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uppressAutoHyphens/>
        <w:autoSpaceDN w:val="0"/>
        <w:spacing w:line="60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t>附件3</w:t>
      </w:r>
    </w:p>
    <w:p>
      <w:pPr>
        <w:autoSpaceDN w:val="0"/>
        <w:spacing w:line="600" w:lineRule="exact"/>
        <w:jc w:val="center"/>
        <w:rPr>
          <w:rFonts w:hint="default" w:ascii="Times New Roman" w:hAnsi="Times New Roman" w:eastAsia="方正小标宋_GBK" w:cs="Times New Roman"/>
          <w:sz w:val="44"/>
          <w:szCs w:val="44"/>
          <w:lang w:bidi="ar"/>
        </w:rPr>
      </w:pPr>
      <w:r>
        <w:rPr>
          <w:rFonts w:hint="default" w:ascii="Times New Roman" w:hAnsi="Times New Roman" w:eastAsia="方正小标宋_GBK" w:cs="Times New Roman"/>
          <w:sz w:val="44"/>
          <w:szCs w:val="44"/>
          <w:lang w:bidi="ar"/>
        </w:rPr>
        <w:t>江苏省中职校正高级讲师</w:t>
      </w:r>
    </w:p>
    <w:p>
      <w:pPr>
        <w:autoSpaceDN w:val="0"/>
        <w:spacing w:line="600" w:lineRule="exact"/>
        <w:jc w:val="center"/>
        <w:rPr>
          <w:rFonts w:hint="default" w:ascii="Times New Roman" w:hAnsi="Times New Roman" w:eastAsia="方正小标宋_GBK" w:cs="Times New Roman"/>
          <w:sz w:val="44"/>
          <w:szCs w:val="44"/>
          <w:lang w:bidi="ar"/>
        </w:rPr>
      </w:pPr>
      <w:r>
        <w:rPr>
          <w:rFonts w:hint="default" w:ascii="Times New Roman" w:hAnsi="Times New Roman" w:eastAsia="方正小标宋_GBK" w:cs="Times New Roman"/>
          <w:sz w:val="44"/>
          <w:szCs w:val="44"/>
          <w:lang w:bidi="ar"/>
        </w:rPr>
        <w:t>评审材料报送要求</w:t>
      </w:r>
    </w:p>
    <w:p>
      <w:pPr>
        <w:autoSpaceDN w:val="0"/>
        <w:spacing w:line="600" w:lineRule="exact"/>
        <w:outlineLvl w:val="0"/>
        <w:rPr>
          <w:rFonts w:hint="default" w:ascii="Times New Roman" w:hAnsi="Times New Roman" w:eastAsia="黑体" w:cs="Times New Roman"/>
          <w:bCs/>
          <w:kern w:val="44"/>
          <w:sz w:val="32"/>
          <w:szCs w:val="32"/>
        </w:rPr>
      </w:pPr>
    </w:p>
    <w:p>
      <w:pPr>
        <w:autoSpaceDN w:val="0"/>
        <w:spacing w:line="600" w:lineRule="exact"/>
        <w:ind w:firstLine="640"/>
        <w:outlineLvl w:val="0"/>
        <w:rPr>
          <w:rFonts w:hint="default" w:ascii="Times New Roman" w:hAnsi="Times New Roman" w:eastAsia="黑体" w:cs="Times New Roman"/>
          <w:bCs/>
          <w:kern w:val="44"/>
          <w:sz w:val="32"/>
          <w:szCs w:val="32"/>
        </w:rPr>
      </w:pPr>
      <w:r>
        <w:rPr>
          <w:rFonts w:hint="default" w:ascii="Times New Roman" w:hAnsi="Times New Roman" w:eastAsia="黑体" w:cs="Times New Roman"/>
          <w:bCs/>
          <w:kern w:val="44"/>
          <w:sz w:val="32"/>
          <w:szCs w:val="32"/>
          <w:lang w:bidi="ar"/>
        </w:rPr>
        <w:t>一、有关申报要求说明</w:t>
      </w:r>
    </w:p>
    <w:p>
      <w:pPr>
        <w:autoSpaceDN w:val="0"/>
        <w:spacing w:line="600" w:lineRule="exact"/>
        <w:ind w:firstLine="800"/>
        <w:jc w:val="left"/>
        <w:rPr>
          <w:rFonts w:hint="default" w:ascii="Times New Roman" w:hAnsi="Times New Roman" w:eastAsia="仿宋_GB2312" w:cs="Times New Roman"/>
          <w:kern w:val="0"/>
          <w:sz w:val="32"/>
          <w:szCs w:val="32"/>
          <w:shd w:val="pct10" w:color="auto" w:fill="FFFFFF"/>
        </w:rPr>
      </w:pPr>
      <w:r>
        <w:rPr>
          <w:rFonts w:hint="default" w:ascii="Times New Roman" w:hAnsi="Times New Roman" w:eastAsia="楷体_GB2312" w:cs="Times New Roman"/>
          <w:kern w:val="0"/>
          <w:sz w:val="32"/>
          <w:szCs w:val="32"/>
          <w:lang w:bidi="ar"/>
        </w:rPr>
        <w:t>1.关于教师资格。</w:t>
      </w:r>
      <w:r>
        <w:rPr>
          <w:rFonts w:hint="default" w:ascii="Times New Roman" w:hAnsi="Times New Roman" w:eastAsia="仿宋_GB2312" w:cs="Times New Roman"/>
          <w:kern w:val="0"/>
          <w:sz w:val="32"/>
          <w:szCs w:val="32"/>
          <w:lang w:bidi="ar"/>
        </w:rPr>
        <w:t>申报人员应具有中等职业学校教师资格（持有高校教师资格证书和高级中学教师资格证书的视作具备相应教师资格）。编制在小学和初中，长期在社区教育中心（农村成人教育中心）教师，具有小学或初级中学教师资格证书也可申报。</w:t>
      </w:r>
    </w:p>
    <w:p>
      <w:pPr>
        <w:autoSpaceDN w:val="0"/>
        <w:spacing w:line="600" w:lineRule="exact"/>
        <w:ind w:firstLine="800"/>
        <w:jc w:val="left"/>
        <w:rPr>
          <w:rFonts w:hint="default" w:ascii="Times New Roman" w:hAnsi="Times New Roman" w:eastAsia="仿宋_GB2312" w:cs="Times New Roman"/>
          <w:kern w:val="0"/>
          <w:sz w:val="32"/>
          <w:szCs w:val="32"/>
        </w:rPr>
      </w:pPr>
      <w:r>
        <w:rPr>
          <w:rFonts w:hint="default" w:ascii="Times New Roman" w:hAnsi="Times New Roman" w:eastAsia="楷体_GB2312" w:cs="Times New Roman"/>
          <w:kern w:val="0"/>
          <w:sz w:val="32"/>
          <w:szCs w:val="32"/>
          <w:lang w:bidi="ar"/>
        </w:rPr>
        <w:t>2.关于学历。</w:t>
      </w:r>
      <w:r>
        <w:rPr>
          <w:rFonts w:hint="default" w:ascii="Times New Roman" w:hAnsi="Times New Roman" w:eastAsia="仿宋_GB2312" w:cs="Times New Roman"/>
          <w:kern w:val="0"/>
          <w:sz w:val="32"/>
          <w:szCs w:val="32"/>
          <w:lang w:bidi="ar"/>
        </w:rPr>
        <w:t>申报人员需具有国民教育学历，经原省教委验印的党校学历视同合格学历，其他党校学历不作为评审的有效学历依据。军人服兵役期间在军事院校取得的学历、学位在评审中予以认可，地方人员在军队院校取得的成人教育学历在评审中不予认可。国（境）外学历学位需经教育部留学服务中心审核认定并提供学历学位认证书。</w:t>
      </w:r>
    </w:p>
    <w:p>
      <w:pPr>
        <w:autoSpaceDN w:val="0"/>
        <w:spacing w:line="600" w:lineRule="exact"/>
        <w:ind w:firstLine="800"/>
        <w:jc w:val="left"/>
        <w:rPr>
          <w:rFonts w:hint="default" w:ascii="Times New Roman" w:hAnsi="Times New Roman" w:eastAsia="仿宋_GB2312" w:cs="Times New Roman"/>
          <w:kern w:val="0"/>
          <w:sz w:val="32"/>
          <w:szCs w:val="32"/>
        </w:rPr>
      </w:pPr>
      <w:r>
        <w:rPr>
          <w:rFonts w:hint="default" w:ascii="Times New Roman" w:hAnsi="Times New Roman" w:eastAsia="楷体_GB2312" w:cs="Times New Roman"/>
          <w:kern w:val="0"/>
          <w:sz w:val="32"/>
          <w:szCs w:val="32"/>
          <w:lang w:bidi="ar"/>
        </w:rPr>
        <w:t>3.关于申报学科。</w:t>
      </w:r>
      <w:r>
        <w:rPr>
          <w:rFonts w:hint="default" w:ascii="Times New Roman" w:hAnsi="Times New Roman" w:eastAsia="仿宋_GB2312" w:cs="Times New Roman"/>
          <w:kern w:val="0"/>
          <w:sz w:val="32"/>
          <w:szCs w:val="32"/>
          <w:lang w:bidi="ar"/>
        </w:rPr>
        <w:t>正高级讲师不设“教育管理”学科；“社区教育”学科限兼任教学工作的社区教育中心（农村成人教育中心）人员申报。</w:t>
      </w:r>
    </w:p>
    <w:p>
      <w:pPr>
        <w:autoSpaceDN w:val="0"/>
        <w:spacing w:line="600" w:lineRule="exact"/>
        <w:ind w:firstLine="800"/>
        <w:jc w:val="left"/>
        <w:rPr>
          <w:rFonts w:hint="default" w:ascii="Times New Roman" w:hAnsi="Times New Roman" w:eastAsia="仿宋_GB2312" w:cs="Times New Roman"/>
          <w:kern w:val="0"/>
          <w:sz w:val="32"/>
          <w:szCs w:val="32"/>
        </w:rPr>
      </w:pPr>
      <w:r>
        <w:rPr>
          <w:rFonts w:hint="default" w:ascii="Times New Roman" w:hAnsi="Times New Roman" w:eastAsia="楷体_GB2312" w:cs="Times New Roman"/>
          <w:kern w:val="0"/>
          <w:sz w:val="32"/>
          <w:szCs w:val="32"/>
          <w:lang w:bidi="ar"/>
        </w:rPr>
        <w:t>4.关于学校年度教学质量考核。</w:t>
      </w:r>
      <w:r>
        <w:rPr>
          <w:rFonts w:hint="default" w:ascii="Times New Roman" w:hAnsi="Times New Roman" w:eastAsia="仿宋_GB2312" w:cs="Times New Roman"/>
          <w:kern w:val="0"/>
          <w:sz w:val="32"/>
          <w:szCs w:val="32"/>
          <w:lang w:bidi="ar"/>
        </w:rPr>
        <w:t>所在单位应如实提供申报人员2019年至2023年间的年度教学质量考核结果，并提供考核办法、通知等相关佐证材料。</w:t>
      </w:r>
    </w:p>
    <w:p>
      <w:pPr>
        <w:autoSpaceDN w:val="0"/>
        <w:spacing w:line="600" w:lineRule="exact"/>
        <w:ind w:firstLine="800"/>
        <w:jc w:val="left"/>
        <w:rPr>
          <w:rFonts w:hint="default" w:ascii="Times New Roman" w:hAnsi="Times New Roman" w:eastAsia="仿宋_GB2312" w:cs="Times New Roman"/>
          <w:kern w:val="0"/>
          <w:sz w:val="32"/>
          <w:szCs w:val="32"/>
        </w:rPr>
      </w:pPr>
      <w:r>
        <w:rPr>
          <w:rFonts w:hint="default" w:ascii="Times New Roman" w:hAnsi="Times New Roman" w:eastAsia="楷体_GB2312" w:cs="Times New Roman"/>
          <w:kern w:val="0"/>
          <w:sz w:val="32"/>
          <w:szCs w:val="32"/>
          <w:lang w:bidi="ar"/>
        </w:rPr>
        <w:t>5.关于教学奖项。</w:t>
      </w:r>
      <w:r>
        <w:rPr>
          <w:rFonts w:hint="default" w:ascii="Times New Roman" w:hAnsi="Times New Roman" w:eastAsia="仿宋_GB2312" w:cs="Times New Roman"/>
          <w:kern w:val="0"/>
          <w:sz w:val="32"/>
          <w:szCs w:val="32"/>
          <w:lang w:bidi="ar"/>
        </w:rPr>
        <w:t>申报人员所获教学奖项应纳入学校规划或经县级以上教育行政部门、行业主管部门（适用于行业主管的学校）组织或批准；申报人员应提供获奖证书或主办部门的获奖通知文件。</w:t>
      </w: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autoSpaceDN w:val="0"/>
        <w:spacing w:line="600" w:lineRule="exact"/>
        <w:jc w:val="left"/>
        <w:rPr>
          <w:rFonts w:hint="default" w:ascii="Times New Roman" w:hAnsi="Times New Roman" w:eastAsia="仿宋_GB2312" w:cs="Times New Roman"/>
          <w:kern w:val="0"/>
          <w:sz w:val="32"/>
          <w:szCs w:val="32"/>
        </w:rPr>
      </w:pPr>
    </w:p>
    <w:p>
      <w:pPr>
        <w:rPr>
          <w:rFonts w:hint="default" w:ascii="Times New Roman" w:hAnsi="Times New Roman" w:cs="Times New Roman"/>
        </w:rPr>
        <w:sectPr>
          <w:pgSz w:w="11906" w:h="16838"/>
          <w:pgMar w:top="2098" w:right="1588" w:bottom="1985" w:left="1588" w:header="851" w:footer="970" w:gutter="1"/>
          <w:cols w:space="720" w:num="1"/>
          <w:docGrid w:type="lines" w:linePitch="312" w:charSpace="0"/>
        </w:sectPr>
      </w:pPr>
    </w:p>
    <w:p>
      <w:pPr>
        <w:suppressAutoHyphens/>
        <w:autoSpaceDN w:val="0"/>
        <w:spacing w:line="520" w:lineRule="exact"/>
        <w:ind w:firstLine="8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t>二、设区市教育局报送材料及要求</w:t>
      </w:r>
    </w:p>
    <w:p>
      <w:pPr>
        <w:suppressAutoHyphens/>
        <w:autoSpaceDN w:val="0"/>
        <w:spacing w:line="480" w:lineRule="exact"/>
        <w:ind w:firstLine="799"/>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1．《江苏省中职校正高级讲师申报人员名册》（一式2份，同时发送电子版），请加盖教育主管部门和职称主管部门公章，格式如下：</w:t>
      </w:r>
    </w:p>
    <w:p>
      <w:pPr>
        <w:suppressAutoHyphens/>
        <w:autoSpaceDN w:val="0"/>
        <w:spacing w:line="520" w:lineRule="exact"/>
        <w:ind w:firstLine="3520" w:firstLineChars="1100"/>
        <w:rPr>
          <w:rFonts w:hint="default" w:ascii="Times New Roman" w:hAnsi="Times New Roman" w:eastAsia="华文中宋" w:cs="Times New Roman"/>
          <w:sz w:val="32"/>
          <w:szCs w:val="32"/>
          <w:lang w:bidi="ar"/>
        </w:rPr>
      </w:pPr>
      <w:r>
        <w:rPr>
          <w:rFonts w:hint="default" w:ascii="Times New Roman" w:hAnsi="Times New Roman" w:eastAsia="华文中宋" w:cs="Times New Roman"/>
          <w:sz w:val="32"/>
          <w:szCs w:val="32"/>
          <w:lang w:bidi="ar"/>
        </w:rPr>
        <w:t>江苏省中职校正高级讲师申报人员名册</w:t>
      </w:r>
    </w:p>
    <w:p>
      <w:pPr>
        <w:suppressAutoHyphens/>
        <w:autoSpaceDN w:val="0"/>
        <w:spacing w:line="520" w:lineRule="exact"/>
        <w:rPr>
          <w:rFonts w:hint="default" w:ascii="Times New Roman" w:hAnsi="Times New Roman" w:eastAsia="华文中宋" w:cs="Times New Roman"/>
          <w:sz w:val="32"/>
          <w:szCs w:val="32"/>
        </w:rPr>
      </w:pPr>
      <w:r>
        <w:rPr>
          <w:rFonts w:hint="default" w:ascii="Times New Roman" w:hAnsi="Times New Roman" w:cs="Times New Roman"/>
          <w:kern w:val="32"/>
          <w:szCs w:val="21"/>
          <w:lang w:bidi="ar"/>
        </w:rPr>
        <w:t xml:space="preserve">设区市教育局、人社局（公章）：            </w:t>
      </w:r>
      <w:r>
        <w:rPr>
          <w:rFonts w:hint="default" w:ascii="Times New Roman" w:hAnsi="Times New Roman" w:cs="Times New Roman"/>
          <w:szCs w:val="21"/>
          <w:lang w:bidi="ar"/>
        </w:rPr>
        <w:t>填表人：                  联系电话：</w:t>
      </w:r>
    </w:p>
    <w:tbl>
      <w:tblPr>
        <w:tblStyle w:val="2"/>
        <w:tblW w:w="14040" w:type="dxa"/>
        <w:jc w:val="center"/>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0"/>
        <w:gridCol w:w="567"/>
        <w:gridCol w:w="567"/>
        <w:gridCol w:w="419"/>
        <w:gridCol w:w="419"/>
        <w:gridCol w:w="567"/>
        <w:gridCol w:w="559"/>
        <w:gridCol w:w="437"/>
        <w:gridCol w:w="426"/>
        <w:gridCol w:w="426"/>
        <w:gridCol w:w="425"/>
        <w:gridCol w:w="425"/>
        <w:gridCol w:w="425"/>
        <w:gridCol w:w="426"/>
        <w:gridCol w:w="425"/>
        <w:gridCol w:w="425"/>
        <w:gridCol w:w="567"/>
        <w:gridCol w:w="425"/>
        <w:gridCol w:w="567"/>
        <w:gridCol w:w="426"/>
        <w:gridCol w:w="425"/>
        <w:gridCol w:w="425"/>
        <w:gridCol w:w="426"/>
        <w:gridCol w:w="425"/>
        <w:gridCol w:w="425"/>
        <w:gridCol w:w="425"/>
        <w:gridCol w:w="426"/>
        <w:gridCol w:w="425"/>
        <w:gridCol w:w="425"/>
        <w:gridCol w:w="425"/>
        <w:gridCol w:w="425"/>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90" w:hRule="atLeast"/>
          <w:jc w:val="center"/>
        </w:trPr>
        <w:tc>
          <w:tcPr>
            <w:tcW w:w="440" w:type="dxa"/>
            <w:tcBorders>
              <w:top w:val="single" w:color="auto" w:sz="12" w:space="0"/>
              <w:left w:val="single" w:color="auto" w:sz="12"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lang w:bidi="ar"/>
              </w:rPr>
            </w:pPr>
            <w:r>
              <w:rPr>
                <w:rFonts w:hint="default" w:ascii="Times New Roman" w:hAnsi="Times New Roman" w:cs="Times New Roman"/>
                <w:bCs/>
                <w:kern w:val="0"/>
                <w:sz w:val="18"/>
                <w:szCs w:val="18"/>
                <w:lang w:bidi="ar"/>
              </w:rPr>
              <w:t>序号</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隶属县（市、区）、市直</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学校（单位）名称</w:t>
            </w:r>
          </w:p>
        </w:tc>
        <w:tc>
          <w:tcPr>
            <w:tcW w:w="419"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lang w:bidi="ar"/>
              </w:rPr>
            </w:pPr>
            <w:r>
              <w:rPr>
                <w:rFonts w:hint="default" w:ascii="Times New Roman" w:hAnsi="Times New Roman" w:cs="Times New Roman"/>
                <w:bCs/>
                <w:kern w:val="0"/>
                <w:sz w:val="18"/>
                <w:szCs w:val="18"/>
                <w:lang w:bidi="ar"/>
              </w:rPr>
              <w:t>学段</w:t>
            </w:r>
          </w:p>
        </w:tc>
        <w:tc>
          <w:tcPr>
            <w:tcW w:w="419"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送审学科</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姓名</w:t>
            </w:r>
          </w:p>
        </w:tc>
        <w:tc>
          <w:tcPr>
            <w:tcW w:w="559"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性别</w:t>
            </w:r>
          </w:p>
        </w:tc>
        <w:tc>
          <w:tcPr>
            <w:tcW w:w="43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出生年月</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政治面貌</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党政职务</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身份证号</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最高学历（学位）毕业院校</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最高学历（学位）</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最高学历（学位）取得时间</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所学专业</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参加工作时间</w:t>
            </w:r>
          </w:p>
        </w:tc>
        <w:tc>
          <w:tcPr>
            <w:tcW w:w="567" w:type="dxa"/>
            <w:tcBorders>
              <w:top w:val="single" w:color="auto" w:sz="12" w:space="0"/>
              <w:left w:val="single" w:color="auto" w:sz="8" w:space="0"/>
              <w:bottom w:val="single" w:color="auto" w:sz="8" w:space="0"/>
              <w:right w:val="single" w:color="auto" w:sz="4"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现从事专业</w:t>
            </w:r>
          </w:p>
        </w:tc>
        <w:tc>
          <w:tcPr>
            <w:tcW w:w="425" w:type="dxa"/>
            <w:tcBorders>
              <w:top w:val="single" w:color="auto" w:sz="12" w:space="0"/>
              <w:left w:val="single" w:color="auto" w:sz="4" w:space="0"/>
              <w:bottom w:val="single" w:color="auto" w:sz="8" w:space="0"/>
              <w:right w:val="single" w:color="auto" w:sz="8" w:space="0"/>
            </w:tcBorders>
            <w:noWrap w:val="0"/>
            <w:vAlign w:val="center"/>
          </w:tcPr>
          <w:p>
            <w:pPr>
              <w:widowControl/>
              <w:autoSpaceDN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工作年限</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教师资格证书种类</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现职称</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取得时间</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拟评审职称</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考核情况</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是否教科研训人员</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是否乡村教师</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是否校级</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教学等次测评</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手机号码</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联系地址</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邮编号码</w:t>
            </w:r>
          </w:p>
        </w:tc>
        <w:tc>
          <w:tcPr>
            <w:tcW w:w="425" w:type="dxa"/>
            <w:tcBorders>
              <w:top w:val="single" w:color="auto" w:sz="12" w:space="0"/>
              <w:left w:val="single" w:color="auto" w:sz="8" w:space="0"/>
              <w:bottom w:val="single" w:color="auto" w:sz="8" w:space="0"/>
              <w:right w:val="single" w:color="auto" w:sz="12" w:space="0"/>
            </w:tcBorders>
            <w:noWrap w:val="0"/>
            <w:vAlign w:val="center"/>
          </w:tcPr>
          <w:p>
            <w:pPr>
              <w:autoSpaceDN w:val="0"/>
              <w:adjustRightInd w:val="0"/>
              <w:snapToGrid w:val="0"/>
              <w:spacing w:line="22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备注</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1978" w:hRule="atLeast"/>
          <w:jc w:val="center"/>
        </w:trPr>
        <w:tc>
          <w:tcPr>
            <w:tcW w:w="440" w:type="dxa"/>
            <w:tcBorders>
              <w:top w:val="single" w:color="auto" w:sz="8" w:space="0"/>
              <w:left w:val="single" w:color="auto" w:sz="12"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县（市、区）、市直教育局</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xxx职业学校</w:t>
            </w:r>
          </w:p>
        </w:tc>
        <w:tc>
          <w:tcPr>
            <w:tcW w:w="419"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lang w:bidi="ar"/>
              </w:rPr>
            </w:pPr>
            <w:r>
              <w:rPr>
                <w:rFonts w:hint="default" w:ascii="Times New Roman" w:hAnsi="Times New Roman" w:cs="Times New Roman"/>
                <w:bCs/>
                <w:kern w:val="0"/>
                <w:sz w:val="18"/>
                <w:szCs w:val="18"/>
                <w:lang w:bidi="ar"/>
              </w:rPr>
              <w:t>中职</w:t>
            </w:r>
          </w:p>
        </w:tc>
        <w:tc>
          <w:tcPr>
            <w:tcW w:w="419"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xxx</w:t>
            </w:r>
          </w:p>
        </w:tc>
        <w:tc>
          <w:tcPr>
            <w:tcW w:w="559"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男</w:t>
            </w:r>
          </w:p>
        </w:tc>
        <w:tc>
          <w:tcPr>
            <w:tcW w:w="43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19720522</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中共党员</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副校长</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eastAsia="方正仿宋_GBK" w:cs="Times New Roman"/>
                <w:bCs/>
                <w:kern w:val="0"/>
                <w:sz w:val="18"/>
                <w:szCs w:val="18"/>
              </w:rPr>
              <w:t>xxx</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南京大学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研究生硕士</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19940701</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19940901</w:t>
            </w:r>
          </w:p>
        </w:tc>
        <w:tc>
          <w:tcPr>
            <w:tcW w:w="567" w:type="dxa"/>
            <w:tcBorders>
              <w:top w:val="single" w:color="auto" w:sz="8" w:space="0"/>
              <w:left w:val="single" w:color="auto" w:sz="8" w:space="0"/>
              <w:bottom w:val="single" w:color="auto" w:sz="8" w:space="0"/>
              <w:right w:val="single" w:color="auto" w:sz="4"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425" w:type="dxa"/>
            <w:tcBorders>
              <w:top w:val="single" w:color="auto" w:sz="8" w:space="0"/>
              <w:left w:val="single" w:color="auto" w:sz="4"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eastAsia="方正仿宋_GBK" w:cs="Times New Roman"/>
                <w:bCs/>
                <w:kern w:val="0"/>
                <w:sz w:val="18"/>
                <w:szCs w:val="18"/>
                <w:lang w:bidi="ar"/>
              </w:rPr>
              <w:t>20</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中职</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高级讲师</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20080630</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正高级讲师</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4合格，1优</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是</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否</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优秀</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1385060xxxx</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南京市xx路xx号</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21xxxx</w:t>
            </w:r>
          </w:p>
        </w:tc>
        <w:tc>
          <w:tcPr>
            <w:tcW w:w="425" w:type="dxa"/>
            <w:tcBorders>
              <w:top w:val="single" w:color="auto" w:sz="8" w:space="0"/>
              <w:left w:val="single" w:color="auto" w:sz="8" w:space="0"/>
              <w:bottom w:val="single" w:color="auto" w:sz="8" w:space="0"/>
              <w:right w:val="single" w:color="auto" w:sz="12"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440" w:type="dxa"/>
            <w:tcBorders>
              <w:top w:val="single" w:color="auto" w:sz="8" w:space="0"/>
              <w:left w:val="single" w:color="auto" w:sz="12"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top"/>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19"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19"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59"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3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4"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4"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12"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r>
    </w:tbl>
    <w:p>
      <w:pPr>
        <w:autoSpaceDN w:val="0"/>
        <w:spacing w:before="120" w:line="260" w:lineRule="exact"/>
        <w:rPr>
          <w:rFonts w:hint="default" w:ascii="Times New Roman" w:hAnsi="Times New Roman" w:cs="Times New Roman"/>
          <w:szCs w:val="21"/>
        </w:rPr>
      </w:pPr>
      <w:r>
        <w:rPr>
          <w:rFonts w:hint="default" w:ascii="Times New Roman" w:hAnsi="Times New Roman" w:eastAsia="黑体" w:cs="Times New Roman"/>
          <w:szCs w:val="21"/>
          <w:lang w:bidi="ar"/>
        </w:rPr>
        <w:t>注：</w:t>
      </w:r>
      <w:r>
        <w:rPr>
          <w:rFonts w:hint="default" w:ascii="Times New Roman" w:hAnsi="Times New Roman" w:cs="Times New Roman"/>
          <w:szCs w:val="21"/>
          <w:lang w:bidi="ar"/>
        </w:rPr>
        <w:t>1．本表一式两份，加盖教育主管部门和职称主管部门公章，电子表格使用excel表制作并上报；2．表格各类时间按年月日顺序的8位数字，如19720522；3．党政职务：校长、书记、副校长、副书记、中层管理；4．“是否乡村教师”栏，如是，应标明：乡村教师、乡村工作满30年教师、定向评价乡村教师。5．如果副校长满教学工作量以教师身份申报，在“是否校级”栏标明：满工作量。6．教学等次测评结果为“优秀”或“良好”。 7．学校（单位）名称与公章一致。8．考核情况表述顺序为优秀在前合格在后。</w:t>
      </w:r>
    </w:p>
    <w:p>
      <w:pPr>
        <w:rPr>
          <w:rFonts w:hint="default" w:ascii="Times New Roman" w:hAnsi="Times New Roman" w:cs="Times New Roman"/>
        </w:rPr>
        <w:sectPr>
          <w:pgSz w:w="16838" w:h="11906" w:orient="landscape"/>
          <w:pgMar w:top="1134" w:right="1985" w:bottom="1134" w:left="2098" w:header="851" w:footer="969" w:gutter="0"/>
          <w:cols w:space="720" w:num="1"/>
          <w:docGrid w:type="lines" w:linePitch="312" w:charSpace="0"/>
        </w:sectPr>
      </w:pPr>
    </w:p>
    <w:p>
      <w:pPr>
        <w:suppressAutoHyphens/>
        <w:autoSpaceDN w:val="0"/>
        <w:spacing w:line="600" w:lineRule="exact"/>
        <w:ind w:firstLine="64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2．《江苏省教师系列正高级职称申报人员师德师风情况说明》（一式1份），格式如下：</w:t>
      </w:r>
    </w:p>
    <w:p>
      <w:pPr>
        <w:autoSpaceDN w:val="0"/>
        <w:spacing w:before="120" w:after="120"/>
        <w:jc w:val="center"/>
        <w:rPr>
          <w:rFonts w:hint="default" w:ascii="Times New Roman" w:hAnsi="Times New Roman" w:eastAsia="华文中宋" w:cs="Times New Roman"/>
          <w:sz w:val="32"/>
          <w:szCs w:val="32"/>
        </w:rPr>
      </w:pPr>
    </w:p>
    <w:p>
      <w:pPr>
        <w:autoSpaceDN w:val="0"/>
        <w:spacing w:before="120" w:after="120"/>
        <w:jc w:val="center"/>
        <w:rPr>
          <w:rFonts w:hint="default" w:ascii="Times New Roman" w:hAnsi="Times New Roman" w:eastAsia="华文中宋" w:cs="Times New Roman"/>
          <w:sz w:val="32"/>
          <w:szCs w:val="32"/>
        </w:rPr>
      </w:pPr>
      <w:r>
        <w:rPr>
          <w:rFonts w:hint="default" w:ascii="Times New Roman" w:hAnsi="Times New Roman" w:eastAsia="华文中宋" w:cs="Times New Roman"/>
          <w:sz w:val="32"/>
          <w:szCs w:val="32"/>
          <w:lang w:bidi="ar"/>
        </w:rPr>
        <w:t>江苏省教师系列正高级职称申报人员师德师风情况说明</w:t>
      </w:r>
    </w:p>
    <w:p>
      <w:pPr>
        <w:autoSpaceDN w:val="0"/>
        <w:spacing w:line="600" w:lineRule="exact"/>
        <w:rPr>
          <w:rFonts w:hint="default" w:ascii="Times New Roman" w:hAnsi="Times New Roman" w:eastAsia="仿宋_GB2312" w:cs="Times New Roman"/>
          <w:sz w:val="32"/>
          <w:szCs w:val="32"/>
        </w:rPr>
      </w:pPr>
    </w:p>
    <w:p>
      <w:pPr>
        <w:autoSpaceDN w:val="0"/>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XXX等XX位同志（名单附后）目前没有违反教师行为准则和师德师风的情况。</w:t>
      </w:r>
    </w:p>
    <w:p>
      <w:pPr>
        <w:autoSpaceDN w:val="0"/>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特此说明。</w:t>
      </w:r>
    </w:p>
    <w:p>
      <w:pPr>
        <w:autoSpaceDN w:val="0"/>
        <w:spacing w:line="600" w:lineRule="exact"/>
        <w:rPr>
          <w:rFonts w:hint="default" w:ascii="Times New Roman" w:hAnsi="Times New Roman" w:eastAsia="仿宋_GB2312" w:cs="Times New Roman"/>
          <w:sz w:val="32"/>
          <w:szCs w:val="32"/>
        </w:rPr>
      </w:pPr>
    </w:p>
    <w:p>
      <w:pPr>
        <w:autoSpaceDN w:val="0"/>
        <w:spacing w:line="600" w:lineRule="exact"/>
        <w:ind w:right="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 xml:space="preserve">                                                                     </w:t>
      </w:r>
    </w:p>
    <w:p>
      <w:pPr>
        <w:autoSpaceDN w:val="0"/>
        <w:spacing w:line="600" w:lineRule="exact"/>
        <w:ind w:right="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 xml:space="preserve">                                 XXX教育局 </w:t>
      </w:r>
    </w:p>
    <w:p>
      <w:pPr>
        <w:autoSpaceDN w:val="0"/>
        <w:spacing w:line="600" w:lineRule="exact"/>
        <w:ind w:right="480"/>
        <w:jc w:val="right"/>
        <w:rPr>
          <w:rFonts w:hint="default" w:ascii="Times New Roman" w:hAnsi="Times New Roman" w:cs="Times New Roman"/>
          <w:szCs w:val="32"/>
        </w:rPr>
      </w:pPr>
      <w:r>
        <w:rPr>
          <w:rFonts w:hint="default" w:ascii="Times New Roman" w:hAnsi="Times New Roman" w:eastAsia="仿宋_GB2312" w:cs="Times New Roman"/>
          <w:sz w:val="32"/>
          <w:szCs w:val="32"/>
          <w:lang w:bidi="ar"/>
        </w:rPr>
        <w:t>2024年XX月XX日</w:t>
      </w:r>
      <w:r>
        <w:rPr>
          <w:rFonts w:hint="default" w:ascii="Times New Roman" w:hAnsi="Times New Roman" w:cs="Times New Roman"/>
          <w:szCs w:val="32"/>
          <w:lang w:bidi="ar"/>
        </w:rPr>
        <w:t xml:space="preserve"> </w:t>
      </w:r>
    </w:p>
    <w:p>
      <w:pPr>
        <w:suppressAutoHyphens/>
        <w:autoSpaceDN w:val="0"/>
        <w:spacing w:line="480" w:lineRule="exact"/>
        <w:ind w:firstLine="64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br w:type="page"/>
      </w:r>
      <w:r>
        <w:rPr>
          <w:rFonts w:hint="default" w:ascii="Times New Roman" w:hAnsi="Times New Roman" w:eastAsia="黑体" w:cs="Times New Roman"/>
          <w:sz w:val="32"/>
          <w:szCs w:val="32"/>
          <w:lang w:bidi="ar"/>
        </w:rPr>
        <w:t>三、申报人员具体材料及要求</w:t>
      </w:r>
    </w:p>
    <w:p>
      <w:pPr>
        <w:suppressAutoHyphens/>
        <w:autoSpaceDN w:val="0"/>
        <w:spacing w:line="480" w:lineRule="exact"/>
        <w:ind w:firstLine="64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申报人员材料分为四类：</w:t>
      </w:r>
    </w:p>
    <w:p>
      <w:pPr>
        <w:suppressAutoHyphens/>
        <w:autoSpaceDN w:val="0"/>
        <w:spacing w:line="480" w:lineRule="exact"/>
        <w:ind w:firstLine="64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（一）评审表格（不需装订）</w:t>
      </w:r>
    </w:p>
    <w:p>
      <w:pPr>
        <w:suppressAutoHyphens/>
        <w:autoSpaceDN w:val="0"/>
        <w:spacing w:line="48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1．《江苏省中等职业学校教师专业技术资格评审表》，A4，正反面打印，一式3份。《评审表》中凡申报人员本人填写的栏目，须经学校有关部门逐页审核，并由审核人签字、盖章。</w:t>
      </w:r>
    </w:p>
    <w:p>
      <w:pPr>
        <w:suppressAutoHyphens/>
        <w:autoSpaceDN w:val="0"/>
        <w:spacing w:line="48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2．《江苏省中等职业学校正高级讲师申报人员情况简表》，两页左右并排A3打印，一式8份。《简表》填写的是申报人员最主要的业绩成果，学校应严格审核。</w:t>
      </w:r>
    </w:p>
    <w:p>
      <w:pPr>
        <w:suppressAutoHyphens/>
        <w:autoSpaceDN w:val="0"/>
        <w:spacing w:line="480" w:lineRule="exact"/>
        <w:ind w:firstLine="80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（二）佐证材料</w:t>
      </w:r>
    </w:p>
    <w:p>
      <w:pPr>
        <w:suppressAutoHyphens/>
        <w:autoSpaceDN w:val="0"/>
        <w:spacing w:line="48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1．各类佐证材料中所有复印件，均须经学校和市、县（市、区）教育行政部门，对照原件逐一审核，审核人要签名，并加盖公章，确保材料的真实性。（研训员、校领导须提供近三年听课记录原件）</w:t>
      </w:r>
    </w:p>
    <w:p>
      <w:pPr>
        <w:suppressAutoHyphens/>
        <w:autoSpaceDN w:val="0"/>
        <w:spacing w:line="48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2．按目录要求装订成册。封面目录格式如下：</w:t>
      </w:r>
      <w:r>
        <w:rPr>
          <w:rFonts w:hint="default" w:ascii="Times New Roman" w:hAnsi="Times New Roman" w:eastAsia="仿宋_GB2312" w:cs="Times New Roman"/>
          <w:kern w:val="32"/>
          <w:sz w:val="32"/>
          <w:szCs w:val="32"/>
          <w:lang w:bidi="ar"/>
        </w:rPr>
        <w:tab/>
      </w:r>
    </w:p>
    <w:tbl>
      <w:tblPr>
        <w:tblStyle w:val="2"/>
        <w:tblW w:w="0" w:type="auto"/>
        <w:jc w:val="center"/>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Layout w:type="fixed"/>
        <w:tblCellMar>
          <w:top w:w="0" w:type="dxa"/>
          <w:left w:w="108" w:type="dxa"/>
          <w:bottom w:w="0" w:type="dxa"/>
          <w:right w:w="108" w:type="dxa"/>
        </w:tblCellMar>
      </w:tblPr>
      <w:tblGrid>
        <w:gridCol w:w="1378"/>
        <w:gridCol w:w="840"/>
        <w:gridCol w:w="2448"/>
        <w:gridCol w:w="839"/>
        <w:gridCol w:w="839"/>
        <w:gridCol w:w="1469"/>
      </w:tblGrid>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777" w:hRule="exact"/>
          <w:jc w:val="center"/>
        </w:trPr>
        <w:tc>
          <w:tcPr>
            <w:tcW w:w="7813" w:type="dxa"/>
            <w:gridSpan w:val="6"/>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目    录</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713" w:hRule="exact"/>
          <w:jc w:val="center"/>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材料种类</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材料名称</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份数</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页码</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备注</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2" w:hRule="exact"/>
          <w:jc w:val="center"/>
        </w:trPr>
        <w:tc>
          <w:tcPr>
            <w:tcW w:w="1378" w:type="dxa"/>
            <w:vMerge w:val="restart"/>
            <w:tcBorders>
              <w:top w:val="single" w:color="000000" w:sz="4" w:space="0"/>
              <w:left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lang w:bidi="ar"/>
              </w:rPr>
            </w:pPr>
            <w:r>
              <w:rPr>
                <w:rFonts w:hint="default" w:ascii="Times New Roman" w:hAnsi="Times New Roman" w:cs="Times New Roman"/>
                <w:szCs w:val="21"/>
                <w:lang w:bidi="ar"/>
              </w:rPr>
              <w:t>申报资格</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lang w:bidi="ar"/>
              </w:rPr>
            </w:pPr>
            <w:r>
              <w:rPr>
                <w:rFonts w:hint="default" w:ascii="Times New Roman" w:hAnsi="Times New Roman" w:cs="Times New Roman"/>
                <w:szCs w:val="21"/>
                <w:lang w:bidi="ar"/>
              </w:rPr>
              <w:t>居民身份证</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restart"/>
            <w:tcBorders>
              <w:top w:val="single" w:color="000000" w:sz="4" w:space="0"/>
              <w:left w:val="single" w:color="000000" w:sz="4" w:space="0"/>
              <w:right w:val="single" w:color="000000" w:sz="4" w:space="0"/>
            </w:tcBorders>
            <w:noWrap w:val="0"/>
            <w:vAlign w:val="center"/>
          </w:tcPr>
          <w:p>
            <w:pPr>
              <w:autoSpaceDN w:val="0"/>
              <w:spacing w:before="100" w:beforeAutospacing="1" w:after="100" w:afterAutospacing="1" w:line="432" w:lineRule="auto"/>
              <w:jc w:val="left"/>
              <w:rPr>
                <w:rFonts w:hint="default" w:ascii="Times New Roman" w:hAnsi="Times New Roman" w:cs="Times New Roman"/>
                <w:szCs w:val="21"/>
                <w:lang w:bidi="ar"/>
              </w:rPr>
            </w:pPr>
            <w:r>
              <w:rPr>
                <w:rFonts w:hint="default" w:ascii="Times New Roman" w:hAnsi="Times New Roman" w:cs="Times New Roman"/>
                <w:szCs w:val="21"/>
                <w:lang w:bidi="ar"/>
              </w:rPr>
              <w:t>复印件</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2" w:hRule="exact"/>
          <w:jc w:val="center"/>
        </w:trPr>
        <w:tc>
          <w:tcPr>
            <w:tcW w:w="1378" w:type="dxa"/>
            <w:vMerge w:val="continue"/>
            <w:tcBorders>
              <w:left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教师资格证书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left w:val="single" w:color="000000" w:sz="4" w:space="0"/>
              <w:right w:val="single" w:color="000000" w:sz="4" w:space="0"/>
            </w:tcBorders>
            <w:noWrap w:val="0"/>
            <w:vAlign w:val="center"/>
          </w:tcPr>
          <w:p>
            <w:pPr>
              <w:autoSpaceDN w:val="0"/>
              <w:spacing w:before="100" w:beforeAutospacing="1" w:after="100" w:afterAutospacing="1" w:line="432" w:lineRule="auto"/>
              <w:jc w:val="left"/>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7" w:hRule="exact"/>
          <w:jc w:val="center"/>
        </w:trPr>
        <w:tc>
          <w:tcPr>
            <w:tcW w:w="1378" w:type="dxa"/>
            <w:vMerge w:val="continue"/>
            <w:tcBorders>
              <w:left w:val="single" w:color="000000" w:sz="4" w:space="0"/>
              <w:right w:val="single" w:color="000000" w:sz="4" w:space="0"/>
            </w:tcBorders>
            <w:noWrap w:val="0"/>
            <w:vAlign w:val="center"/>
          </w:tcPr>
          <w:p>
            <w:pPr>
              <w:rPr>
                <w:rFonts w:hint="default" w:ascii="Times New Roman" w:hAnsi="Times New Roman" w:cs="Times New Roman"/>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学历、学位证书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left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19" w:hRule="exact"/>
          <w:jc w:val="center"/>
        </w:trPr>
        <w:tc>
          <w:tcPr>
            <w:tcW w:w="1378" w:type="dxa"/>
            <w:vMerge w:val="continue"/>
            <w:tcBorders>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现任职称证书、聘书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32" w:hRule="exact"/>
          <w:jc w:val="center"/>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教育工作</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优秀班主任等表彰证书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restart"/>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left"/>
              <w:rPr>
                <w:rFonts w:hint="default" w:ascii="Times New Roman" w:hAnsi="Times New Roman" w:cs="Times New Roman"/>
                <w:szCs w:val="21"/>
              </w:rPr>
            </w:pPr>
            <w:r>
              <w:rPr>
                <w:rFonts w:hint="default" w:ascii="Times New Roman" w:hAnsi="Times New Roman" w:cs="Times New Roman"/>
                <w:szCs w:val="21"/>
                <w:lang w:bidi="ar"/>
              </w:rPr>
              <w:t>个人证书均需提供原件，文件、课表可提供复印件。补开的获奖证明一律无效。</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3" w:hRule="exact"/>
          <w:jc w:val="center"/>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教学工作</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年度教学质量考核材料</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9"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公开教学材料</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9"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近5年任教学科（课程）课表</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2"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教学获奖证书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14" w:hRule="exact"/>
          <w:jc w:val="center"/>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专业实践</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非教师系列职称、技术等级证书等</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37" w:hRule="exact"/>
          <w:jc w:val="center"/>
        </w:trPr>
        <w:tc>
          <w:tcPr>
            <w:tcW w:w="1378" w:type="dxa"/>
            <w:vMerge w:val="restart"/>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教科研</w:t>
            </w:r>
          </w:p>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工作</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课题立项书、研究报告、结题报告</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30"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840" w:type="dxa"/>
            <w:vMerge w:val="restart"/>
            <w:tcBorders>
              <w:top w:val="single" w:color="000000" w:sz="4" w:space="0"/>
              <w:left w:val="single" w:color="000000" w:sz="4" w:space="0"/>
              <w:bottom w:val="single" w:color="000000" w:sz="4" w:space="0"/>
              <w:right w:val="single" w:color="auto"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视同条件材料</w:t>
            </w:r>
          </w:p>
        </w:tc>
        <w:tc>
          <w:tcPr>
            <w:tcW w:w="2448" w:type="dxa"/>
            <w:tcBorders>
              <w:top w:val="single" w:color="000000" w:sz="4" w:space="0"/>
              <w:left w:val="single" w:color="auto"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2"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840" w:type="dxa"/>
            <w:vMerge w:val="continue"/>
            <w:tcBorders>
              <w:top w:val="single" w:color="000000" w:sz="4" w:space="0"/>
              <w:left w:val="single" w:color="000000" w:sz="4" w:space="0"/>
              <w:bottom w:val="single" w:color="000000" w:sz="4" w:space="0"/>
              <w:right w:val="single" w:color="auto" w:sz="4" w:space="0"/>
            </w:tcBorders>
            <w:noWrap w:val="0"/>
            <w:vAlign w:val="center"/>
          </w:tcPr>
          <w:p>
            <w:pPr>
              <w:rPr>
                <w:rFonts w:hint="default" w:ascii="Times New Roman" w:hAnsi="Times New Roman" w:cs="Times New Roman"/>
              </w:rPr>
            </w:pPr>
          </w:p>
        </w:tc>
        <w:tc>
          <w:tcPr>
            <w:tcW w:w="2448" w:type="dxa"/>
            <w:tcBorders>
              <w:top w:val="single" w:color="000000" w:sz="4" w:space="0"/>
              <w:left w:val="single" w:color="auto"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27" w:hRule="exact"/>
          <w:jc w:val="center"/>
        </w:trPr>
        <w:tc>
          <w:tcPr>
            <w:tcW w:w="137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c>
          <w:tcPr>
            <w:tcW w:w="840" w:type="dxa"/>
            <w:vMerge w:val="continue"/>
            <w:tcBorders>
              <w:top w:val="single" w:color="000000" w:sz="4" w:space="0"/>
              <w:left w:val="single" w:color="000000" w:sz="4" w:space="0"/>
              <w:bottom w:val="single" w:color="000000" w:sz="4" w:space="0"/>
              <w:right w:val="single" w:color="auto" w:sz="4" w:space="0"/>
            </w:tcBorders>
            <w:noWrap w:val="0"/>
            <w:vAlign w:val="center"/>
          </w:tcPr>
          <w:p>
            <w:pPr>
              <w:rPr>
                <w:rFonts w:hint="default" w:ascii="Times New Roman" w:hAnsi="Times New Roman" w:cs="Times New Roman"/>
              </w:rPr>
            </w:pPr>
          </w:p>
        </w:tc>
        <w:tc>
          <w:tcPr>
            <w:tcW w:w="2448" w:type="dxa"/>
            <w:tcBorders>
              <w:top w:val="single" w:color="000000" w:sz="4" w:space="0"/>
              <w:left w:val="single" w:color="auto"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527" w:hRule="exact"/>
          <w:jc w:val="center"/>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破格申报</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“优秀”年度考核表或相关证书</w:t>
            </w: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869" w:hRule="exact"/>
          <w:jc w:val="center"/>
        </w:trPr>
        <w:tc>
          <w:tcPr>
            <w:tcW w:w="1378"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其他有效</w:t>
            </w:r>
          </w:p>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证明材料</w:t>
            </w:r>
          </w:p>
        </w:tc>
        <w:tc>
          <w:tcPr>
            <w:tcW w:w="3288" w:type="dxa"/>
            <w:gridSpan w:val="2"/>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839" w:type="dxa"/>
            <w:tcBorders>
              <w:top w:val="single" w:color="000000" w:sz="4" w:space="0"/>
              <w:left w:val="single" w:color="000000" w:sz="4" w:space="0"/>
              <w:bottom w:val="single" w:color="000000" w:sz="4" w:space="0"/>
              <w:right w:val="single" w:color="000000" w:sz="4" w:space="0"/>
            </w:tcBorders>
            <w:noWrap w:val="0"/>
            <w:vAlign w:val="center"/>
          </w:tcPr>
          <w:p>
            <w:pPr>
              <w:autoSpaceDN w:val="0"/>
              <w:spacing w:line="300" w:lineRule="exact"/>
              <w:jc w:val="center"/>
              <w:rPr>
                <w:rFonts w:hint="default" w:ascii="Times New Roman" w:hAnsi="Times New Roman" w:cs="Times New Roman"/>
                <w:szCs w:val="21"/>
              </w:rPr>
            </w:pPr>
          </w:p>
        </w:tc>
        <w:tc>
          <w:tcPr>
            <w:tcW w:w="1469"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rPr>
            </w:pPr>
          </w:p>
        </w:tc>
      </w:tr>
    </w:tbl>
    <w:p>
      <w:pPr>
        <w:suppressAutoHyphens/>
        <w:autoSpaceDN w:val="0"/>
        <w:spacing w:line="560" w:lineRule="exact"/>
        <w:ind w:firstLine="80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（三）论文论著代表作</w:t>
      </w:r>
    </w:p>
    <w:p>
      <w:pPr>
        <w:autoSpaceDN w:val="0"/>
        <w:spacing w:line="560" w:lineRule="exact"/>
        <w:ind w:firstLine="640" w:firstLineChars="200"/>
        <w:rPr>
          <w:rFonts w:hint="default" w:ascii="Times New Roman" w:hAnsi="Times New Roman" w:eastAsia="仿宋_GB2312" w:cs="Times New Roman"/>
          <w:kern w:val="32"/>
          <w:sz w:val="32"/>
          <w:szCs w:val="32"/>
          <w:lang w:bidi="ar"/>
        </w:rPr>
      </w:pPr>
      <w:r>
        <w:rPr>
          <w:rFonts w:hint="default" w:ascii="Times New Roman" w:hAnsi="Times New Roman" w:eastAsia="仿宋_GB2312" w:cs="Times New Roman"/>
          <w:kern w:val="32"/>
          <w:sz w:val="32"/>
          <w:szCs w:val="32"/>
          <w:lang w:bidi="ar"/>
        </w:rPr>
        <w:t>1．任现职以来公开发表的论文、论著和经国家教材委员会审定使用的教材，均需提供原件。核心期刊以北京大学出版社《中文核心期刊要目总览（2023版）》为准。申报人员同时提供</w:t>
      </w:r>
      <w:r>
        <w:rPr>
          <w:rFonts w:hint="default" w:ascii="Times New Roman" w:hAnsi="Times New Roman" w:eastAsia="华文仿宋" w:cs="Times New Roman"/>
          <w:sz w:val="32"/>
          <w:szCs w:val="32"/>
        </w:rPr>
        <w:t>“国家新闻出版署”的“期刊/期刊社查询” 和知网等查询证明</w:t>
      </w:r>
      <w:r>
        <w:rPr>
          <w:rFonts w:hint="default" w:ascii="Times New Roman" w:hAnsi="Times New Roman" w:eastAsia="仿宋_GB2312" w:cs="Times New Roman"/>
          <w:kern w:val="32"/>
          <w:sz w:val="32"/>
          <w:szCs w:val="32"/>
          <w:lang w:bidi="ar"/>
        </w:rPr>
        <w:t>（同上）。查不到论文，不得上报。</w:t>
      </w:r>
    </w:p>
    <w:p>
      <w:pPr>
        <w:suppressAutoHyphens/>
        <w:autoSpaceDN w:val="0"/>
        <w:spacing w:line="60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2．按目录要求装订成册。封面目录格式如下：</w:t>
      </w:r>
    </w:p>
    <w:tbl>
      <w:tblPr>
        <w:tblStyle w:val="2"/>
        <w:tblW w:w="0" w:type="auto"/>
        <w:tblInd w:w="0" w:type="dxa"/>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2801"/>
        <w:gridCol w:w="1496"/>
        <w:gridCol w:w="1680"/>
        <w:gridCol w:w="1680"/>
        <w:gridCol w:w="1679"/>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750" w:hRule="atLeast"/>
        </w:trPr>
        <w:tc>
          <w:tcPr>
            <w:tcW w:w="2801" w:type="dxa"/>
            <w:tcBorders>
              <w:top w:val="single" w:color="auto" w:sz="12" w:space="0"/>
              <w:left w:val="single" w:color="auto" w:sz="12"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论文论著教材名称</w:t>
            </w:r>
          </w:p>
        </w:tc>
        <w:tc>
          <w:tcPr>
            <w:tcW w:w="1496"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本人承担</w:t>
            </w:r>
          </w:p>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部分</w:t>
            </w:r>
          </w:p>
        </w:tc>
        <w:tc>
          <w:tcPr>
            <w:tcW w:w="1680"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发表、出版时间</w:t>
            </w:r>
          </w:p>
        </w:tc>
        <w:tc>
          <w:tcPr>
            <w:tcW w:w="1680"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期刊名称</w:t>
            </w:r>
          </w:p>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或出版社</w:t>
            </w:r>
          </w:p>
        </w:tc>
        <w:tc>
          <w:tcPr>
            <w:tcW w:w="1679" w:type="dxa"/>
            <w:tcBorders>
              <w:top w:val="single" w:color="auto" w:sz="12"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是否核心期刊</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297"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jc w:val="left"/>
              <w:rPr>
                <w:rFonts w:hint="default" w:ascii="Times New Roman" w:hAnsi="Times New Roman" w:cs="Times New Roman"/>
                <w:szCs w:val="21"/>
              </w:rPr>
            </w:pPr>
            <w:r>
              <w:rPr>
                <w:rFonts w:hint="default" w:ascii="Times New Roman" w:hAnsi="Times New Roman" w:cs="Times New Roman"/>
                <w:szCs w:val="21"/>
                <w:lang w:bidi="ar"/>
              </w:rPr>
              <w:t>例：《中职教师有效教学行为调查研究》</w:t>
            </w: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独立</w:t>
            </w: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2014．04</w:t>
            </w: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教育研究</w:t>
            </w: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是</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89"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89"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89"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89" w:hRule="atLeast"/>
        </w:trPr>
        <w:tc>
          <w:tcPr>
            <w:tcW w:w="2801" w:type="dxa"/>
            <w:tcBorders>
              <w:top w:val="single" w:color="auto" w:sz="8" w:space="0"/>
              <w:left w:val="single" w:color="auto" w:sz="12" w:space="0"/>
              <w:bottom w:val="single" w:color="auto" w:sz="12"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12"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bl>
    <w:p>
      <w:pPr>
        <w:suppressAutoHyphens/>
        <w:autoSpaceDN w:val="0"/>
        <w:spacing w:line="340" w:lineRule="exact"/>
        <w:rPr>
          <w:rFonts w:hint="default" w:ascii="Times New Roman" w:hAnsi="Times New Roman" w:cs="Times New Roman"/>
          <w:szCs w:val="21"/>
        </w:rPr>
      </w:pPr>
      <w:r>
        <w:rPr>
          <w:rFonts w:hint="default" w:ascii="Times New Roman" w:hAnsi="Times New Roman" w:eastAsia="黑体" w:cs="Times New Roman"/>
          <w:sz w:val="24"/>
          <w:lang w:bidi="ar"/>
        </w:rPr>
        <w:t>注：</w:t>
      </w:r>
      <w:r>
        <w:rPr>
          <w:rFonts w:hint="default" w:ascii="Times New Roman" w:hAnsi="Times New Roman" w:cs="Times New Roman"/>
          <w:szCs w:val="21"/>
          <w:lang w:bidi="ar"/>
        </w:rPr>
        <w:t>教师限提供5篇（部），教科研训人员限提供8篇（部），原件。</w:t>
      </w:r>
    </w:p>
    <w:p>
      <w:pPr>
        <w:suppressAutoHyphens/>
        <w:autoSpaceDN w:val="0"/>
        <w:spacing w:line="400" w:lineRule="exact"/>
        <w:rPr>
          <w:rFonts w:hint="default" w:ascii="Times New Roman" w:hAnsi="Times New Roman" w:eastAsia="楷体" w:cs="Times New Roman"/>
          <w:kern w:val="32"/>
          <w:sz w:val="32"/>
          <w:szCs w:val="32"/>
        </w:rPr>
      </w:pPr>
    </w:p>
    <w:p>
      <w:pPr>
        <w:suppressAutoHyphens/>
        <w:autoSpaceDN w:val="0"/>
        <w:spacing w:line="560" w:lineRule="exact"/>
        <w:ind w:firstLine="640" w:firstLineChars="20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（四）课题和教学科研获奖情况（限2项）</w:t>
      </w:r>
    </w:p>
    <w:p>
      <w:pPr>
        <w:suppressAutoHyphens/>
        <w:autoSpaceDN w:val="0"/>
        <w:spacing w:line="560" w:lineRule="exact"/>
        <w:ind w:firstLine="640" w:firstLineChars="2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1．任现职以来完成的课题材料，包括：（1）立项报告，或课题下达文件；（2）研究成果：研究报告、发表的论文等；（3）结题报告，或课题获奖证书。</w:t>
      </w:r>
    </w:p>
    <w:p>
      <w:pPr>
        <w:suppressAutoHyphens/>
        <w:autoSpaceDN w:val="0"/>
        <w:spacing w:line="560" w:lineRule="exact"/>
        <w:ind w:firstLine="2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2．任现职以来教学成果奖获奖材料，包括：（1）获奖证书；（2）成果申报书；（3）成果报告；（4）研究成果：代表性研究报告、论文、专著（封面、目录及重要章节）等</w:t>
      </w:r>
    </w:p>
    <w:p>
      <w:pPr>
        <w:suppressAutoHyphens/>
        <w:autoSpaceDN w:val="0"/>
        <w:spacing w:line="560" w:lineRule="exact"/>
        <w:ind w:firstLine="2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3．材料按每个课题或教学科研获奖的目录顺序装订成册。封面目录格式如下：</w:t>
      </w:r>
    </w:p>
    <w:p>
      <w:pPr>
        <w:suppressAutoHyphens/>
        <w:autoSpaceDN w:val="0"/>
        <w:spacing w:line="400" w:lineRule="exact"/>
        <w:ind w:firstLine="640"/>
        <w:rPr>
          <w:rFonts w:hint="default" w:ascii="Times New Roman" w:hAnsi="Times New Roman" w:eastAsia="仿宋_GB2312" w:cs="Times New Roman"/>
          <w:kern w:val="32"/>
          <w:sz w:val="32"/>
          <w:szCs w:val="32"/>
        </w:rPr>
      </w:pPr>
    </w:p>
    <w:tbl>
      <w:tblPr>
        <w:tblStyle w:val="2"/>
        <w:tblW w:w="0" w:type="auto"/>
        <w:jc w:val="center"/>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2549"/>
        <w:gridCol w:w="2153"/>
        <w:gridCol w:w="1279"/>
        <w:gridCol w:w="1640"/>
        <w:gridCol w:w="1570"/>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401" w:hRule="atLeast"/>
          <w:jc w:val="center"/>
        </w:trPr>
        <w:tc>
          <w:tcPr>
            <w:tcW w:w="2549" w:type="dxa"/>
            <w:tcBorders>
              <w:top w:val="single" w:color="auto" w:sz="12" w:space="0"/>
              <w:left w:val="single" w:color="auto" w:sz="12"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课题名称</w:t>
            </w:r>
          </w:p>
        </w:tc>
        <w:tc>
          <w:tcPr>
            <w:tcW w:w="2153" w:type="dxa"/>
            <w:tcBorders>
              <w:top w:val="single" w:color="auto" w:sz="12"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立项部门、时间</w:t>
            </w:r>
          </w:p>
        </w:tc>
        <w:tc>
          <w:tcPr>
            <w:tcW w:w="1279" w:type="dxa"/>
            <w:tcBorders>
              <w:top w:val="single" w:color="auto" w:sz="12"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本人排名</w:t>
            </w:r>
          </w:p>
        </w:tc>
        <w:tc>
          <w:tcPr>
            <w:tcW w:w="1640" w:type="dxa"/>
            <w:tcBorders>
              <w:top w:val="single" w:color="auto" w:sz="12"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结题、获奖时间</w:t>
            </w:r>
          </w:p>
        </w:tc>
        <w:tc>
          <w:tcPr>
            <w:tcW w:w="1570" w:type="dxa"/>
            <w:tcBorders>
              <w:top w:val="single" w:color="auto" w:sz="12" w:space="0"/>
              <w:left w:val="single" w:color="auto" w:sz="8" w:space="0"/>
              <w:bottom w:val="single" w:color="auto" w:sz="8"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备注</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suppressAutoHyphens/>
              <w:autoSpaceDN w:val="0"/>
              <w:spacing w:line="400" w:lineRule="exact"/>
              <w:jc w:val="left"/>
              <w:rPr>
                <w:rFonts w:hint="default" w:ascii="Times New Roman" w:hAnsi="Times New Roman" w:cs="Times New Roman"/>
                <w:kern w:val="32"/>
                <w:szCs w:val="21"/>
              </w:rPr>
            </w:pPr>
            <w:r>
              <w:rPr>
                <w:rFonts w:hint="default" w:ascii="Times New Roman" w:hAnsi="Times New Roman" w:cs="Times New Roman"/>
                <w:kern w:val="32"/>
                <w:szCs w:val="21"/>
                <w:lang w:bidi="ar"/>
              </w:rPr>
              <w:t>例：江苏省中职校教师发展现状与对策研究</w:t>
            </w:r>
          </w:p>
        </w:tc>
        <w:tc>
          <w:tcPr>
            <w:tcW w:w="2153"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left"/>
              <w:rPr>
                <w:rFonts w:hint="default" w:ascii="Times New Roman" w:hAnsi="Times New Roman" w:cs="Times New Roman"/>
                <w:kern w:val="32"/>
                <w:szCs w:val="21"/>
              </w:rPr>
            </w:pPr>
            <w:r>
              <w:rPr>
                <w:rFonts w:hint="default" w:ascii="Times New Roman" w:hAnsi="Times New Roman" w:cs="Times New Roman"/>
                <w:kern w:val="32"/>
                <w:szCs w:val="21"/>
                <w:lang w:bidi="ar"/>
              </w:rPr>
              <w:t>江苏省教育科学规划办公室2018．10</w:t>
            </w:r>
          </w:p>
        </w:tc>
        <w:tc>
          <w:tcPr>
            <w:tcW w:w="1279"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2/7</w:t>
            </w:r>
          </w:p>
        </w:tc>
        <w:tc>
          <w:tcPr>
            <w:tcW w:w="1640"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r>
              <w:rPr>
                <w:rFonts w:hint="default" w:ascii="Times New Roman" w:hAnsi="Times New Roman" w:cs="Times New Roman"/>
                <w:kern w:val="32"/>
                <w:szCs w:val="21"/>
                <w:lang w:bidi="ar"/>
              </w:rPr>
              <w:t>2021．10</w:t>
            </w:r>
          </w:p>
        </w:tc>
        <w:tc>
          <w:tcPr>
            <w:tcW w:w="1570" w:type="dxa"/>
            <w:tcBorders>
              <w:top w:val="single" w:color="auto" w:sz="8" w:space="0"/>
              <w:left w:val="single" w:color="auto" w:sz="8" w:space="0"/>
              <w:bottom w:val="single" w:color="auto" w:sz="8"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2549" w:type="dxa"/>
            <w:tcBorders>
              <w:top w:val="single" w:color="auto" w:sz="8" w:space="0"/>
              <w:left w:val="single" w:color="auto" w:sz="12" w:space="0"/>
              <w:bottom w:val="single" w:color="auto" w:sz="12"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2153" w:type="dxa"/>
            <w:tcBorders>
              <w:top w:val="single" w:color="auto" w:sz="8" w:space="0"/>
              <w:left w:val="single" w:color="auto" w:sz="8" w:space="0"/>
              <w:bottom w:val="single" w:color="auto" w:sz="12"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279" w:type="dxa"/>
            <w:tcBorders>
              <w:top w:val="single" w:color="auto" w:sz="8" w:space="0"/>
              <w:left w:val="single" w:color="auto" w:sz="8" w:space="0"/>
              <w:bottom w:val="single" w:color="auto" w:sz="12"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640" w:type="dxa"/>
            <w:tcBorders>
              <w:top w:val="single" w:color="auto" w:sz="8" w:space="0"/>
              <w:left w:val="single" w:color="auto" w:sz="8" w:space="0"/>
              <w:bottom w:val="single" w:color="auto" w:sz="12" w:space="0"/>
              <w:right w:val="single" w:color="auto" w:sz="8"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c>
          <w:tcPr>
            <w:tcW w:w="1570" w:type="dxa"/>
            <w:tcBorders>
              <w:top w:val="single" w:color="auto" w:sz="8" w:space="0"/>
              <w:left w:val="single" w:color="auto" w:sz="8" w:space="0"/>
              <w:bottom w:val="single" w:color="auto" w:sz="12" w:space="0"/>
              <w:right w:val="single" w:color="auto" w:sz="12" w:space="0"/>
            </w:tcBorders>
            <w:noWrap w:val="0"/>
            <w:vAlign w:val="center"/>
          </w:tcPr>
          <w:p>
            <w:pPr>
              <w:suppressAutoHyphens/>
              <w:autoSpaceDN w:val="0"/>
              <w:spacing w:line="400" w:lineRule="exact"/>
              <w:jc w:val="center"/>
              <w:rPr>
                <w:rFonts w:hint="default" w:ascii="Times New Roman" w:hAnsi="Times New Roman" w:cs="Times New Roman"/>
                <w:kern w:val="32"/>
                <w:szCs w:val="21"/>
              </w:rPr>
            </w:pPr>
          </w:p>
        </w:tc>
      </w:tr>
    </w:tbl>
    <w:p>
      <w:pPr>
        <w:suppressAutoHyphens/>
        <w:autoSpaceDN w:val="0"/>
        <w:spacing w:before="120" w:line="300" w:lineRule="exact"/>
        <w:rPr>
          <w:rFonts w:hint="default" w:ascii="Times New Roman" w:hAnsi="Times New Roman" w:cs="Times New Roman"/>
          <w:szCs w:val="21"/>
        </w:rPr>
      </w:pPr>
      <w:r>
        <w:rPr>
          <w:rFonts w:hint="default" w:ascii="Times New Roman" w:hAnsi="Times New Roman" w:eastAsia="黑体" w:cs="Times New Roman"/>
          <w:sz w:val="24"/>
          <w:lang w:bidi="ar"/>
        </w:rPr>
        <w:t>注：</w:t>
      </w:r>
      <w:r>
        <w:rPr>
          <w:rFonts w:hint="default" w:ascii="Times New Roman" w:hAnsi="Times New Roman" w:cs="Times New Roman"/>
          <w:szCs w:val="21"/>
          <w:lang w:bidi="ar"/>
        </w:rPr>
        <w:t>限填主持或作为主要成员参与的省级及以上教科研或规划课题，以及省级二等奖以上教学科研获奖，原件。</w:t>
      </w:r>
    </w:p>
    <w:p>
      <w:pPr>
        <w:suppressAutoHyphens/>
        <w:autoSpaceDN w:val="0"/>
        <w:spacing w:before="120" w:line="300" w:lineRule="exact"/>
        <w:rPr>
          <w:rFonts w:hint="default" w:ascii="Times New Roman" w:hAnsi="Times New Roman" w:cs="Times New Roman"/>
          <w:szCs w:val="21"/>
        </w:rPr>
      </w:pPr>
    </w:p>
    <w:p>
      <w:pPr>
        <w:suppressAutoHyphens/>
        <w:autoSpaceDN w:val="0"/>
        <w:spacing w:line="560" w:lineRule="exact"/>
        <w:ind w:firstLine="64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（五）申报人员材料袋格式要求</w:t>
      </w:r>
    </w:p>
    <w:p>
      <w:pPr>
        <w:suppressAutoHyphens/>
        <w:autoSpaceDN w:val="0"/>
        <w:spacing w:line="56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1.申报人员材料封面以A4纸打印，粘贴于材料袋的封面，格式如下：</w:t>
      </w:r>
    </w:p>
    <w:p>
      <w:pPr>
        <w:suppressAutoHyphens/>
        <w:autoSpaceDN w:val="0"/>
        <w:spacing w:line="560" w:lineRule="exact"/>
        <w:ind w:firstLine="800"/>
        <w:rPr>
          <w:rFonts w:hint="default" w:ascii="Times New Roman" w:hAnsi="Times New Roman" w:eastAsia="仿宋_GB2312" w:cs="Times New Roman"/>
          <w:kern w:val="32"/>
          <w:sz w:val="32"/>
          <w:szCs w:val="32"/>
        </w:rPr>
      </w:pPr>
    </w:p>
    <w:p>
      <w:pPr>
        <w:suppressAutoHyphens/>
        <w:autoSpaceDN w:val="0"/>
        <w:spacing w:line="560" w:lineRule="exact"/>
        <w:ind w:firstLine="800"/>
        <w:rPr>
          <w:rFonts w:hint="default" w:ascii="Times New Roman" w:hAnsi="Times New Roman" w:eastAsia="仿宋_GB2312" w:cs="Times New Roman"/>
          <w:kern w:val="32"/>
          <w:sz w:val="32"/>
          <w:szCs w:val="32"/>
        </w:rPr>
      </w:pPr>
    </w:p>
    <w:p>
      <w:pPr>
        <w:suppressAutoHyphens/>
        <w:autoSpaceDN w:val="0"/>
        <w:spacing w:line="560" w:lineRule="exact"/>
        <w:ind w:firstLine="800"/>
        <w:rPr>
          <w:rFonts w:hint="default" w:ascii="Times New Roman" w:hAnsi="Times New Roman" w:eastAsia="仿宋_GB2312" w:cs="Times New Roman"/>
          <w:kern w:val="32"/>
          <w:sz w:val="32"/>
          <w:szCs w:val="32"/>
        </w:rPr>
      </w:pPr>
    </w:p>
    <w:p>
      <w:pPr>
        <w:suppressAutoHyphens/>
        <w:autoSpaceDN w:val="0"/>
        <w:spacing w:line="560" w:lineRule="exact"/>
        <w:ind w:firstLine="800"/>
        <w:rPr>
          <w:rFonts w:hint="default" w:ascii="Times New Roman" w:hAnsi="Times New Roman" w:eastAsia="仿宋_GB2312" w:cs="Times New Roman"/>
          <w:kern w:val="32"/>
          <w:sz w:val="32"/>
          <w:szCs w:val="32"/>
        </w:rPr>
      </w:pPr>
    </w:p>
    <w:tbl>
      <w:tblPr>
        <w:tblStyle w:val="2"/>
        <w:tblW w:w="0" w:type="auto"/>
        <w:jc w:val="center"/>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Layout w:type="fixed"/>
        <w:tblCellMar>
          <w:top w:w="0" w:type="dxa"/>
          <w:left w:w="108" w:type="dxa"/>
          <w:bottom w:w="0" w:type="dxa"/>
          <w:right w:w="108" w:type="dxa"/>
        </w:tblCellMar>
      </w:tblPr>
      <w:tblGrid>
        <w:gridCol w:w="8946"/>
      </w:tblGrid>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12473" w:hRule="atLeast"/>
          <w:jc w:val="center"/>
        </w:trPr>
        <w:tc>
          <w:tcPr>
            <w:tcW w:w="8946" w:type="dxa"/>
            <w:tcBorders>
              <w:top w:val="single" w:color="000000" w:sz="4" w:space="0"/>
              <w:left w:val="single" w:color="000000" w:sz="4" w:space="0"/>
              <w:bottom w:val="single" w:color="000000" w:sz="4" w:space="0"/>
              <w:right w:val="single" w:color="000000" w:sz="4" w:space="0"/>
            </w:tcBorders>
            <w:noWrap w:val="0"/>
            <w:vAlign w:val="top"/>
          </w:tcPr>
          <w:p>
            <w:pPr>
              <w:autoSpaceDN w:val="0"/>
              <w:spacing w:before="120" w:after="120"/>
              <w:jc w:val="left"/>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 xml:space="preserve">地区：            </w:t>
            </w:r>
          </w:p>
          <w:p>
            <w:pPr>
              <w:autoSpaceDN w:val="0"/>
              <w:spacing w:before="120" w:after="120"/>
              <w:jc w:val="left"/>
              <w:rPr>
                <w:rFonts w:hint="default" w:ascii="Times New Roman" w:hAnsi="Times New Roman" w:eastAsia="楷体_GB2312" w:cs="Times New Roman"/>
                <w:kern w:val="0"/>
                <w:szCs w:val="32"/>
              </w:rPr>
            </w:pPr>
            <w:r>
              <w:rPr>
                <w:rFonts w:hint="default" w:ascii="Times New Roman" w:hAnsi="Times New Roman" w:eastAsia="楷体_GB2312" w:cs="Times New Roman"/>
                <w:kern w:val="0"/>
                <w:sz w:val="28"/>
                <w:szCs w:val="28"/>
                <w:lang w:bidi="ar"/>
              </w:rPr>
              <w:t>编号：</w:t>
            </w:r>
            <w:r>
              <w:rPr>
                <w:rFonts w:hint="default" w:ascii="Times New Roman" w:hAnsi="Times New Roman" w:eastAsia="楷体_GB2312" w:cs="Times New Roman"/>
                <w:kern w:val="0"/>
                <w:szCs w:val="32"/>
                <w:lang w:bidi="ar"/>
              </w:rPr>
              <w:t xml:space="preserve">          </w:t>
            </w:r>
          </w:p>
          <w:p>
            <w:pPr>
              <w:autoSpaceDN w:val="0"/>
              <w:spacing w:line="600" w:lineRule="exact"/>
              <w:rPr>
                <w:rFonts w:hint="default" w:ascii="Times New Roman" w:hAnsi="Times New Roman" w:eastAsia="楷体_GB2312" w:cs="Times New Roman"/>
                <w:kern w:val="0"/>
                <w:szCs w:val="32"/>
              </w:rPr>
            </w:pPr>
          </w:p>
          <w:p>
            <w:pPr>
              <w:autoSpaceDN w:val="0"/>
              <w:spacing w:line="600" w:lineRule="exact"/>
              <w:rPr>
                <w:rFonts w:hint="default" w:ascii="Times New Roman" w:hAnsi="Times New Roman" w:eastAsia="方正小标宋简体" w:cs="Times New Roman"/>
                <w:kern w:val="0"/>
                <w:sz w:val="44"/>
                <w:szCs w:val="32"/>
              </w:rPr>
            </w:pPr>
          </w:p>
          <w:p>
            <w:pPr>
              <w:autoSpaceDN w:val="0"/>
              <w:spacing w:line="600" w:lineRule="exact"/>
              <w:jc w:val="center"/>
              <w:rPr>
                <w:rFonts w:hint="default" w:ascii="Times New Roman" w:hAnsi="Times New Roman" w:eastAsia="华文中宋" w:cs="Times New Roman"/>
                <w:kern w:val="0"/>
                <w:sz w:val="44"/>
                <w:szCs w:val="32"/>
              </w:rPr>
            </w:pPr>
            <w:r>
              <w:rPr>
                <w:rFonts w:hint="default" w:ascii="Times New Roman" w:hAnsi="Times New Roman" w:eastAsia="华文中宋" w:cs="Times New Roman"/>
                <w:kern w:val="0"/>
                <w:sz w:val="44"/>
                <w:szCs w:val="32"/>
                <w:lang w:bidi="ar"/>
              </w:rPr>
              <w:t>江苏省中职校教师专业技术资格</w:t>
            </w:r>
          </w:p>
          <w:p>
            <w:pPr>
              <w:autoSpaceDN w:val="0"/>
              <w:spacing w:line="600" w:lineRule="exact"/>
              <w:jc w:val="center"/>
              <w:rPr>
                <w:rFonts w:hint="default" w:ascii="Times New Roman" w:hAnsi="Times New Roman" w:eastAsia="华文中宋" w:cs="Times New Roman"/>
                <w:kern w:val="0"/>
                <w:sz w:val="44"/>
                <w:szCs w:val="32"/>
              </w:rPr>
            </w:pPr>
            <w:r>
              <w:rPr>
                <w:rFonts w:hint="default" w:ascii="Times New Roman" w:hAnsi="Times New Roman" w:eastAsia="华文中宋" w:cs="Times New Roman"/>
                <w:kern w:val="0"/>
                <w:sz w:val="44"/>
                <w:szCs w:val="32"/>
                <w:lang w:bidi="ar"/>
              </w:rPr>
              <w:t>送审材料袋</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 xml:space="preserve"> 学校（单位）名称：_________</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姓    名：_________________</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 xml:space="preserve">  评审专业（学科）：___________</w:t>
            </w:r>
          </w:p>
          <w:p>
            <w:pPr>
              <w:autoSpaceDN w:val="0"/>
              <w:spacing w:before="360" w:after="240" w:line="400" w:lineRule="exact"/>
              <w:jc w:val="center"/>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拟评职务资格：_____</w:t>
            </w:r>
            <w:r>
              <w:rPr>
                <w:rFonts w:hint="default" w:ascii="Times New Roman" w:hAnsi="Times New Roman" w:cs="Times New Roman"/>
                <w:kern w:val="0"/>
                <w:sz w:val="28"/>
                <w:szCs w:val="28"/>
                <w:lang w:bidi="ar"/>
              </w:rPr>
              <w:t>________</w:t>
            </w:r>
          </w:p>
          <w:p>
            <w:pPr>
              <w:autoSpaceDN w:val="0"/>
              <w:spacing w:before="360" w:after="240" w:line="400" w:lineRule="exact"/>
              <w:ind w:firstLine="2520" w:firstLineChars="900"/>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单位审核人：_____</w:t>
            </w:r>
            <w:r>
              <w:rPr>
                <w:rFonts w:hint="default" w:ascii="Times New Roman" w:hAnsi="Times New Roman" w:cs="Times New Roman"/>
                <w:kern w:val="0"/>
                <w:sz w:val="28"/>
                <w:szCs w:val="28"/>
                <w:lang w:bidi="ar"/>
              </w:rPr>
              <w:t>______</w:t>
            </w:r>
            <w:r>
              <w:rPr>
                <w:rFonts w:hint="default" w:ascii="Times New Roman" w:hAnsi="Times New Roman" w:cs="Times New Roman"/>
                <w:i/>
                <w:kern w:val="0"/>
                <w:sz w:val="28"/>
                <w:szCs w:val="28"/>
                <w:lang w:bidi="ar"/>
              </w:rPr>
              <w:t>_____</w:t>
            </w:r>
          </w:p>
          <w:p>
            <w:pPr>
              <w:autoSpaceDN w:val="0"/>
              <w:spacing w:before="360" w:after="240" w:line="400" w:lineRule="exact"/>
              <w:jc w:val="center"/>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市、县审核人：_____</w:t>
            </w:r>
            <w:r>
              <w:rPr>
                <w:rFonts w:hint="default" w:ascii="Times New Roman" w:hAnsi="Times New Roman" w:cs="Times New Roman"/>
                <w:kern w:val="0"/>
                <w:sz w:val="28"/>
                <w:szCs w:val="28"/>
                <w:lang w:bidi="ar"/>
              </w:rPr>
              <w:t>________</w:t>
            </w:r>
          </w:p>
          <w:p>
            <w:pPr>
              <w:autoSpaceDN w:val="0"/>
              <w:spacing w:before="120" w:after="120"/>
              <w:jc w:val="left"/>
              <w:rPr>
                <w:rFonts w:hint="default" w:ascii="Times New Roman" w:hAnsi="Times New Roman" w:eastAsia="楷体_GB2312" w:cs="Times New Roman"/>
                <w:kern w:val="0"/>
                <w:sz w:val="28"/>
                <w:szCs w:val="28"/>
              </w:rPr>
            </w:pPr>
          </w:p>
          <w:p>
            <w:pPr>
              <w:autoSpaceDN w:val="0"/>
              <w:spacing w:before="100" w:beforeAutospacing="1" w:after="100" w:afterAutospacing="1" w:line="432" w:lineRule="auto"/>
              <w:ind w:right="840"/>
              <w:jc w:val="center"/>
              <w:rPr>
                <w:rFonts w:hint="default" w:ascii="Times New Roman" w:hAnsi="Times New Roman" w:cs="Times New Roman"/>
                <w:kern w:val="0"/>
                <w:sz w:val="24"/>
              </w:rPr>
            </w:pPr>
            <w:r>
              <w:rPr>
                <w:rFonts w:hint="default" w:ascii="Times New Roman" w:hAnsi="Times New Roman" w:eastAsia="楷体_GB2312" w:cs="Times New Roman"/>
                <w:kern w:val="0"/>
                <w:sz w:val="28"/>
                <w:szCs w:val="28"/>
                <w:lang w:bidi="ar"/>
              </w:rPr>
              <w:t xml:space="preserve">  年   月   日</w:t>
            </w:r>
          </w:p>
        </w:tc>
      </w:tr>
    </w:tbl>
    <w:p>
      <w:pPr>
        <w:suppressAutoHyphens/>
        <w:autoSpaceDN w:val="0"/>
        <w:spacing w:line="560" w:lineRule="exact"/>
        <w:ind w:firstLine="640" w:firstLineChars="2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2.送审材料袋底部要求</w:t>
      </w:r>
    </w:p>
    <w:p>
      <w:pPr>
        <w:autoSpaceDN w:val="0"/>
        <w:spacing w:line="600" w:lineRule="exact"/>
        <w:ind w:firstLine="640"/>
        <w:outlineLvl w:val="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申报人员按照下列表样用白纸打印后裁剪成5cm*20cm左右粘</w:t>
      </w:r>
      <w:r>
        <w:rPr>
          <w:rFonts w:hint="eastAsia" w:ascii="Times New Roman" w:hAnsi="Times New Roman" w:eastAsia="仿宋_GB2312" w:cs="Times New Roman"/>
          <w:kern w:val="32"/>
          <w:sz w:val="32"/>
          <w:szCs w:val="32"/>
          <w:lang w:eastAsia="zh-CN" w:bidi="ar"/>
        </w:rPr>
        <w:t>贴</w:t>
      </w:r>
      <w:r>
        <w:rPr>
          <w:rFonts w:hint="default" w:ascii="Times New Roman" w:hAnsi="Times New Roman" w:eastAsia="仿宋_GB2312" w:cs="Times New Roman"/>
          <w:kern w:val="32"/>
          <w:sz w:val="32"/>
          <w:szCs w:val="32"/>
          <w:lang w:bidi="ar"/>
        </w:rPr>
        <w:t>于送审材料袋底部。</w:t>
      </w:r>
    </w:p>
    <w:tbl>
      <w:tblPr>
        <w:tblStyle w:val="2"/>
        <w:tblW w:w="0" w:type="auto"/>
        <w:tblInd w:w="155"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autofit"/>
        <w:tblCellMar>
          <w:top w:w="0" w:type="dxa"/>
          <w:left w:w="108" w:type="dxa"/>
          <w:bottom w:w="0" w:type="dxa"/>
          <w:right w:w="108" w:type="dxa"/>
        </w:tblCellMar>
      </w:tblPr>
      <w:tblGrid>
        <w:gridCol w:w="8367"/>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2481" w:hRule="atLeast"/>
        </w:trPr>
        <w:tc>
          <w:tcPr>
            <w:tcW w:w="8367" w:type="dxa"/>
            <w:tcBorders>
              <w:top w:val="single" w:color="auto" w:sz="4" w:space="0"/>
              <w:left w:val="single" w:color="auto" w:sz="4" w:space="0"/>
              <w:bottom w:val="single" w:color="auto" w:sz="4" w:space="0"/>
              <w:right w:val="single" w:color="auto" w:sz="4" w:space="0"/>
            </w:tcBorders>
            <w:noWrap w:val="0"/>
            <w:vAlign w:val="top"/>
          </w:tcPr>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 xml:space="preserve">地区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学校（单位）名称</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姓名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拟评职务资格</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任教学段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评审学科</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是否研训员</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是否乡村或乡村“三定向”</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是否校级</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tc>
      </w:tr>
    </w:tbl>
    <w:p>
      <w:pPr>
        <w:autoSpaceDN w:val="0"/>
        <w:rPr>
          <w:rFonts w:hint="default" w:ascii="Times New Roman" w:hAnsi="Times New Roman" w:cs="Times New Roman"/>
          <w:szCs w:val="21"/>
        </w:rPr>
      </w:pPr>
    </w:p>
    <w:p>
      <w:bookmarkStart w:id="0" w:name="_GoBack"/>
      <w:bookmarkEnd w:id="0"/>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E3D17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2024-05-24T02:11:23Z</dcterms:created>
  <dc:creator>huawei</dc:creator>
  <cp:lastModifiedBy>huawei</cp:lastModifiedBy>
  <dcterms:modified xsi:type="dcterms:W3CDTF">2024-05-24T02:13:43Z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5FA6DE26D9F2421DAD5174B5C9ECA3E5</vt:lpwstr>
  </property>
</Properties>
</file>