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A7652" w:rsidRDefault="00F4050D" w:rsidP="00E9620B">
      <w:pPr>
        <w:spacing w:line="360" w:lineRule="auto"/>
        <w:rPr>
          <w:rFonts w:ascii="仿宋" w:eastAsia="仿宋" w:hAnsi="仿宋"/>
          <w:sz w:val="28"/>
        </w:rPr>
      </w:pPr>
      <w:r>
        <w:rPr>
          <w:rFonts w:ascii="仿宋" w:eastAsia="仿宋" w:hAnsi="仿宋" w:hint="eastAsia"/>
          <w:sz w:val="28"/>
        </w:rPr>
        <w:t>附件1</w:t>
      </w:r>
    </w:p>
    <w:p w:rsidR="00DA7652" w:rsidRDefault="00F4050D">
      <w:pPr>
        <w:spacing w:line="360" w:lineRule="auto"/>
        <w:jc w:val="center"/>
        <w:rPr>
          <w:rFonts w:ascii="黑体" w:eastAsia="黑体" w:hAnsi="黑体"/>
          <w:sz w:val="32"/>
        </w:rPr>
      </w:pPr>
      <w:r>
        <w:rPr>
          <w:rFonts w:ascii="黑体" w:eastAsia="黑体" w:hAnsi="黑体" w:hint="eastAsia"/>
          <w:sz w:val="32"/>
        </w:rPr>
        <w:t>江苏省普通高校对口单独招生</w:t>
      </w:r>
    </w:p>
    <w:p w:rsidR="00DA7652" w:rsidRDefault="00F4050D">
      <w:pPr>
        <w:spacing w:line="360" w:lineRule="auto"/>
        <w:jc w:val="center"/>
        <w:rPr>
          <w:rFonts w:ascii="黑体" w:eastAsia="黑体" w:hAnsi="黑体"/>
          <w:sz w:val="32"/>
        </w:rPr>
      </w:pPr>
      <w:r>
        <w:rPr>
          <w:rFonts w:ascii="黑体" w:eastAsia="黑体" w:hAnsi="黑体" w:hint="eastAsia"/>
          <w:sz w:val="32"/>
        </w:rPr>
        <w:t>计算机类专业技能考试标准（</w:t>
      </w:r>
      <w:r w:rsidR="0005721E">
        <w:rPr>
          <w:rFonts w:ascii="黑体" w:eastAsia="黑体" w:hAnsi="黑体" w:hint="eastAsia"/>
          <w:sz w:val="32"/>
        </w:rPr>
        <w:t>2019</w:t>
      </w:r>
      <w:r>
        <w:rPr>
          <w:rFonts w:ascii="黑体" w:eastAsia="黑体" w:hAnsi="黑体" w:hint="eastAsia"/>
          <w:sz w:val="32"/>
        </w:rPr>
        <w:t>版大纲）</w:t>
      </w:r>
    </w:p>
    <w:p w:rsidR="0005721E" w:rsidRPr="0005721E" w:rsidRDefault="0005721E" w:rsidP="0005721E">
      <w:pPr>
        <w:spacing w:line="360" w:lineRule="auto"/>
        <w:rPr>
          <w:rFonts w:ascii="仿宋" w:eastAsia="仿宋" w:hAnsi="仿宋"/>
          <w:sz w:val="28"/>
        </w:rPr>
      </w:pPr>
    </w:p>
    <w:p w:rsidR="0005721E" w:rsidRPr="0005721E" w:rsidRDefault="0005721E" w:rsidP="0005721E">
      <w:pPr>
        <w:spacing w:line="360" w:lineRule="auto"/>
        <w:rPr>
          <w:rFonts w:ascii="仿宋" w:eastAsia="仿宋" w:hAnsi="仿宋"/>
          <w:b/>
          <w:sz w:val="28"/>
        </w:rPr>
      </w:pPr>
      <w:r w:rsidRPr="0005721E">
        <w:rPr>
          <w:rFonts w:ascii="仿宋" w:eastAsia="仿宋" w:hAnsi="仿宋" w:hint="eastAsia"/>
          <w:b/>
          <w:sz w:val="28"/>
        </w:rPr>
        <w:t>一、制定依据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依据教育部中等职业学校计算机应用类专业教学指导方案制定。</w:t>
      </w:r>
    </w:p>
    <w:p w:rsidR="0005721E" w:rsidRPr="0005721E" w:rsidRDefault="0005721E" w:rsidP="0005721E">
      <w:pPr>
        <w:spacing w:line="360" w:lineRule="auto"/>
        <w:rPr>
          <w:rFonts w:ascii="仿宋" w:eastAsia="仿宋" w:hAnsi="仿宋"/>
          <w:b/>
          <w:sz w:val="28"/>
        </w:rPr>
      </w:pPr>
      <w:r w:rsidRPr="0005721E">
        <w:rPr>
          <w:rFonts w:ascii="仿宋" w:eastAsia="仿宋" w:hAnsi="仿宋" w:hint="eastAsia"/>
          <w:b/>
          <w:sz w:val="28"/>
        </w:rPr>
        <w:t>二、考核内容及要求</w:t>
      </w:r>
    </w:p>
    <w:p w:rsidR="0005721E" w:rsidRPr="0005721E" w:rsidRDefault="0005721E" w:rsidP="0005721E">
      <w:pPr>
        <w:spacing w:line="360" w:lineRule="auto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1、汉字录入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汉字录入是指在10分钟内，完成一定量汉字的录入。21字/分为起分点，21字/分~25字/分之间，每字1分；26字/分~40字/分之间，每字2分；41字/分~45字/分之间，每字3分。对错字、多字、缺字及多余的空格均按错字处理，</w:t>
      </w:r>
      <w:proofErr w:type="gramStart"/>
      <w:r w:rsidRPr="0005721E">
        <w:rPr>
          <w:rFonts w:ascii="仿宋" w:eastAsia="仿宋" w:hAnsi="仿宋" w:hint="eastAsia"/>
          <w:sz w:val="28"/>
        </w:rPr>
        <w:t>每错1字扣</w:t>
      </w:r>
      <w:proofErr w:type="gramEnd"/>
      <w:r w:rsidRPr="0005721E">
        <w:rPr>
          <w:rFonts w:ascii="仿宋" w:eastAsia="仿宋" w:hAnsi="仿宋" w:hint="eastAsia"/>
          <w:sz w:val="28"/>
        </w:rPr>
        <w:t>1分。（注：</w:t>
      </w:r>
      <w:proofErr w:type="gramStart"/>
      <w:r w:rsidRPr="0005721E">
        <w:rPr>
          <w:rFonts w:ascii="仿宋" w:eastAsia="仿宋" w:hAnsi="仿宋" w:hint="eastAsia"/>
          <w:sz w:val="28"/>
        </w:rPr>
        <w:t>采用看屏</w:t>
      </w:r>
      <w:proofErr w:type="gramEnd"/>
      <w:r w:rsidRPr="0005721E">
        <w:rPr>
          <w:rFonts w:ascii="仿宋" w:eastAsia="仿宋" w:hAnsi="仿宋" w:hint="eastAsia"/>
          <w:sz w:val="28"/>
        </w:rPr>
        <w:t>打字方式）</w:t>
      </w:r>
    </w:p>
    <w:p w:rsidR="0005721E" w:rsidRPr="0005721E" w:rsidRDefault="0005721E" w:rsidP="0005721E">
      <w:pPr>
        <w:spacing w:line="360" w:lineRule="auto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2、图文编排（Word）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(1)了解Word 的功能特点及运行环境：掌握启动和退出Word的方法；熟悉Word的窗口内容；熟练掌握文档的新建、打开、保存和关闭的方法。</w:t>
      </w:r>
    </w:p>
    <w:p w:rsidR="0005721E" w:rsidRPr="0005721E" w:rsidRDefault="0005721E" w:rsidP="0005721E">
      <w:pPr>
        <w:spacing w:line="360" w:lineRule="auto"/>
        <w:ind w:firstLineChars="100" w:firstLine="28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 xml:space="preserve"> </w:t>
      </w:r>
      <w:r>
        <w:rPr>
          <w:rFonts w:ascii="仿宋" w:eastAsia="仿宋" w:hAnsi="仿宋" w:hint="eastAsia"/>
          <w:sz w:val="28"/>
        </w:rPr>
        <w:t xml:space="preserve"> </w:t>
      </w:r>
      <w:r w:rsidRPr="0005721E">
        <w:rPr>
          <w:rFonts w:ascii="仿宋" w:eastAsia="仿宋" w:hAnsi="仿宋" w:hint="eastAsia"/>
          <w:sz w:val="28"/>
        </w:rPr>
        <w:t>(2)掌握Word的基本操作：掌握文字的输入方法，掌握特殊符号、日期和时间的插入方法；熟练进行文本的选择、删除、复制、移动；熟练掌握字符串查找与替换的方法。</w:t>
      </w:r>
    </w:p>
    <w:p w:rsidR="0005721E" w:rsidRPr="0005721E" w:rsidRDefault="0005721E" w:rsidP="0005721E">
      <w:pPr>
        <w:spacing w:line="360" w:lineRule="auto"/>
        <w:ind w:firstLineChars="100" w:firstLine="28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 xml:space="preserve"> </w:t>
      </w:r>
      <w:r>
        <w:rPr>
          <w:rFonts w:ascii="仿宋" w:eastAsia="仿宋" w:hAnsi="仿宋" w:hint="eastAsia"/>
          <w:sz w:val="28"/>
        </w:rPr>
        <w:t xml:space="preserve"> </w:t>
      </w:r>
      <w:r w:rsidRPr="0005721E">
        <w:rPr>
          <w:rFonts w:ascii="仿宋" w:eastAsia="仿宋" w:hAnsi="仿宋" w:hint="eastAsia"/>
          <w:sz w:val="28"/>
        </w:rPr>
        <w:t>(3)掌握Word的基本排版功能：熟练掌握字符和段落的格式排版操作。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lastRenderedPageBreak/>
        <w:t>(4)掌握Word的页眉与页脚及页面设置的方法。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(5)掌握Word的图文排版功能：熟悉在文档中建立、编辑表格，文本与表格互换的方法；掌握表格和页面的边框及底纹的设置方法；掌握在文档中插入图片、图形及其</w:t>
      </w:r>
      <w:proofErr w:type="gramStart"/>
      <w:r w:rsidRPr="0005721E">
        <w:rPr>
          <w:rFonts w:ascii="仿宋" w:eastAsia="仿宋" w:hAnsi="仿宋" w:hint="eastAsia"/>
          <w:sz w:val="28"/>
        </w:rPr>
        <w:t>它对象</w:t>
      </w:r>
      <w:proofErr w:type="gramEnd"/>
      <w:r w:rsidRPr="0005721E">
        <w:rPr>
          <w:rFonts w:ascii="仿宋" w:eastAsia="仿宋" w:hAnsi="仿宋" w:hint="eastAsia"/>
          <w:sz w:val="28"/>
        </w:rPr>
        <w:t>的方法，图片、图形与文档混排的处理方法；了解文本框的链接功能。</w:t>
      </w:r>
    </w:p>
    <w:p w:rsidR="0005721E" w:rsidRPr="0005721E" w:rsidRDefault="0005721E" w:rsidP="0005721E">
      <w:pPr>
        <w:spacing w:line="360" w:lineRule="auto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3、 电子表格（Excel）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(1)了解Excel 的功能特点及运行环境：掌握启动和退出Excel的方法；熟悉Excel的窗口内容；掌握对工作簿、工作表、区域、单元格、活动单元、单元地址、相对地址、绝对地址等的基本操作。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(2)掌握建立工作表的方法：熟练掌握输入文本、数值、日期与时间、公式、函数等的基本方法，能利用自动填充功能快速输入数据。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(3)掌握工作表的编辑、修饰的操作方法：熟练掌握单元格内容的移动、复制、删除的方法；熟练掌握单元格的删除、插入的方法；熟练掌握行、列的删除、插入的方法；熟练掌握工作表的移动、复制、删除和插入的方法；熟练掌握行高、列宽的调整；掌握数字、字体的格式化方法；掌握单元格的边框线及底纹的设置方法。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(4)掌握公式的操作方法：掌握公式的输入、自动求和及快速计算的方法；掌握公式的快速复制与计算结果的自动更新。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(5)了解数据管理的方法：掌握数据的排序、筛选和分类汇总的方法；了解数据分析的一般过程。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(6)了解用图表表现数据的方法：熟练掌握建立独立图表、内嵌图表的方法；了解图表数据和格式化图表的方法。</w:t>
      </w:r>
    </w:p>
    <w:p w:rsidR="0005721E" w:rsidRPr="0005721E" w:rsidRDefault="0005721E" w:rsidP="0005721E">
      <w:pPr>
        <w:spacing w:line="360" w:lineRule="auto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lastRenderedPageBreak/>
        <w:t>4、图像处理（Photoshop CS5中文版）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(1)掌握启动和退出Photoshop CS5的方法，熟练操作Photoshop CS5窗口界面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(2)掌握Photoshop CS5图像处理中的色彩模型、分辨率的基本概念，掌握Photoshop CS5选区工具、移动工具、文字工具、填空工具、裁剪工具和套索工具的使用，能根据要求选择相应颜色，能根据不同要求保存文件格式。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(3)掌握图层面板的使用，制作简单合成图像，</w:t>
      </w:r>
      <w:proofErr w:type="gramStart"/>
      <w:r w:rsidRPr="0005721E">
        <w:rPr>
          <w:rFonts w:ascii="仿宋" w:eastAsia="仿宋" w:hAnsi="仿宋" w:hint="eastAsia"/>
          <w:sz w:val="28"/>
        </w:rPr>
        <w:t>了解图层的</w:t>
      </w:r>
      <w:proofErr w:type="gramEnd"/>
      <w:r w:rsidRPr="0005721E">
        <w:rPr>
          <w:rFonts w:ascii="仿宋" w:eastAsia="仿宋" w:hAnsi="仿宋" w:hint="eastAsia"/>
          <w:sz w:val="28"/>
        </w:rPr>
        <w:t>显示模式。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(4)掌握选区操作方法，实现选区填空和调整颜色、选区变形。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(5)掌握文字特效制作方法。</w:t>
      </w:r>
    </w:p>
    <w:p w:rsidR="0005721E" w:rsidRPr="0005721E" w:rsidRDefault="0005721E" w:rsidP="0005721E">
      <w:pPr>
        <w:spacing w:line="360" w:lineRule="auto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5、网页设计与制作（Dreamweaver CS5中文版）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(1)掌握网站站点的规划、创建和管理方法，掌握网页制作的一般流程和步骤，能利用多种媒体信息元素创建网页文件，能发布并浏览所开发的网站页面。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(2)掌握软件的运行环境及功能特点,掌握启动和退出的方法，熟悉软件的窗口组成和菜单及常用工具的使用方法，能灵活运用开发视图。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(3)熟练掌握创建、打开和保存网页文件的方法, 掌握系统属性及网页属性的设置方法，及各设置参数的作用。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(4)掌握多种创建网页的方法，如通过模板和库元素创建网页、应用表单设计网页、框架结构网页的制作。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lastRenderedPageBreak/>
        <w:t>(5)掌握超链接的作用和类型，能在网页中建立、修改、删除如E-mail、书签等形式的超级链接。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(6)掌握网页元素，如水平线、日期、</w:t>
      </w:r>
      <w:proofErr w:type="gramStart"/>
      <w:r w:rsidRPr="0005721E">
        <w:rPr>
          <w:rFonts w:ascii="仿宋" w:eastAsia="仿宋" w:hAnsi="仿宋" w:hint="eastAsia"/>
          <w:sz w:val="28"/>
        </w:rPr>
        <w:t>图象等对象</w:t>
      </w:r>
      <w:proofErr w:type="gramEnd"/>
      <w:r w:rsidRPr="0005721E">
        <w:rPr>
          <w:rFonts w:ascii="仿宋" w:eastAsia="仿宋" w:hAnsi="仿宋" w:hint="eastAsia"/>
          <w:sz w:val="28"/>
        </w:rPr>
        <w:t>的主要属性与设置方法。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 xml:space="preserve">(7)掌握网页中表格的添加、修改方法，能利用表格进行网页布局。 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(8)掌握并了解网页中动画、视频、音频、控件等多媒体对象的添加和设置方法。</w:t>
      </w:r>
    </w:p>
    <w:p w:rsidR="0005721E" w:rsidRPr="0005721E" w:rsidRDefault="0005721E" w:rsidP="0005721E">
      <w:pPr>
        <w:spacing w:line="360" w:lineRule="auto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6、C语言程序设计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(1)掌握C语言提供的数据类型，常量和变量的概念，变量的命名规则，变量的类型说明，运算符和运算规则，表达式的概念以及求值。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(2)熟练掌握顺序结构程序设计、选择结构程序设计、循环结构程序设计的方法。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(3)熟练掌握数组定义的方法，引用数组元素的方法，一维数组和多维数组的定义及使用。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(4)掌握函数的定义和使用，全局变量与局部变量的概念、定义和使用。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(5)掌握字符串和字符数组的使用。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(6)掌握文件的定义和使用。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(7)掌握程序设计中的几种常用算法的基本思想（常用算法为：排序，查找，穷举。排序主要为插入排序法，选择排序法，冒泡排序</w:t>
      </w:r>
      <w:r w:rsidRPr="0005721E">
        <w:rPr>
          <w:rFonts w:ascii="仿宋" w:eastAsia="仿宋" w:hAnsi="仿宋" w:hint="eastAsia"/>
          <w:sz w:val="28"/>
        </w:rPr>
        <w:lastRenderedPageBreak/>
        <w:t>法。查找主要为顺序查找和对半查找）。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说明：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(1) 技能考核内容分值如下（总分为300分）：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考核内容</w:t>
      </w:r>
      <w:r w:rsidRPr="0005721E">
        <w:rPr>
          <w:rFonts w:ascii="仿宋" w:eastAsia="仿宋" w:hAnsi="仿宋" w:hint="eastAsia"/>
          <w:sz w:val="28"/>
        </w:rPr>
        <w:tab/>
        <w:t>考核配分</w:t>
      </w:r>
      <w:r w:rsidRPr="0005721E">
        <w:rPr>
          <w:rFonts w:ascii="仿宋" w:eastAsia="仿宋" w:hAnsi="仿宋" w:hint="eastAsia"/>
          <w:sz w:val="28"/>
        </w:rPr>
        <w:tab/>
        <w:t>备注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汉字录入</w:t>
      </w:r>
      <w:r w:rsidRPr="0005721E">
        <w:rPr>
          <w:rFonts w:ascii="仿宋" w:eastAsia="仿宋" w:hAnsi="仿宋" w:hint="eastAsia"/>
          <w:sz w:val="28"/>
        </w:rPr>
        <w:tab/>
        <w:t>50</w:t>
      </w:r>
      <w:r w:rsidRPr="0005721E">
        <w:rPr>
          <w:rFonts w:ascii="仿宋" w:eastAsia="仿宋" w:hAnsi="仿宋" w:hint="eastAsia"/>
          <w:sz w:val="28"/>
        </w:rPr>
        <w:tab/>
        <w:t>考核时间10分钟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图文编排</w:t>
      </w:r>
      <w:r w:rsidRPr="0005721E">
        <w:rPr>
          <w:rFonts w:ascii="仿宋" w:eastAsia="仿宋" w:hAnsi="仿宋" w:hint="eastAsia"/>
          <w:sz w:val="28"/>
        </w:rPr>
        <w:tab/>
        <w:t>40</w:t>
      </w:r>
      <w:r w:rsidRPr="0005721E">
        <w:rPr>
          <w:rFonts w:ascii="仿宋" w:eastAsia="仿宋" w:hAnsi="仿宋" w:hint="eastAsia"/>
          <w:sz w:val="28"/>
        </w:rPr>
        <w:tab/>
        <w:t>考核时间110分钟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电子表格</w:t>
      </w:r>
      <w:r w:rsidRPr="0005721E">
        <w:rPr>
          <w:rFonts w:ascii="仿宋" w:eastAsia="仿宋" w:hAnsi="仿宋" w:hint="eastAsia"/>
          <w:sz w:val="28"/>
        </w:rPr>
        <w:tab/>
        <w:t>40</w:t>
      </w:r>
      <w:r w:rsidRPr="0005721E">
        <w:rPr>
          <w:rFonts w:ascii="仿宋" w:eastAsia="仿宋" w:hAnsi="仿宋" w:hint="eastAsia"/>
          <w:sz w:val="28"/>
        </w:rPr>
        <w:tab/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图象处理</w:t>
      </w:r>
      <w:r w:rsidRPr="0005721E">
        <w:rPr>
          <w:rFonts w:ascii="仿宋" w:eastAsia="仿宋" w:hAnsi="仿宋" w:hint="eastAsia"/>
          <w:sz w:val="28"/>
        </w:rPr>
        <w:tab/>
        <w:t>40</w:t>
      </w:r>
      <w:r w:rsidRPr="0005721E">
        <w:rPr>
          <w:rFonts w:ascii="仿宋" w:eastAsia="仿宋" w:hAnsi="仿宋" w:hint="eastAsia"/>
          <w:sz w:val="28"/>
        </w:rPr>
        <w:tab/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网页设计与制作</w:t>
      </w:r>
      <w:r w:rsidRPr="0005721E">
        <w:rPr>
          <w:rFonts w:ascii="仿宋" w:eastAsia="仿宋" w:hAnsi="仿宋" w:hint="eastAsia"/>
          <w:sz w:val="28"/>
        </w:rPr>
        <w:tab/>
        <w:t>50</w:t>
      </w:r>
      <w:r w:rsidRPr="0005721E">
        <w:rPr>
          <w:rFonts w:ascii="仿宋" w:eastAsia="仿宋" w:hAnsi="仿宋" w:hint="eastAsia"/>
          <w:sz w:val="28"/>
        </w:rPr>
        <w:tab/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C语言</w:t>
      </w:r>
      <w:r w:rsidRPr="0005721E">
        <w:rPr>
          <w:rFonts w:ascii="仿宋" w:eastAsia="仿宋" w:hAnsi="仿宋" w:hint="eastAsia"/>
          <w:sz w:val="28"/>
        </w:rPr>
        <w:tab/>
        <w:t>80</w:t>
      </w:r>
      <w:r w:rsidRPr="0005721E">
        <w:rPr>
          <w:rFonts w:ascii="仿宋" w:eastAsia="仿宋" w:hAnsi="仿宋" w:hint="eastAsia"/>
          <w:sz w:val="28"/>
        </w:rPr>
        <w:tab/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(2) 技能考核全省统一进行。</w:t>
      </w:r>
    </w:p>
    <w:p w:rsidR="0005721E" w:rsidRPr="0005721E" w:rsidRDefault="0005721E" w:rsidP="0005721E">
      <w:pPr>
        <w:spacing w:line="360" w:lineRule="auto"/>
        <w:rPr>
          <w:rFonts w:ascii="仿宋" w:eastAsia="仿宋" w:hAnsi="仿宋"/>
          <w:b/>
          <w:sz w:val="28"/>
        </w:rPr>
      </w:pPr>
      <w:r w:rsidRPr="0005721E">
        <w:rPr>
          <w:rFonts w:ascii="仿宋" w:eastAsia="仿宋" w:hAnsi="仿宋" w:hint="eastAsia"/>
          <w:b/>
          <w:sz w:val="28"/>
        </w:rPr>
        <w:t>三、考核方法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1．考核时间120分钟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2．系统平台与软件环境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系统平台：Windows 7/32位。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软件环境：Office 2010。其他软件使用Dev-</w:t>
      </w:r>
      <w:proofErr w:type="spellStart"/>
      <w:r w:rsidRPr="0005721E">
        <w:rPr>
          <w:rFonts w:ascii="仿宋" w:eastAsia="仿宋" w:hAnsi="仿宋" w:hint="eastAsia"/>
          <w:sz w:val="28"/>
        </w:rPr>
        <w:t>Cpp</w:t>
      </w:r>
      <w:proofErr w:type="spellEnd"/>
      <w:r w:rsidRPr="0005721E">
        <w:rPr>
          <w:rFonts w:ascii="仿宋" w:eastAsia="仿宋" w:hAnsi="仿宋" w:hint="eastAsia"/>
          <w:sz w:val="28"/>
        </w:rPr>
        <w:t xml:space="preserve"> 5.11 (TDM-GCC 4.9.2 32-bit)、Dreamweaver CS5中文版（典型方式安装）和</w:t>
      </w:r>
      <w:proofErr w:type="spellStart"/>
      <w:r w:rsidRPr="0005721E">
        <w:rPr>
          <w:rFonts w:ascii="仿宋" w:eastAsia="仿宋" w:hAnsi="仿宋" w:hint="eastAsia"/>
          <w:sz w:val="28"/>
        </w:rPr>
        <w:t>PhotoShop</w:t>
      </w:r>
      <w:proofErr w:type="spellEnd"/>
      <w:r w:rsidRPr="0005721E">
        <w:rPr>
          <w:rFonts w:ascii="仿宋" w:eastAsia="仿宋" w:hAnsi="仿宋" w:hint="eastAsia"/>
          <w:sz w:val="28"/>
        </w:rPr>
        <w:t xml:space="preserve"> CS5中文版（典型方式安装）。</w:t>
      </w:r>
    </w:p>
    <w:p w:rsidR="0005721E" w:rsidRP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汉字输入法限定简体中文全拼（版本6.0），简体中文双拼（版本6.0），微软拼音-简捷2010、微软拼音-新体验2010和极点五笔输入法。</w:t>
      </w:r>
    </w:p>
    <w:p w:rsidR="0005721E" w:rsidRDefault="0005721E" w:rsidP="0005721E">
      <w:pPr>
        <w:spacing w:line="360" w:lineRule="auto"/>
        <w:ind w:firstLineChars="200" w:firstLine="560"/>
        <w:rPr>
          <w:rFonts w:ascii="仿宋" w:eastAsia="仿宋" w:hAnsi="仿宋"/>
          <w:sz w:val="28"/>
        </w:rPr>
      </w:pPr>
      <w:r w:rsidRPr="0005721E">
        <w:rPr>
          <w:rFonts w:ascii="仿宋" w:eastAsia="仿宋" w:hAnsi="仿宋" w:hint="eastAsia"/>
          <w:sz w:val="28"/>
        </w:rPr>
        <w:t>本大纲从2019年开始执行。</w:t>
      </w:r>
      <w:bookmarkStart w:id="0" w:name="_GoBack"/>
      <w:bookmarkEnd w:id="0"/>
    </w:p>
    <w:sectPr w:rsidR="0005721E" w:rsidSect="00DA7652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673C" w:rsidRDefault="005D673C" w:rsidP="00521CE4">
      <w:r>
        <w:separator/>
      </w:r>
    </w:p>
  </w:endnote>
  <w:endnote w:type="continuationSeparator" w:id="0">
    <w:p w:rsidR="005D673C" w:rsidRDefault="005D673C" w:rsidP="00521C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673C" w:rsidRDefault="005D673C" w:rsidP="00521CE4">
      <w:r>
        <w:separator/>
      </w:r>
    </w:p>
  </w:footnote>
  <w:footnote w:type="continuationSeparator" w:id="0">
    <w:p w:rsidR="005D673C" w:rsidRDefault="005D673C" w:rsidP="00521C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72A27"/>
    <w:rsid w:val="0003639C"/>
    <w:rsid w:val="0005721E"/>
    <w:rsid w:val="000C7E1D"/>
    <w:rsid w:val="00172A27"/>
    <w:rsid w:val="002902C7"/>
    <w:rsid w:val="00521CE4"/>
    <w:rsid w:val="005906FA"/>
    <w:rsid w:val="005C0BC0"/>
    <w:rsid w:val="005D673C"/>
    <w:rsid w:val="006E4440"/>
    <w:rsid w:val="00701644"/>
    <w:rsid w:val="008C4CBE"/>
    <w:rsid w:val="00922152"/>
    <w:rsid w:val="00976892"/>
    <w:rsid w:val="00CD335D"/>
    <w:rsid w:val="00D52A2A"/>
    <w:rsid w:val="00DA7652"/>
    <w:rsid w:val="00E9620B"/>
    <w:rsid w:val="00EE0041"/>
    <w:rsid w:val="00F40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7652"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922152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922152"/>
    <w:rPr>
      <w:kern w:val="2"/>
      <w:sz w:val="21"/>
    </w:rPr>
  </w:style>
  <w:style w:type="paragraph" w:styleId="a4">
    <w:name w:val="header"/>
    <w:basedOn w:val="a"/>
    <w:link w:val="Char0"/>
    <w:uiPriority w:val="99"/>
    <w:semiHidden/>
    <w:unhideWhenUsed/>
    <w:rsid w:val="00521C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521CE4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semiHidden/>
    <w:unhideWhenUsed/>
    <w:rsid w:val="00521CE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rsid w:val="00521CE4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x-cp20936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238</TotalTime>
  <Pages>5</Pages>
  <Words>357</Words>
  <Characters>2036</Characters>
  <Application>Microsoft Office Word</Application>
  <DocSecurity>0</DocSecurity>
  <PresentationFormat/>
  <Lines>16</Lines>
  <Paragraphs>4</Paragraphs>
  <Slides>0</Slides>
  <Notes>0</Notes>
  <HiddenSlides>0</HiddenSlides>
  <MMClips>0</MMClips>
  <ScaleCrop>false</ScaleCrop>
  <Company/>
  <LinksUpToDate>false</LinksUpToDate>
  <CharactersWithSpaces>2389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关于修订《江苏省普通高校对口单独招生计算机类</dc:title>
  <dc:creator>dycer</dc:creator>
  <cp:lastModifiedBy>JSJYT-PC</cp:lastModifiedBy>
  <cp:revision>10</cp:revision>
  <cp:lastPrinted>2018-01-17T02:55:00Z</cp:lastPrinted>
  <dcterms:created xsi:type="dcterms:W3CDTF">2018-01-15T01:54:00Z</dcterms:created>
  <dcterms:modified xsi:type="dcterms:W3CDTF">2018-02-06T03:02:00Z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2052-6.6.0.2877</vt:lpwstr>
  </property>
</Properties>
</file>