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2BC" w:rsidRDefault="000742BC" w:rsidP="000742BC">
      <w:pPr>
        <w:spacing w:line="500" w:lineRule="atLeast"/>
        <w:jc w:val="left"/>
        <w:rPr>
          <w:rFonts w:ascii="黑体" w:eastAsia="黑体" w:hAnsi="黑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附件</w:t>
      </w:r>
      <w:r>
        <w:rPr>
          <w:rFonts w:ascii="黑体" w:eastAsia="黑体" w:hAnsi="黑体"/>
          <w:color w:val="000000"/>
          <w:kern w:val="0"/>
          <w:sz w:val="32"/>
          <w:szCs w:val="32"/>
        </w:rPr>
        <w:t>2</w:t>
      </w:r>
    </w:p>
    <w:p w:rsidR="000742BC" w:rsidRDefault="000742BC" w:rsidP="000742BC">
      <w:pPr>
        <w:spacing w:line="500" w:lineRule="atLeast"/>
        <w:jc w:val="center"/>
        <w:rPr>
          <w:rFonts w:ascii="Times New Roman" w:hAnsi="Times New Roman"/>
          <w:color w:val="000000"/>
          <w:kern w:val="0"/>
          <w:sz w:val="18"/>
          <w:szCs w:val="18"/>
        </w:rPr>
      </w:pPr>
      <w:r>
        <w:rPr>
          <w:rFonts w:ascii="宋体" w:hAnsi="宋体" w:hint="eastAsia"/>
          <w:bCs/>
          <w:color w:val="000000"/>
          <w:kern w:val="0"/>
          <w:sz w:val="36"/>
          <w:szCs w:val="36"/>
        </w:rPr>
        <w:t>部、省属高校学生住宿费标准清理表</w:t>
      </w:r>
    </w:p>
    <w:p w:rsidR="000742BC" w:rsidRDefault="000742BC" w:rsidP="000742BC">
      <w:pPr>
        <w:spacing w:line="240" w:lineRule="exact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宋体" w:hAnsi="宋体" w:hint="eastAsia"/>
          <w:color w:val="000000"/>
          <w:kern w:val="0"/>
          <w:sz w:val="24"/>
        </w:rPr>
        <w:t> </w:t>
      </w:r>
    </w:p>
    <w:p w:rsidR="000742BC" w:rsidRDefault="000742BC" w:rsidP="000742BC">
      <w:pPr>
        <w:spacing w:line="500" w:lineRule="atLeast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宋体" w:hAnsi="宋体" w:hint="eastAsia"/>
          <w:color w:val="000000"/>
          <w:kern w:val="0"/>
          <w:sz w:val="24"/>
        </w:rPr>
        <w:t>填报学校：（盖章）</w:t>
      </w:r>
      <w:r>
        <w:rPr>
          <w:rFonts w:ascii="Times New Roman" w:hAnsi="Times New Roman"/>
          <w:color w:val="000000"/>
          <w:kern w:val="0"/>
          <w:sz w:val="24"/>
        </w:rPr>
        <w:t>                              </w:t>
      </w:r>
      <w:r>
        <w:rPr>
          <w:rFonts w:ascii="宋体" w:hAnsi="宋体" w:hint="eastAsia"/>
          <w:color w:val="000000"/>
          <w:kern w:val="0"/>
          <w:sz w:val="24"/>
        </w:rPr>
        <w:t>填报日期：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8"/>
        <w:gridCol w:w="1153"/>
        <w:gridCol w:w="1035"/>
        <w:gridCol w:w="1736"/>
        <w:gridCol w:w="1632"/>
        <w:gridCol w:w="1598"/>
      </w:tblGrid>
      <w:tr w:rsidR="000742BC" w:rsidTr="00435225">
        <w:trPr>
          <w:jc w:val="center"/>
        </w:trPr>
        <w:tc>
          <w:tcPr>
            <w:tcW w:w="13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742BC" w:rsidRDefault="000742BC" w:rsidP="00435225">
            <w:pPr>
              <w:spacing w:line="500" w:lineRule="atLeas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房间号（所在栋数</w:t>
            </w:r>
          </w:p>
        </w:tc>
        <w:tc>
          <w:tcPr>
            <w:tcW w:w="11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742BC" w:rsidRDefault="000742BC" w:rsidP="00435225">
            <w:pPr>
              <w:spacing w:line="500" w:lineRule="atLeas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房间住宿人数</w:t>
            </w:r>
          </w:p>
        </w:tc>
        <w:tc>
          <w:tcPr>
            <w:tcW w:w="10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742BC" w:rsidRDefault="000742BC" w:rsidP="00435225">
            <w:pPr>
              <w:spacing w:line="500" w:lineRule="atLeas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生均使用面积</w:t>
            </w:r>
          </w:p>
        </w:tc>
        <w:tc>
          <w:tcPr>
            <w:tcW w:w="17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742BC" w:rsidRDefault="000742BC" w:rsidP="00435225">
            <w:pPr>
              <w:spacing w:line="500" w:lineRule="atLeas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房间设备设施</w:t>
            </w:r>
          </w:p>
        </w:tc>
        <w:tc>
          <w:tcPr>
            <w:tcW w:w="16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742BC" w:rsidRDefault="000742BC" w:rsidP="00435225">
            <w:pPr>
              <w:spacing w:line="500" w:lineRule="atLeas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收费标准（元</w:t>
            </w:r>
            <w:r>
              <w:rPr>
                <w:rFonts w:ascii="Times New Roman" w:hAnsi="Times New Roman"/>
                <w:color w:val="000000"/>
                <w:kern w:val="0"/>
                <w:sz w:val="24"/>
              </w:rPr>
              <w:t>/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>生</w:t>
            </w:r>
            <w:r>
              <w:rPr>
                <w:rFonts w:ascii="Times New Roman" w:hAnsi="Times New Roman"/>
                <w:color w:val="000000"/>
                <w:kern w:val="0"/>
                <w:sz w:val="24"/>
              </w:rPr>
              <w:t>.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>学年）</w:t>
            </w:r>
          </w:p>
        </w:tc>
        <w:tc>
          <w:tcPr>
            <w:tcW w:w="15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742BC" w:rsidRDefault="000742BC" w:rsidP="00435225">
            <w:pPr>
              <w:spacing w:line="500" w:lineRule="atLeas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备注（收费标准内含用水、电度数）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  <w:tr w:rsidR="000742BC" w:rsidTr="00435225">
        <w:trPr>
          <w:jc w:val="center"/>
        </w:trPr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742BC" w:rsidRDefault="000742BC" w:rsidP="00435225">
            <w:pPr>
              <w:spacing w:line="500" w:lineRule="atLeas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kern w:val="0"/>
                <w:sz w:val="32"/>
                <w:szCs w:val="32"/>
              </w:rPr>
              <w:t> </w:t>
            </w:r>
          </w:p>
        </w:tc>
      </w:tr>
    </w:tbl>
    <w:p w:rsidR="000742BC" w:rsidRDefault="000742BC" w:rsidP="000742BC">
      <w:pPr>
        <w:spacing w:line="580" w:lineRule="atLeast"/>
        <w:ind w:firstLineChars="50" w:firstLine="160"/>
        <w:jc w:val="left"/>
        <w:rPr>
          <w:rFonts w:ascii="黑体" w:eastAsia="黑体" w:hAnsi="黑体" w:cs="黑体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Times New Roman" w:hint="eastAsia"/>
          <w:color w:val="000000"/>
          <w:kern w:val="0"/>
          <w:sz w:val="32"/>
          <w:szCs w:val="32"/>
        </w:rPr>
        <w:t>填报人：</w:t>
      </w:r>
      <w:r>
        <w:rPr>
          <w:rFonts w:ascii="仿宋_GB2312" w:eastAsia="仿宋_GB2312" w:hAnsi="Times New Roman" w:hint="eastAsia"/>
          <w:color w:val="000000"/>
          <w:kern w:val="0"/>
          <w:sz w:val="32"/>
          <w:szCs w:val="32"/>
        </w:rPr>
        <w:t>                  </w:t>
      </w:r>
      <w:r>
        <w:rPr>
          <w:rFonts w:ascii="仿宋_GB2312" w:eastAsia="仿宋_GB2312" w:hAnsi="Times New Roman" w:hint="eastAsia"/>
          <w:color w:val="000000"/>
          <w:kern w:val="0"/>
          <w:sz w:val="32"/>
          <w:szCs w:val="32"/>
        </w:rPr>
        <w:t xml:space="preserve"> 联系电话：</w:t>
      </w:r>
    </w:p>
    <w:p w:rsidR="00DB1443" w:rsidRDefault="00DB1443">
      <w:bookmarkStart w:id="0" w:name="_GoBack"/>
      <w:bookmarkEnd w:id="0"/>
    </w:p>
    <w:sectPr w:rsidR="00DB1443">
      <w:headerReference w:type="default" r:id="rId7"/>
      <w:footerReference w:type="default" r:id="rId8"/>
      <w:pgSz w:w="11906" w:h="16838"/>
      <w:pgMar w:top="1962" w:right="1474" w:bottom="1848" w:left="1587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42BC" w:rsidRDefault="000742BC" w:rsidP="000742BC">
      <w:r>
        <w:separator/>
      </w:r>
    </w:p>
  </w:endnote>
  <w:endnote w:type="continuationSeparator" w:id="0">
    <w:p w:rsidR="000742BC" w:rsidRDefault="000742BC" w:rsidP="000742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742BC">
    <w:pPr>
      <w:pStyle w:val="a3"/>
      <w:ind w:leftChars="2280" w:left="4788" w:firstLineChars="2000" w:firstLine="6400"/>
      <w:rPr>
        <w:rFonts w:eastAsia="仿宋"/>
        <w:sz w:val="32"/>
        <w:szCs w:val="48"/>
      </w:rPr>
    </w:pPr>
    <w:r>
      <w:rPr>
        <w:noProof/>
        <w:sz w:val="3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5715" b="10795"/>
              <wp:wrapNone/>
              <wp:docPr id="8" name="文本框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000000" w:rsidRDefault="008F779D">
                          <w:pPr>
                            <w:pStyle w:val="a4"/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131484" w:rsidRPr="00131484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en-US" w:eastAsia="zh-CN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8" o:spid="_x0000_s1026" type="#_x0000_t202" style="position:absolute;left:0;text-align:left;margin-left:-16.15pt;margin-top:0;width:35.05pt;height:18.15pt;z-index:251661312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" filled="f" stroked="f" strokeweight=".5pt">
              <v:path arrowok="t"/>
              <v:textbox style="mso-fit-shape-to-text:t" inset="0,0,0,0">
                <w:txbxContent>
                  <w:p w:rsidR="00000000" w:rsidRDefault="008F779D">
                    <w:pPr>
                      <w:pStyle w:val="a4"/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131484" w:rsidRPr="00131484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en-US" w:eastAsia="zh-CN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8F779D">
      <w:rPr>
        <w:rFonts w:eastAsia="仿宋" w:hint="eastAsia"/>
        <w:sz w:val="32"/>
        <w:szCs w:val="48"/>
      </w:rPr>
      <w:t xml:space="preserve">  </w:t>
    </w:r>
  </w:p>
  <w:p w:rsidR="00000000" w:rsidRDefault="000742BC">
    <w:pPr>
      <w:pStyle w:val="a3"/>
      <w:wordWrap w:val="0"/>
      <w:ind w:leftChars="2280" w:left="4788" w:firstLineChars="2000" w:firstLine="6400"/>
      <w:jc w:val="right"/>
      <w:rPr>
        <w:rFonts w:ascii="宋体" w:hAnsi="宋体" w:cs="宋体"/>
        <w:b/>
        <w:bCs/>
        <w:color w:val="005192"/>
        <w:sz w:val="28"/>
        <w:szCs w:val="44"/>
      </w:rPr>
    </w:pPr>
    <w:r>
      <w:rPr>
        <w:noProof/>
        <w:color w:val="FAFAFA"/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74295</wp:posOffset>
              </wp:positionV>
              <wp:extent cx="5616575" cy="1905"/>
              <wp:effectExtent l="0" t="0" r="22225" b="36195"/>
              <wp:wrapNone/>
              <wp:docPr id="5" name="直接连接符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616575" cy="1905"/>
                      </a:xfrm>
                      <a:prstGeom prst="line">
                        <a:avLst/>
                      </a:prstGeom>
                      <a:noFill/>
                      <a:ln w="22225" cap="flat" cmpd="sng" algn="ctr">
                        <a:solidFill>
                          <a:srgbClr val="005192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直接连接符 5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85pt" to="442.25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" strokecolor="#005192" strokeweight="1.75pt">
              <v:stroke joinstyle="miter"/>
              <o:lock v:ext="edit" shapetype="f"/>
            </v:line>
          </w:pict>
        </mc:Fallback>
      </mc:AlternateContent>
    </w:r>
    <w:r w:rsidR="008F779D">
      <w:rPr>
        <w:rFonts w:eastAsia="仿宋" w:hint="eastAsia"/>
        <w:color w:val="FAFAFA"/>
        <w:sz w:val="32"/>
        <w:szCs w:val="48"/>
      </w:rPr>
      <w:t>X</w:t>
    </w:r>
    <w:r w:rsidR="008F779D">
      <w:rPr>
        <w:rFonts w:ascii="宋体" w:hAnsi="宋体" w:cs="宋体" w:hint="eastAsia"/>
        <w:b/>
        <w:bCs/>
        <w:color w:val="005192"/>
        <w:sz w:val="28"/>
        <w:szCs w:val="44"/>
      </w:rPr>
      <w:t>江苏省教育厅</w:t>
    </w:r>
    <w:r w:rsidR="008F779D">
      <w:rPr>
        <w:rFonts w:ascii="宋体" w:hAnsi="宋体" w:cs="宋体" w:hint="eastAsia"/>
        <w:b/>
        <w:bCs/>
        <w:color w:val="005192"/>
        <w:sz w:val="28"/>
        <w:szCs w:val="44"/>
      </w:rPr>
      <w:t>发布</w:t>
    </w:r>
    <w:r w:rsidR="008F779D">
      <w:rPr>
        <w:rFonts w:ascii="宋体" w:hAnsi="宋体" w:cs="宋体" w:hint="eastAsia"/>
        <w:b/>
        <w:bCs/>
        <w:color w:val="005192"/>
        <w:sz w:val="28"/>
        <w:szCs w:val="44"/>
      </w:rPr>
      <w:t xml:space="preserve">     </w:t>
    </w:r>
  </w:p>
  <w:p w:rsidR="00000000" w:rsidRDefault="008F779D">
    <w:pPr>
      <w:pStyle w:val="a3"/>
      <w:wordWrap w:val="0"/>
      <w:ind w:leftChars="2280" w:left="4788" w:firstLineChars="2000" w:firstLine="5622"/>
      <w:jc w:val="right"/>
      <w:rPr>
        <w:rFonts w:ascii="宋体" w:hAnsi="宋体" w:cs="宋体"/>
        <w:b/>
        <w:bCs/>
        <w:color w:val="005192"/>
        <w:sz w:val="28"/>
        <w:szCs w:val="4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42BC" w:rsidRDefault="000742BC" w:rsidP="000742BC">
      <w:r>
        <w:separator/>
      </w:r>
    </w:p>
  </w:footnote>
  <w:footnote w:type="continuationSeparator" w:id="0">
    <w:p w:rsidR="000742BC" w:rsidRDefault="000742BC" w:rsidP="000742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742BC">
    <w:pPr>
      <w:pStyle w:val="a3"/>
      <w:textAlignment w:val="center"/>
      <w:rPr>
        <w:rFonts w:ascii="宋体" w:hAnsi="宋体" w:cs="宋体"/>
        <w:b/>
        <w:bCs/>
        <w:color w:val="005192"/>
        <w:sz w:val="32"/>
      </w:rPr>
    </w:pPr>
    <w:r>
      <w:rPr>
        <w:rFonts w:ascii="宋体" w:hAnsi="宋体" w:cs="宋体"/>
        <w:b/>
        <w:bCs/>
        <w:noProof/>
        <w:color w:val="005192"/>
        <w:sz w:val="32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>
              <wp:simplePos x="0" y="0"/>
              <wp:positionH relativeFrom="column">
                <wp:posOffset>-3810</wp:posOffset>
              </wp:positionH>
              <wp:positionV relativeFrom="paragraph">
                <wp:posOffset>690244</wp:posOffset>
              </wp:positionV>
              <wp:extent cx="5620385" cy="0"/>
              <wp:effectExtent l="0" t="0" r="18415" b="19050"/>
              <wp:wrapNone/>
              <wp:docPr id="4" name="直接连接符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620385" cy="0"/>
                      </a:xfrm>
                      <a:prstGeom prst="line">
                        <a:avLst/>
                      </a:prstGeom>
                      <a:noFill/>
                      <a:ln w="22225" cap="flat" cmpd="sng" algn="ctr">
                        <a:solidFill>
                          <a:srgbClr val="005192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直接连接符 4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.3pt,54.35pt" to="442.25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" strokecolor="#005192" strokeweight="1.75pt">
              <v:stroke joinstyle="miter"/>
              <o:lock v:ext="edit" shapetype="f"/>
            </v:line>
          </w:pict>
        </mc:Fallback>
      </mc:AlternateContent>
    </w:r>
  </w:p>
  <w:p w:rsidR="00000000" w:rsidRDefault="008F779D">
    <w:pPr>
      <w:pStyle w:val="a3"/>
      <w:textAlignment w:val="center"/>
      <w:rPr>
        <w:rFonts w:ascii="宋体" w:hAnsi="宋体" w:cs="宋体"/>
        <w:b/>
        <w:bCs/>
        <w:color w:val="005192"/>
        <w:sz w:val="32"/>
        <w:szCs w:val="32"/>
        <w:lang w:val="en"/>
      </w:rPr>
    </w:pPr>
    <w:r>
      <w:rPr>
        <w:rFonts w:ascii="宋体" w:hAnsi="宋体" w:cs="宋体" w:hint="eastAsia"/>
        <w:b/>
        <w:bCs/>
        <w:color w:val="005192"/>
        <w:sz w:val="32"/>
        <w:szCs w:val="32"/>
        <w:lang w:val="en"/>
      </w:rPr>
      <w:t>江苏省行政规范性文件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24BB"/>
    <w:rsid w:val="000742BC"/>
    <w:rsid w:val="000A24BB"/>
    <w:rsid w:val="00131484"/>
    <w:rsid w:val="00DB1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2B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0742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42BC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0742B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42B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2B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0742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42BC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0742B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42B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268</Characters>
  <Application>Microsoft Office Word</Application>
  <DocSecurity>0</DocSecurity>
  <Lines>2</Lines>
  <Paragraphs>1</Paragraphs>
  <ScaleCrop>false</ScaleCrop>
  <Company>JSJYT</Company>
  <LinksUpToDate>false</LinksUpToDate>
  <CharactersWithSpaces>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2023-01-17T07:36:00Z</dcterms:created>
  <dcterms:modified xsi:type="dcterms:W3CDTF">2023-01-17T07:36:00Z</dcterms:modified>
</cp:coreProperties>
</file>