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jc w:val="center"/>
        <w:rPr>
          <w:rFonts w:ascii="Times New Roman" w:hAnsi="Times New Roman" w:eastAsia="方正小标宋简体" w:cs="Times New Roman"/>
          <w:sz w:val="40"/>
          <w:szCs w:val="32"/>
        </w:rPr>
      </w:pPr>
    </w:p>
    <w:p>
      <w:pPr>
        <w:jc w:val="center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ascii="Times New Roman" w:hAnsi="Times New Roman" w:eastAsia="方正小标宋简体" w:cs="Times New Roman"/>
          <w:sz w:val="40"/>
          <w:szCs w:val="32"/>
        </w:rPr>
        <w:t>第十</w:t>
      </w:r>
      <w:r>
        <w:rPr>
          <w:rFonts w:hint="eastAsia" w:ascii="Times New Roman" w:hAnsi="Times New Roman" w:eastAsia="方正小标宋简体" w:cs="Times New Roman"/>
          <w:sz w:val="40"/>
          <w:szCs w:val="32"/>
          <w:lang w:eastAsia="zh-CN"/>
        </w:rPr>
        <w:t>三</w:t>
      </w:r>
      <w:r>
        <w:rPr>
          <w:rFonts w:ascii="Times New Roman" w:hAnsi="Times New Roman" w:eastAsia="方正小标宋简体" w:cs="Times New Roman"/>
          <w:sz w:val="40"/>
          <w:szCs w:val="32"/>
        </w:rPr>
        <w:t>届“江苏省大学生年度人物”及提名奖</w:t>
      </w: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方正小标宋简体" w:cs="Times New Roman"/>
          <w:sz w:val="40"/>
          <w:szCs w:val="32"/>
        </w:rPr>
        <w:t>拟获奖名单</w:t>
      </w:r>
    </w:p>
    <w:tbl>
      <w:tblPr>
        <w:tblStyle w:val="5"/>
        <w:tblW w:w="85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2551"/>
        <w:gridCol w:w="4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方正小标宋简体" w:hAnsi="Times New Roman" w:eastAsia="方正小标宋简体" w:cs="Times New Roman"/>
                <w:sz w:val="32"/>
              </w:rPr>
              <w:t>第十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三</w:t>
            </w:r>
            <w:r>
              <w:rPr>
                <w:rFonts w:ascii="方正小标宋简体" w:hAnsi="Times New Roman" w:eastAsia="方正小标宋简体" w:cs="Times New Roman"/>
                <w:sz w:val="32"/>
              </w:rPr>
              <w:t>届“江苏省大学生年度人物”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 xml:space="preserve"> （按风采展评得分排序）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姓  名</w:t>
            </w:r>
          </w:p>
        </w:tc>
        <w:tc>
          <w:tcPr>
            <w:tcW w:w="4535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所在高校名称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王立成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董振杰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陈腾飞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廖吉丽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杨效业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韩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旭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严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慧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淮阴师范学院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张宇航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安晶晶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左金豆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黑体" w:cs="Times New Roman"/>
          <w:sz w:val="32"/>
          <w:szCs w:val="32"/>
        </w:rPr>
      </w:pPr>
    </w:p>
    <w:tbl>
      <w:tblPr>
        <w:tblStyle w:val="5"/>
        <w:tblW w:w="85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2551"/>
        <w:gridCol w:w="4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方正小标宋简体" w:hAnsi="Times New Roman" w:eastAsia="方正小标宋简体" w:cs="Times New Roman"/>
                <w:sz w:val="32"/>
              </w:rPr>
              <w:t>第十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三</w:t>
            </w:r>
            <w:r>
              <w:rPr>
                <w:rFonts w:ascii="方正小标宋简体" w:hAnsi="Times New Roman" w:eastAsia="方正小标宋简体" w:cs="Times New Roman"/>
                <w:sz w:val="32"/>
              </w:rPr>
              <w:t>届“江苏省大学生年度人物”提名奖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（按学校排序）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姓  名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所在高校名称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崔梦袁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中国药科大学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曹一博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刘米纳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刘露露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南京特殊教育师范学院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许艳秋</w:t>
            </w: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无锡学院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朱雨然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郑涵元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徐州医科大学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王泽垚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辛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月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苏州科技大学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钮硕硕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江苏海洋大学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卓耔惠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韦琰霖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盐城工学院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红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姜玉玺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江苏大学京江学院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马兆杰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王凯歌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常州工业职业技术学院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程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刚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江苏商贸职业学院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褚昭阳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江苏电子信息职业学院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金宇轩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江苏医药职业学院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徐文涛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</w:tr>
    </w:tbl>
    <w:p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172A27"/>
    <w:rsid w:val="00010EDE"/>
    <w:rsid w:val="00095F4E"/>
    <w:rsid w:val="001C0583"/>
    <w:rsid w:val="001D0B3D"/>
    <w:rsid w:val="0030561E"/>
    <w:rsid w:val="003843A4"/>
    <w:rsid w:val="004A598B"/>
    <w:rsid w:val="00584173"/>
    <w:rsid w:val="006147E4"/>
    <w:rsid w:val="006976BF"/>
    <w:rsid w:val="006D7C4D"/>
    <w:rsid w:val="00734A55"/>
    <w:rsid w:val="00836BAB"/>
    <w:rsid w:val="00926DE9"/>
    <w:rsid w:val="00992CCB"/>
    <w:rsid w:val="00AE456A"/>
    <w:rsid w:val="00D00780"/>
    <w:rsid w:val="039A78E2"/>
    <w:rsid w:val="03F434D0"/>
    <w:rsid w:val="0CD429BE"/>
    <w:rsid w:val="0DF847E6"/>
    <w:rsid w:val="138E23CC"/>
    <w:rsid w:val="1A1033D1"/>
    <w:rsid w:val="3BF40739"/>
    <w:rsid w:val="3CA3437B"/>
    <w:rsid w:val="42721D6E"/>
    <w:rsid w:val="44C7351A"/>
    <w:rsid w:val="44E64193"/>
    <w:rsid w:val="4C0A4C0B"/>
    <w:rsid w:val="4DB27B5B"/>
    <w:rsid w:val="5EED1339"/>
    <w:rsid w:val="689B7757"/>
    <w:rsid w:val="6A633A0D"/>
    <w:rsid w:val="77EB0433"/>
    <w:rsid w:val="787B4A33"/>
    <w:rsid w:val="7B7C1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sz w:val="18"/>
      <w:szCs w:val="18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font31"/>
    <w:basedOn w:val="6"/>
    <w:qFormat/>
    <w:uiPriority w:val="0"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2">
    <w:name w:val="font5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3">
    <w:name w:val="font6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paragraph" w:customStyle="1" w:styleId="14">
    <w:name w:val="Table Paragraph"/>
    <w:basedOn w:val="1"/>
    <w:qFormat/>
    <w:uiPriority w:val="1"/>
    <w:pPr>
      <w:spacing w:before="115"/>
      <w:ind w:left="460" w:right="438"/>
      <w:jc w:val="center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4</Pages>
  <Words>935</Words>
  <Characters>978</Characters>
  <Lines>8</Lines>
  <Paragraphs>2</Paragraphs>
  <TotalTime>128</TotalTime>
  <ScaleCrop>false</ScaleCrop>
  <LinksUpToDate>false</LinksUpToDate>
  <CharactersWithSpaces>1007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2022-06-07T09:13:00Z</dcterms:created>
  <dc:creator>高福营</dc:creator>
  <cp:lastModifiedBy>荷玛</cp:lastModifiedBy>
  <cp:lastPrinted>2023-05-22T03:20:00Z</cp:lastPrinted>
  <dcterms:modified xsi:type="dcterms:W3CDTF">2023-05-22T07:13:00Z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218E74C0F2C14F4E8CB2BAC7AE029F9C_13</vt:lpwstr>
  </property>
</Properties>
</file>