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307" w:rsidRPr="001A1453" w:rsidRDefault="00290307" w:rsidP="00290307">
      <w:pPr>
        <w:spacing w:line="560" w:lineRule="exact"/>
        <w:rPr>
          <w:rFonts w:ascii="黑体" w:eastAsia="黑体" w:hAnsi="黑体"/>
          <w:sz w:val="32"/>
          <w:szCs w:val="32"/>
        </w:rPr>
      </w:pPr>
      <w:r w:rsidRPr="001A1453">
        <w:rPr>
          <w:rFonts w:ascii="黑体" w:eastAsia="黑体" w:hAnsi="黑体" w:hint="eastAsia"/>
          <w:sz w:val="32"/>
          <w:szCs w:val="32"/>
        </w:rPr>
        <w:t>附件1</w:t>
      </w:r>
    </w:p>
    <w:p w:rsidR="00290307" w:rsidRDefault="00290307" w:rsidP="00290307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 w:rsidRPr="001C3FBC">
        <w:rPr>
          <w:rFonts w:ascii="方正小标宋_GBK" w:eastAsia="方正小标宋_GBK" w:hint="eastAsia"/>
          <w:sz w:val="36"/>
          <w:szCs w:val="36"/>
        </w:rPr>
        <w:t>2022年职业教育活动周</w:t>
      </w:r>
      <w:r>
        <w:rPr>
          <w:rFonts w:ascii="方正小标宋_GBK" w:eastAsia="方正小标宋_GBK" w:hint="eastAsia"/>
          <w:sz w:val="36"/>
          <w:szCs w:val="36"/>
        </w:rPr>
        <w:t>省级</w:t>
      </w:r>
      <w:r w:rsidRPr="001C3FBC">
        <w:rPr>
          <w:rFonts w:ascii="方正小标宋_GBK" w:eastAsia="方正小标宋_GBK" w:hint="eastAsia"/>
          <w:sz w:val="36"/>
          <w:szCs w:val="36"/>
        </w:rPr>
        <w:t>活动清单</w:t>
      </w:r>
    </w:p>
    <w:p w:rsidR="00290307" w:rsidRPr="001A1453" w:rsidRDefault="00290307" w:rsidP="00290307">
      <w:pPr>
        <w:spacing w:line="560" w:lineRule="exact"/>
        <w:jc w:val="center"/>
        <w:rPr>
          <w:rFonts w:ascii="仿宋" w:eastAsia="仿宋" w:hAnsi="仿宋"/>
          <w:b/>
          <w:sz w:val="30"/>
          <w:szCs w:val="30"/>
        </w:rPr>
      </w:pPr>
    </w:p>
    <w:p w:rsidR="00290307" w:rsidRPr="00F221F1" w:rsidRDefault="00290307" w:rsidP="00290307">
      <w:pPr>
        <w:pStyle w:val="a5"/>
        <w:numPr>
          <w:ilvl w:val="0"/>
          <w:numId w:val="1"/>
        </w:numPr>
        <w:spacing w:line="560" w:lineRule="exact"/>
        <w:ind w:firstLineChars="0"/>
        <w:rPr>
          <w:rFonts w:eastAsia="仿宋_GB2312"/>
          <w:kern w:val="0"/>
          <w:sz w:val="32"/>
          <w:szCs w:val="32"/>
        </w:rPr>
      </w:pPr>
      <w:r w:rsidRPr="007A08F5">
        <w:rPr>
          <w:rFonts w:ascii="黑体" w:eastAsia="黑体" w:hAnsi="黑体" w:hint="eastAsia"/>
          <w:kern w:val="0"/>
          <w:sz w:val="32"/>
          <w:szCs w:val="32"/>
        </w:rPr>
        <w:t>教育厅</w:t>
      </w:r>
      <w:r w:rsidRPr="00F221F1">
        <w:rPr>
          <w:rFonts w:eastAsia="仿宋_GB2312" w:hint="eastAsia"/>
          <w:kern w:val="0"/>
          <w:sz w:val="32"/>
          <w:szCs w:val="32"/>
        </w:rPr>
        <w:t>牵头</w:t>
      </w:r>
      <w:r w:rsidRPr="00F221F1">
        <w:rPr>
          <w:rFonts w:eastAsia="仿宋_GB2312"/>
          <w:kern w:val="0"/>
          <w:sz w:val="32"/>
          <w:szCs w:val="32"/>
        </w:rPr>
        <w:t>组织举办</w:t>
      </w:r>
      <w:r w:rsidRPr="00F221F1">
        <w:rPr>
          <w:rFonts w:eastAsia="仿宋_GB2312" w:hint="eastAsia"/>
          <w:kern w:val="0"/>
          <w:sz w:val="32"/>
          <w:szCs w:val="32"/>
        </w:rPr>
        <w:t>2022</w:t>
      </w:r>
      <w:r w:rsidRPr="00F221F1">
        <w:rPr>
          <w:rFonts w:eastAsia="仿宋_GB2312" w:hint="eastAsia"/>
          <w:kern w:val="0"/>
          <w:sz w:val="32"/>
          <w:szCs w:val="32"/>
        </w:rPr>
        <w:t>年</w:t>
      </w:r>
      <w:r w:rsidRPr="00F221F1">
        <w:rPr>
          <w:rFonts w:eastAsia="仿宋_GB2312"/>
          <w:kern w:val="0"/>
          <w:sz w:val="32"/>
          <w:szCs w:val="32"/>
        </w:rPr>
        <w:t>职业教育活动周云启动</w:t>
      </w:r>
      <w:r>
        <w:rPr>
          <w:rFonts w:eastAsia="仿宋_GB2312" w:hint="eastAsia"/>
          <w:kern w:val="0"/>
          <w:sz w:val="32"/>
          <w:szCs w:val="32"/>
        </w:rPr>
        <w:t>仪式、</w:t>
      </w:r>
      <w:r>
        <w:rPr>
          <w:rFonts w:eastAsia="仿宋_GB2312"/>
          <w:kern w:val="0"/>
          <w:sz w:val="32"/>
          <w:szCs w:val="32"/>
        </w:rPr>
        <w:t>“</w:t>
      </w:r>
      <w:r>
        <w:rPr>
          <w:rFonts w:eastAsia="仿宋_GB2312" w:hint="eastAsia"/>
          <w:kern w:val="0"/>
          <w:sz w:val="32"/>
          <w:szCs w:val="32"/>
        </w:rPr>
        <w:t>劳动</w:t>
      </w:r>
      <w:r>
        <w:rPr>
          <w:rFonts w:eastAsia="仿宋_GB2312"/>
          <w:kern w:val="0"/>
          <w:sz w:val="32"/>
          <w:szCs w:val="32"/>
        </w:rPr>
        <w:t>光荣</w:t>
      </w:r>
      <w:r w:rsidR="00F838BD">
        <w:rPr>
          <w:rFonts w:eastAsia="仿宋_GB2312" w:hint="eastAsia"/>
          <w:kern w:val="0"/>
          <w:sz w:val="32"/>
          <w:szCs w:val="32"/>
        </w:rPr>
        <w:t xml:space="preserve"> </w:t>
      </w:r>
      <w:r>
        <w:rPr>
          <w:rFonts w:eastAsia="仿宋_GB2312"/>
          <w:kern w:val="0"/>
          <w:sz w:val="32"/>
          <w:szCs w:val="32"/>
        </w:rPr>
        <w:t>抗疫有我</w:t>
      </w:r>
      <w:r>
        <w:rPr>
          <w:rFonts w:eastAsia="仿宋_GB2312"/>
          <w:kern w:val="0"/>
          <w:sz w:val="32"/>
          <w:szCs w:val="32"/>
        </w:rPr>
        <w:t>”</w:t>
      </w:r>
      <w:r>
        <w:rPr>
          <w:rFonts w:eastAsia="仿宋_GB2312"/>
          <w:kern w:val="0"/>
          <w:sz w:val="32"/>
          <w:szCs w:val="32"/>
        </w:rPr>
        <w:t>活动、</w:t>
      </w:r>
      <w:r w:rsidRPr="00F221F1">
        <w:rPr>
          <w:rFonts w:eastAsia="仿宋_GB2312" w:hint="eastAsia"/>
          <w:kern w:val="0"/>
          <w:sz w:val="32"/>
          <w:szCs w:val="32"/>
        </w:rPr>
        <w:t>职业</w:t>
      </w:r>
      <w:r w:rsidRPr="00F221F1">
        <w:rPr>
          <w:rFonts w:eastAsia="仿宋_GB2312"/>
          <w:kern w:val="0"/>
          <w:sz w:val="32"/>
          <w:szCs w:val="32"/>
        </w:rPr>
        <w:t>院校</w:t>
      </w:r>
      <w:r w:rsidRPr="00F221F1">
        <w:rPr>
          <w:rFonts w:eastAsia="仿宋_GB2312"/>
          <w:kern w:val="0"/>
          <w:sz w:val="32"/>
          <w:szCs w:val="32"/>
        </w:rPr>
        <w:t>“</w:t>
      </w:r>
      <w:r w:rsidRPr="00F221F1">
        <w:rPr>
          <w:rFonts w:eastAsia="仿宋_GB2312" w:hint="eastAsia"/>
          <w:kern w:val="0"/>
          <w:sz w:val="32"/>
          <w:szCs w:val="32"/>
        </w:rPr>
        <w:t>技能</w:t>
      </w:r>
      <w:r w:rsidRPr="00F221F1">
        <w:rPr>
          <w:rFonts w:eastAsia="仿宋_GB2312"/>
          <w:kern w:val="0"/>
          <w:sz w:val="32"/>
          <w:szCs w:val="32"/>
        </w:rPr>
        <w:t>成才</w:t>
      </w:r>
      <w:r w:rsidRPr="00F221F1">
        <w:rPr>
          <w:rFonts w:eastAsia="仿宋_GB2312" w:hint="eastAsia"/>
          <w:kern w:val="0"/>
          <w:sz w:val="32"/>
          <w:szCs w:val="32"/>
        </w:rPr>
        <w:t xml:space="preserve"> </w:t>
      </w:r>
      <w:r w:rsidRPr="00F221F1">
        <w:rPr>
          <w:rFonts w:eastAsia="仿宋_GB2312" w:hint="eastAsia"/>
          <w:kern w:val="0"/>
          <w:sz w:val="32"/>
          <w:szCs w:val="32"/>
        </w:rPr>
        <w:t>强国</w:t>
      </w:r>
      <w:r w:rsidRPr="00F221F1">
        <w:rPr>
          <w:rFonts w:eastAsia="仿宋_GB2312"/>
          <w:kern w:val="0"/>
          <w:sz w:val="32"/>
          <w:szCs w:val="32"/>
        </w:rPr>
        <w:t>有我</w:t>
      </w:r>
      <w:r w:rsidRPr="00F221F1">
        <w:rPr>
          <w:rFonts w:eastAsia="仿宋_GB2312"/>
          <w:kern w:val="0"/>
          <w:sz w:val="32"/>
          <w:szCs w:val="32"/>
        </w:rPr>
        <w:t xml:space="preserve">” </w:t>
      </w:r>
      <w:r w:rsidRPr="00F221F1">
        <w:rPr>
          <w:rFonts w:eastAsia="仿宋_GB2312" w:hint="eastAsia"/>
          <w:kern w:val="0"/>
          <w:sz w:val="32"/>
          <w:szCs w:val="32"/>
        </w:rPr>
        <w:t>主题</w:t>
      </w:r>
      <w:r w:rsidRPr="00F221F1">
        <w:rPr>
          <w:rFonts w:eastAsia="仿宋_GB2312"/>
          <w:kern w:val="0"/>
          <w:sz w:val="32"/>
          <w:szCs w:val="32"/>
        </w:rPr>
        <w:t>教育</w:t>
      </w:r>
      <w:r w:rsidRPr="00F221F1">
        <w:rPr>
          <w:rFonts w:eastAsia="仿宋_GB2312" w:hint="eastAsia"/>
          <w:kern w:val="0"/>
          <w:sz w:val="32"/>
          <w:szCs w:val="32"/>
        </w:rPr>
        <w:t>活动</w:t>
      </w:r>
      <w:r w:rsidRPr="00F221F1">
        <w:rPr>
          <w:rFonts w:eastAsia="仿宋_GB2312"/>
          <w:kern w:val="0"/>
          <w:sz w:val="32"/>
          <w:szCs w:val="32"/>
        </w:rPr>
        <w:t>。</w:t>
      </w:r>
    </w:p>
    <w:p w:rsidR="00290307" w:rsidRPr="007A08F5" w:rsidRDefault="00290307" w:rsidP="00290307">
      <w:pPr>
        <w:pStyle w:val="a5"/>
        <w:numPr>
          <w:ilvl w:val="0"/>
          <w:numId w:val="1"/>
        </w:numPr>
        <w:spacing w:line="560" w:lineRule="exact"/>
        <w:ind w:firstLineChars="0"/>
        <w:rPr>
          <w:rFonts w:ascii="黑体" w:eastAsia="黑体" w:hAnsi="黑体"/>
          <w:kern w:val="0"/>
          <w:sz w:val="32"/>
          <w:szCs w:val="32"/>
        </w:rPr>
      </w:pPr>
      <w:r w:rsidRPr="007A08F5">
        <w:rPr>
          <w:rFonts w:ascii="黑体" w:eastAsia="黑体" w:hAnsi="黑体" w:hint="eastAsia"/>
          <w:kern w:val="0"/>
          <w:sz w:val="32"/>
          <w:szCs w:val="32"/>
        </w:rPr>
        <w:t>省委</w:t>
      </w:r>
      <w:r w:rsidRPr="007A08F5">
        <w:rPr>
          <w:rFonts w:ascii="黑体" w:eastAsia="黑体" w:hAnsi="黑体"/>
          <w:kern w:val="0"/>
          <w:sz w:val="32"/>
          <w:szCs w:val="32"/>
        </w:rPr>
        <w:t>宣传部</w:t>
      </w:r>
      <w:r w:rsidR="00886039" w:rsidRPr="00886039">
        <w:rPr>
          <w:rFonts w:eastAsia="仿宋_GB2312" w:hint="eastAsia"/>
          <w:kern w:val="0"/>
          <w:sz w:val="32"/>
          <w:szCs w:val="32"/>
        </w:rPr>
        <w:t>大力</w:t>
      </w:r>
      <w:r w:rsidR="00886039">
        <w:rPr>
          <w:rFonts w:eastAsia="仿宋_GB2312" w:hint="eastAsia"/>
          <w:kern w:val="0"/>
          <w:sz w:val="32"/>
          <w:szCs w:val="32"/>
        </w:rPr>
        <w:t>弘扬劳模精神、劳动精神和工匠精神，宣传职教领域涌现的先进典型。</w:t>
      </w:r>
    </w:p>
    <w:p w:rsidR="00290307" w:rsidRPr="007A08F5" w:rsidRDefault="00290307" w:rsidP="00290307">
      <w:pPr>
        <w:pStyle w:val="a5"/>
        <w:numPr>
          <w:ilvl w:val="0"/>
          <w:numId w:val="1"/>
        </w:numPr>
        <w:spacing w:line="560" w:lineRule="exact"/>
        <w:ind w:firstLineChars="0"/>
        <w:rPr>
          <w:rFonts w:ascii="黑体" w:eastAsia="黑体" w:hAnsi="黑体"/>
          <w:kern w:val="0"/>
          <w:sz w:val="32"/>
          <w:szCs w:val="32"/>
        </w:rPr>
      </w:pPr>
      <w:r w:rsidRPr="007A08F5">
        <w:rPr>
          <w:rFonts w:ascii="黑体" w:eastAsia="黑体" w:hAnsi="黑体" w:hint="eastAsia"/>
          <w:kern w:val="0"/>
          <w:sz w:val="32"/>
          <w:szCs w:val="32"/>
        </w:rPr>
        <w:t>省委</w:t>
      </w:r>
      <w:r w:rsidRPr="007A08F5">
        <w:rPr>
          <w:rFonts w:ascii="黑体" w:eastAsia="黑体" w:hAnsi="黑体"/>
          <w:kern w:val="0"/>
          <w:sz w:val="32"/>
          <w:szCs w:val="32"/>
        </w:rPr>
        <w:t>网信办</w:t>
      </w:r>
      <w:r w:rsidR="007D6EED" w:rsidRPr="007D6EED">
        <w:rPr>
          <w:rFonts w:eastAsia="仿宋_GB2312"/>
          <w:kern w:val="0"/>
          <w:sz w:val="32"/>
          <w:szCs w:val="32"/>
        </w:rPr>
        <w:t>组织</w:t>
      </w:r>
      <w:r w:rsidR="007D6EED">
        <w:rPr>
          <w:rFonts w:eastAsia="仿宋_GB2312"/>
          <w:kern w:val="0"/>
          <w:sz w:val="32"/>
          <w:szCs w:val="32"/>
        </w:rPr>
        <w:t>网络媒体做好我省职业教育活动周网上宣传。</w:t>
      </w:r>
    </w:p>
    <w:p w:rsidR="00290307" w:rsidRDefault="00290307" w:rsidP="00290307">
      <w:pPr>
        <w:pStyle w:val="a5"/>
        <w:numPr>
          <w:ilvl w:val="0"/>
          <w:numId w:val="1"/>
        </w:numPr>
        <w:shd w:val="clear" w:color="auto" w:fill="FFFFFF"/>
        <w:spacing w:line="560" w:lineRule="exact"/>
        <w:ind w:firstLineChars="0"/>
        <w:rPr>
          <w:rFonts w:eastAsia="仿宋_GB2312"/>
          <w:kern w:val="0"/>
          <w:sz w:val="32"/>
          <w:szCs w:val="32"/>
        </w:rPr>
      </w:pPr>
      <w:r w:rsidRPr="007A08F5">
        <w:rPr>
          <w:rFonts w:ascii="黑体" w:eastAsia="黑体" w:hAnsi="黑体" w:hint="eastAsia"/>
          <w:kern w:val="0"/>
          <w:sz w:val="32"/>
          <w:szCs w:val="32"/>
        </w:rPr>
        <w:t>省人力资源和社会保障厅</w:t>
      </w:r>
      <w:r w:rsidR="00595F53" w:rsidRPr="00595F53">
        <w:rPr>
          <w:rFonts w:eastAsia="仿宋_GB2312" w:hint="eastAsia"/>
          <w:kern w:val="0"/>
          <w:sz w:val="32"/>
          <w:szCs w:val="32"/>
        </w:rPr>
        <w:t>组织</w:t>
      </w:r>
      <w:r w:rsidR="00595F53">
        <w:rPr>
          <w:rFonts w:eastAsia="仿宋_GB2312" w:hint="eastAsia"/>
          <w:kern w:val="0"/>
          <w:sz w:val="32"/>
          <w:szCs w:val="32"/>
        </w:rPr>
        <w:t>“热情迎世赛，技能中国行”活动。</w:t>
      </w:r>
      <w:r w:rsidRPr="007A08F5">
        <w:rPr>
          <w:rFonts w:ascii="黑体" w:eastAsia="黑体" w:hAnsi="黑体" w:hint="eastAsia"/>
          <w:kern w:val="0"/>
          <w:sz w:val="32"/>
          <w:szCs w:val="32"/>
        </w:rPr>
        <w:t xml:space="preserve">  </w:t>
      </w:r>
      <w:r w:rsidRPr="00F221F1">
        <w:rPr>
          <w:rFonts w:eastAsia="仿宋_GB2312" w:hint="eastAsia"/>
          <w:kern w:val="0"/>
          <w:sz w:val="32"/>
          <w:szCs w:val="32"/>
        </w:rPr>
        <w:t xml:space="preserve"> </w:t>
      </w:r>
    </w:p>
    <w:p w:rsidR="00290307" w:rsidRPr="007A08F5" w:rsidRDefault="00290307" w:rsidP="00290307">
      <w:pPr>
        <w:pStyle w:val="a5"/>
        <w:numPr>
          <w:ilvl w:val="0"/>
          <w:numId w:val="1"/>
        </w:numPr>
        <w:shd w:val="clear" w:color="auto" w:fill="FFFFFF"/>
        <w:spacing w:line="560" w:lineRule="exact"/>
        <w:ind w:firstLineChars="0"/>
        <w:rPr>
          <w:rFonts w:ascii="黑体" w:eastAsia="黑体" w:hAnsi="黑体"/>
          <w:kern w:val="0"/>
          <w:sz w:val="32"/>
          <w:szCs w:val="32"/>
        </w:rPr>
      </w:pPr>
      <w:r w:rsidRPr="007A08F5">
        <w:rPr>
          <w:rFonts w:ascii="黑体" w:eastAsia="黑体" w:hAnsi="黑体" w:hint="eastAsia"/>
          <w:kern w:val="0"/>
          <w:sz w:val="32"/>
          <w:szCs w:val="32"/>
        </w:rPr>
        <w:t>省工业和信息化厅</w:t>
      </w:r>
      <w:r w:rsidR="00E83221" w:rsidRPr="00595F53">
        <w:rPr>
          <w:rFonts w:eastAsia="仿宋_GB2312" w:hint="eastAsia"/>
          <w:kern w:val="0"/>
          <w:sz w:val="32"/>
          <w:szCs w:val="32"/>
        </w:rPr>
        <w:t>组织</w:t>
      </w:r>
      <w:r w:rsidR="00E83221">
        <w:rPr>
          <w:rFonts w:eastAsia="仿宋_GB2312" w:hint="eastAsia"/>
          <w:kern w:val="0"/>
          <w:sz w:val="32"/>
          <w:szCs w:val="32"/>
        </w:rPr>
        <w:t>开展“职教专家企业行”</w:t>
      </w:r>
      <w:r w:rsidR="00E83221">
        <w:rPr>
          <w:rFonts w:eastAsia="仿宋_GB2312"/>
          <w:kern w:val="0"/>
          <w:sz w:val="32"/>
          <w:szCs w:val="32"/>
        </w:rPr>
        <w:t>活动。</w:t>
      </w:r>
    </w:p>
    <w:p w:rsidR="00290307" w:rsidRDefault="00290307" w:rsidP="00290307">
      <w:pPr>
        <w:pStyle w:val="a5"/>
        <w:numPr>
          <w:ilvl w:val="0"/>
          <w:numId w:val="1"/>
        </w:numPr>
        <w:shd w:val="clear" w:color="auto" w:fill="FFFFFF"/>
        <w:spacing w:line="560" w:lineRule="exact"/>
        <w:ind w:firstLineChars="0"/>
        <w:rPr>
          <w:rFonts w:eastAsia="仿宋_GB2312"/>
          <w:kern w:val="0"/>
          <w:sz w:val="32"/>
          <w:szCs w:val="32"/>
        </w:rPr>
      </w:pPr>
      <w:r w:rsidRPr="007A08F5">
        <w:rPr>
          <w:rFonts w:ascii="黑体" w:eastAsia="黑体" w:hAnsi="黑体" w:hint="eastAsia"/>
          <w:kern w:val="0"/>
          <w:sz w:val="32"/>
          <w:szCs w:val="32"/>
        </w:rPr>
        <w:t>省农业农村厅</w:t>
      </w:r>
      <w:r w:rsidR="00E83221" w:rsidRPr="00E83221">
        <w:rPr>
          <w:rFonts w:eastAsia="仿宋_GB2312" w:hint="eastAsia"/>
          <w:kern w:val="0"/>
          <w:sz w:val="32"/>
          <w:szCs w:val="32"/>
        </w:rPr>
        <w:t>线上</w:t>
      </w:r>
      <w:r w:rsidR="00E83221" w:rsidRPr="00595F53">
        <w:rPr>
          <w:rFonts w:eastAsia="仿宋_GB2312" w:hint="eastAsia"/>
          <w:kern w:val="0"/>
          <w:sz w:val="32"/>
          <w:szCs w:val="32"/>
        </w:rPr>
        <w:t>组织</w:t>
      </w:r>
      <w:r w:rsidR="00E83221">
        <w:rPr>
          <w:rFonts w:eastAsia="仿宋_GB2312" w:hint="eastAsia"/>
          <w:kern w:val="0"/>
          <w:sz w:val="32"/>
          <w:szCs w:val="32"/>
        </w:rPr>
        <w:t>开展</w:t>
      </w:r>
      <w:r w:rsidR="00E83221">
        <w:rPr>
          <w:rFonts w:eastAsia="仿宋_GB2312" w:hint="eastAsia"/>
          <w:kern w:val="0"/>
          <w:sz w:val="32"/>
          <w:szCs w:val="32"/>
        </w:rPr>
        <w:t>“强农兴农</w:t>
      </w:r>
      <w:r w:rsidR="00E83221">
        <w:rPr>
          <w:rFonts w:eastAsia="仿宋_GB2312" w:hint="eastAsia"/>
          <w:kern w:val="0"/>
          <w:sz w:val="32"/>
          <w:szCs w:val="32"/>
        </w:rPr>
        <w:t xml:space="preserve"> </w:t>
      </w:r>
      <w:r w:rsidR="00E83221">
        <w:rPr>
          <w:rFonts w:eastAsia="仿宋_GB2312" w:hint="eastAsia"/>
          <w:kern w:val="0"/>
          <w:sz w:val="32"/>
          <w:szCs w:val="32"/>
        </w:rPr>
        <w:t>振兴有我”农业职业教育系列活动。</w:t>
      </w:r>
      <w:r w:rsidRPr="00F221F1">
        <w:rPr>
          <w:rFonts w:eastAsia="仿宋_GB2312" w:hint="eastAsia"/>
          <w:kern w:val="0"/>
          <w:sz w:val="32"/>
          <w:szCs w:val="32"/>
        </w:rPr>
        <w:t xml:space="preserve">       </w:t>
      </w:r>
    </w:p>
    <w:p w:rsidR="00290307" w:rsidRDefault="00290307" w:rsidP="00290307">
      <w:pPr>
        <w:pStyle w:val="a5"/>
        <w:numPr>
          <w:ilvl w:val="0"/>
          <w:numId w:val="1"/>
        </w:numPr>
        <w:shd w:val="clear" w:color="auto" w:fill="FFFFFF"/>
        <w:spacing w:line="560" w:lineRule="exact"/>
        <w:ind w:firstLineChars="0"/>
        <w:rPr>
          <w:rFonts w:eastAsia="仿宋_GB2312"/>
          <w:kern w:val="0"/>
          <w:sz w:val="32"/>
          <w:szCs w:val="32"/>
        </w:rPr>
      </w:pPr>
      <w:r w:rsidRPr="007A08F5">
        <w:rPr>
          <w:rFonts w:ascii="黑体" w:eastAsia="黑体" w:hAnsi="黑体" w:hint="eastAsia"/>
          <w:kern w:val="0"/>
          <w:sz w:val="32"/>
          <w:szCs w:val="32"/>
        </w:rPr>
        <w:t>省国资委</w:t>
      </w:r>
      <w:r w:rsidR="00E83221" w:rsidRPr="00E83221">
        <w:rPr>
          <w:rFonts w:eastAsia="仿宋_GB2312" w:hint="eastAsia"/>
          <w:kern w:val="0"/>
          <w:sz w:val="32"/>
          <w:szCs w:val="32"/>
        </w:rPr>
        <w:t>积极推动</w:t>
      </w:r>
      <w:r w:rsidR="00E83221">
        <w:rPr>
          <w:rFonts w:eastAsia="仿宋_GB2312" w:hint="eastAsia"/>
          <w:kern w:val="0"/>
          <w:sz w:val="32"/>
          <w:szCs w:val="32"/>
        </w:rPr>
        <w:t>国有企业高质量发展，广泛深入持久开展劳动和技能竞赛，完善竞赛组织、运行、激励体制机制，进一步提高竞赛工作水平。强化和落实国有企业培养产业工人的主体责任，制定和落实产业工人培训规划和培训制度。</w:t>
      </w:r>
      <w:r w:rsidRPr="007A08F5">
        <w:rPr>
          <w:rFonts w:ascii="黑体" w:eastAsia="黑体" w:hAnsi="黑体" w:hint="eastAsia"/>
          <w:kern w:val="0"/>
          <w:sz w:val="32"/>
          <w:szCs w:val="32"/>
        </w:rPr>
        <w:t xml:space="preserve"> </w:t>
      </w:r>
      <w:r w:rsidRPr="00F221F1">
        <w:rPr>
          <w:rFonts w:eastAsia="仿宋_GB2312" w:hint="eastAsia"/>
          <w:kern w:val="0"/>
          <w:sz w:val="32"/>
          <w:szCs w:val="32"/>
        </w:rPr>
        <w:t xml:space="preserve">     </w:t>
      </w:r>
    </w:p>
    <w:p w:rsidR="00290307" w:rsidRPr="00F221F1" w:rsidRDefault="00290307" w:rsidP="00290307">
      <w:pPr>
        <w:pStyle w:val="a5"/>
        <w:numPr>
          <w:ilvl w:val="0"/>
          <w:numId w:val="1"/>
        </w:numPr>
        <w:shd w:val="clear" w:color="auto" w:fill="FFFFFF"/>
        <w:spacing w:line="560" w:lineRule="exact"/>
        <w:ind w:firstLineChars="0"/>
        <w:rPr>
          <w:rFonts w:eastAsia="仿宋_GB2312"/>
          <w:kern w:val="0"/>
          <w:sz w:val="32"/>
          <w:szCs w:val="32"/>
        </w:rPr>
      </w:pPr>
      <w:r w:rsidRPr="007A08F5">
        <w:rPr>
          <w:rFonts w:ascii="黑体" w:eastAsia="黑体" w:hAnsi="黑体" w:hint="eastAsia"/>
          <w:kern w:val="0"/>
          <w:sz w:val="32"/>
          <w:szCs w:val="32"/>
        </w:rPr>
        <w:t>省总工会</w:t>
      </w:r>
      <w:r w:rsidR="00E83221" w:rsidRPr="00E83221">
        <w:rPr>
          <w:rFonts w:eastAsia="仿宋_GB2312" w:hint="eastAsia"/>
          <w:kern w:val="0"/>
          <w:sz w:val="32"/>
          <w:szCs w:val="32"/>
        </w:rPr>
        <w:t>开展农民工</w:t>
      </w:r>
      <w:r w:rsidR="00E83221">
        <w:rPr>
          <w:rFonts w:eastAsia="仿宋_GB2312" w:hint="eastAsia"/>
          <w:kern w:val="0"/>
          <w:sz w:val="32"/>
          <w:szCs w:val="32"/>
        </w:rPr>
        <w:t>和一线职工学历与技能提升求学梦行动。</w:t>
      </w:r>
    </w:p>
    <w:p w:rsidR="00290307" w:rsidRDefault="00290307" w:rsidP="00E83221">
      <w:pPr>
        <w:pStyle w:val="a5"/>
        <w:numPr>
          <w:ilvl w:val="0"/>
          <w:numId w:val="1"/>
        </w:numPr>
        <w:shd w:val="clear" w:color="auto" w:fill="FFFFFF"/>
        <w:spacing w:line="560" w:lineRule="exact"/>
        <w:ind w:firstLineChars="0"/>
        <w:rPr>
          <w:rFonts w:eastAsia="仿宋_GB2312"/>
          <w:kern w:val="0"/>
          <w:sz w:val="32"/>
          <w:szCs w:val="32"/>
        </w:rPr>
      </w:pPr>
      <w:r w:rsidRPr="007A08F5">
        <w:rPr>
          <w:rFonts w:ascii="黑体" w:eastAsia="黑体" w:hAnsi="黑体" w:hint="eastAsia"/>
          <w:kern w:val="0"/>
          <w:sz w:val="32"/>
          <w:szCs w:val="32"/>
        </w:rPr>
        <w:t>共青团省委</w:t>
      </w:r>
      <w:r w:rsidR="00E83221" w:rsidRPr="00E83221">
        <w:rPr>
          <w:rFonts w:eastAsia="仿宋_GB2312" w:hint="eastAsia"/>
          <w:kern w:val="0"/>
          <w:sz w:val="32"/>
          <w:szCs w:val="32"/>
        </w:rPr>
        <w:t>组织</w:t>
      </w:r>
      <w:r w:rsidR="00E83221">
        <w:rPr>
          <w:rFonts w:eastAsia="仿宋_GB2312" w:hint="eastAsia"/>
          <w:kern w:val="0"/>
          <w:sz w:val="32"/>
          <w:szCs w:val="32"/>
        </w:rPr>
        <w:t>开展</w:t>
      </w:r>
      <w:r w:rsidR="00E83221" w:rsidRPr="00E83221">
        <w:rPr>
          <w:rFonts w:eastAsia="仿宋_GB2312" w:hint="eastAsia"/>
          <w:kern w:val="0"/>
          <w:sz w:val="32"/>
          <w:szCs w:val="32"/>
        </w:rPr>
        <w:t>第十二届“挑战杯”大学生创业计划、“菁菁杯”社会实践大赛、“菁菁杯”微团课大赛，以及</w:t>
      </w:r>
      <w:r w:rsidR="00E83221" w:rsidRPr="00E83221">
        <w:rPr>
          <w:rFonts w:eastAsia="仿宋_GB2312" w:hint="eastAsia"/>
          <w:kern w:val="0"/>
          <w:sz w:val="32"/>
          <w:szCs w:val="32"/>
        </w:rPr>
        <w:lastRenderedPageBreak/>
        <w:t>诵读学传</w:t>
      </w:r>
      <w:r w:rsidR="00E83221">
        <w:rPr>
          <w:rFonts w:eastAsia="仿宋_GB2312" w:hint="eastAsia"/>
          <w:kern w:val="0"/>
          <w:sz w:val="32"/>
          <w:szCs w:val="32"/>
        </w:rPr>
        <w:t>。</w:t>
      </w:r>
      <w:r w:rsidRPr="00F221F1">
        <w:rPr>
          <w:rFonts w:eastAsia="仿宋_GB2312" w:hint="eastAsia"/>
          <w:kern w:val="0"/>
          <w:sz w:val="32"/>
          <w:szCs w:val="32"/>
        </w:rPr>
        <w:t xml:space="preserve"> </w:t>
      </w:r>
    </w:p>
    <w:p w:rsidR="00290307" w:rsidRPr="00290307" w:rsidRDefault="00290307" w:rsidP="00290307">
      <w:pPr>
        <w:pStyle w:val="a5"/>
        <w:numPr>
          <w:ilvl w:val="0"/>
          <w:numId w:val="1"/>
        </w:numPr>
        <w:shd w:val="clear" w:color="auto" w:fill="FFFFFF"/>
        <w:spacing w:line="560" w:lineRule="exact"/>
        <w:ind w:firstLineChars="0"/>
        <w:rPr>
          <w:rFonts w:eastAsia="仿宋_GB2312"/>
          <w:kern w:val="0"/>
          <w:sz w:val="32"/>
          <w:szCs w:val="32"/>
        </w:rPr>
      </w:pPr>
      <w:r w:rsidRPr="00F221F1">
        <w:rPr>
          <w:rFonts w:eastAsia="仿宋_GB2312" w:hint="eastAsia"/>
          <w:kern w:val="0"/>
          <w:sz w:val="32"/>
          <w:szCs w:val="32"/>
        </w:rPr>
        <w:t xml:space="preserve"> </w:t>
      </w:r>
      <w:r w:rsidRPr="007A08F5">
        <w:rPr>
          <w:rFonts w:ascii="黑体" w:eastAsia="黑体" w:hAnsi="黑体" w:hint="eastAsia"/>
          <w:kern w:val="0"/>
          <w:sz w:val="32"/>
          <w:szCs w:val="32"/>
        </w:rPr>
        <w:t>省中华职业教育社</w:t>
      </w:r>
      <w:r w:rsidR="0007112A" w:rsidRPr="0007112A">
        <w:rPr>
          <w:rFonts w:eastAsia="仿宋_GB2312" w:hint="eastAsia"/>
          <w:kern w:val="0"/>
          <w:sz w:val="32"/>
          <w:szCs w:val="32"/>
        </w:rPr>
        <w:t>组织开展</w:t>
      </w:r>
      <w:r w:rsidR="0007112A">
        <w:rPr>
          <w:rFonts w:eastAsia="仿宋_GB2312" w:hint="eastAsia"/>
          <w:kern w:val="0"/>
          <w:sz w:val="32"/>
          <w:szCs w:val="32"/>
        </w:rPr>
        <w:t>贯彻落实习近平总书记致中华职业教育社贺信</w:t>
      </w:r>
      <w:r w:rsidR="0007112A">
        <w:rPr>
          <w:rFonts w:eastAsia="仿宋_GB2312" w:hint="eastAsia"/>
          <w:kern w:val="0"/>
          <w:sz w:val="32"/>
          <w:szCs w:val="32"/>
        </w:rPr>
        <w:t>5</w:t>
      </w:r>
      <w:r w:rsidR="0007112A">
        <w:rPr>
          <w:rFonts w:eastAsia="仿宋_GB2312" w:hint="eastAsia"/>
          <w:kern w:val="0"/>
          <w:sz w:val="32"/>
          <w:szCs w:val="32"/>
        </w:rPr>
        <w:t>周年暨立社</w:t>
      </w:r>
      <w:r w:rsidR="0007112A">
        <w:rPr>
          <w:rFonts w:eastAsia="仿宋_GB2312" w:hint="eastAsia"/>
          <w:kern w:val="0"/>
          <w:sz w:val="32"/>
          <w:szCs w:val="32"/>
        </w:rPr>
        <w:t>1</w:t>
      </w:r>
      <w:r w:rsidR="0007112A">
        <w:rPr>
          <w:rFonts w:eastAsia="仿宋_GB2312"/>
          <w:kern w:val="0"/>
          <w:sz w:val="32"/>
          <w:szCs w:val="32"/>
        </w:rPr>
        <w:t>05</w:t>
      </w:r>
      <w:r w:rsidR="0007112A">
        <w:rPr>
          <w:rFonts w:eastAsia="仿宋_GB2312"/>
          <w:kern w:val="0"/>
          <w:sz w:val="32"/>
          <w:szCs w:val="32"/>
        </w:rPr>
        <w:t>周年座谈会、第七届黄炎培职业教育奖表彰大会、表彰</w:t>
      </w:r>
      <w:r w:rsidR="0007112A">
        <w:rPr>
          <w:rFonts w:eastAsia="仿宋_GB2312" w:hint="eastAsia"/>
          <w:kern w:val="0"/>
          <w:sz w:val="32"/>
          <w:szCs w:val="32"/>
        </w:rPr>
        <w:t>2</w:t>
      </w:r>
      <w:r w:rsidR="0007112A">
        <w:rPr>
          <w:rFonts w:eastAsia="仿宋_GB2312"/>
          <w:kern w:val="0"/>
          <w:sz w:val="32"/>
          <w:szCs w:val="32"/>
        </w:rPr>
        <w:t>021</w:t>
      </w:r>
      <w:r w:rsidR="0007112A">
        <w:rPr>
          <w:rFonts w:eastAsia="仿宋_GB2312"/>
          <w:kern w:val="0"/>
          <w:sz w:val="32"/>
          <w:szCs w:val="32"/>
        </w:rPr>
        <w:t>年最美职教生。开展</w:t>
      </w:r>
      <w:r w:rsidR="0007112A">
        <w:rPr>
          <w:rFonts w:eastAsia="仿宋_GB2312" w:hint="eastAsia"/>
          <w:kern w:val="0"/>
          <w:sz w:val="32"/>
          <w:szCs w:val="32"/>
        </w:rPr>
        <w:t>2</w:t>
      </w:r>
      <w:r w:rsidR="0007112A">
        <w:rPr>
          <w:rFonts w:eastAsia="仿宋_GB2312"/>
          <w:kern w:val="0"/>
          <w:sz w:val="32"/>
          <w:szCs w:val="32"/>
        </w:rPr>
        <w:t>022</w:t>
      </w:r>
      <w:r w:rsidR="0007112A">
        <w:rPr>
          <w:rFonts w:eastAsia="仿宋_GB2312"/>
          <w:kern w:val="0"/>
          <w:sz w:val="32"/>
          <w:szCs w:val="32"/>
        </w:rPr>
        <w:t>年</w:t>
      </w:r>
      <w:r w:rsidR="0007112A">
        <w:rPr>
          <w:rFonts w:eastAsia="仿宋_GB2312"/>
          <w:kern w:val="0"/>
          <w:sz w:val="32"/>
          <w:szCs w:val="32"/>
        </w:rPr>
        <w:t>“</w:t>
      </w:r>
      <w:r w:rsidR="0007112A">
        <w:rPr>
          <w:rFonts w:eastAsia="仿宋_GB2312"/>
          <w:kern w:val="0"/>
          <w:sz w:val="32"/>
          <w:szCs w:val="32"/>
        </w:rPr>
        <w:t>最美职教生</w:t>
      </w:r>
      <w:r w:rsidR="0007112A">
        <w:rPr>
          <w:rFonts w:eastAsia="仿宋_GB2312"/>
          <w:kern w:val="0"/>
          <w:sz w:val="32"/>
          <w:szCs w:val="32"/>
        </w:rPr>
        <w:t>”</w:t>
      </w:r>
      <w:r w:rsidR="0007112A">
        <w:rPr>
          <w:rFonts w:eastAsia="仿宋_GB2312"/>
          <w:kern w:val="0"/>
          <w:sz w:val="32"/>
          <w:szCs w:val="32"/>
        </w:rPr>
        <w:t>网络评选活动。邀请大国工匠进校园、传承大匠精神。</w:t>
      </w:r>
      <w:bookmarkStart w:id="0" w:name="_GoBack"/>
      <w:bookmarkEnd w:id="0"/>
    </w:p>
    <w:p w:rsidR="00290307" w:rsidRDefault="00290307" w:rsidP="00290307">
      <w:pPr>
        <w:widowControl/>
        <w:jc w:val="left"/>
      </w:pPr>
    </w:p>
    <w:p w:rsidR="00DC1487" w:rsidRDefault="00DC1487"/>
    <w:sectPr w:rsidR="00DC14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4DD3" w:rsidRDefault="00CC4DD3" w:rsidP="00290307">
      <w:r>
        <w:separator/>
      </w:r>
    </w:p>
  </w:endnote>
  <w:endnote w:type="continuationSeparator" w:id="0">
    <w:p w:rsidR="00CC4DD3" w:rsidRDefault="00CC4DD3" w:rsidP="00290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4DD3" w:rsidRDefault="00CC4DD3" w:rsidP="00290307">
      <w:r>
        <w:separator/>
      </w:r>
    </w:p>
  </w:footnote>
  <w:footnote w:type="continuationSeparator" w:id="0">
    <w:p w:rsidR="00CC4DD3" w:rsidRDefault="00CC4DD3" w:rsidP="002903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62E37DE"/>
    <w:multiLevelType w:val="hybridMultilevel"/>
    <w:tmpl w:val="2056D00C"/>
    <w:lvl w:ilvl="0" w:tplc="5FFA707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BA6"/>
    <w:rsid w:val="0007112A"/>
    <w:rsid w:val="000F6ACD"/>
    <w:rsid w:val="00203256"/>
    <w:rsid w:val="0026751A"/>
    <w:rsid w:val="00290307"/>
    <w:rsid w:val="003A68BB"/>
    <w:rsid w:val="00595F53"/>
    <w:rsid w:val="007D6EED"/>
    <w:rsid w:val="00821AB2"/>
    <w:rsid w:val="00886039"/>
    <w:rsid w:val="00966613"/>
    <w:rsid w:val="00CC4DD3"/>
    <w:rsid w:val="00D67BA6"/>
    <w:rsid w:val="00DC1487"/>
    <w:rsid w:val="00E83221"/>
    <w:rsid w:val="00F838BD"/>
    <w:rsid w:val="00FE0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218B12-384C-42D5-BB31-EAADC76BB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0307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903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9030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903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90307"/>
    <w:rPr>
      <w:sz w:val="18"/>
      <w:szCs w:val="18"/>
    </w:rPr>
  </w:style>
  <w:style w:type="paragraph" w:styleId="a5">
    <w:name w:val="List Paragraph"/>
    <w:basedOn w:val="a"/>
    <w:uiPriority w:val="34"/>
    <w:qFormat/>
    <w:rsid w:val="00290307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85</Words>
  <Characters>485</Characters>
  <Application>Microsoft Office Word</Application>
  <DocSecurity>0</DocSecurity>
  <Lines>4</Lines>
  <Paragraphs>1</Paragraphs>
  <ScaleCrop>false</ScaleCrop>
  <Company/>
  <LinksUpToDate>false</LinksUpToDate>
  <CharactersWithSpaces>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YANG 2303</dc:creator>
  <cp:keywords/>
  <dc:description/>
  <cp:lastModifiedBy>YANG 2303</cp:lastModifiedBy>
  <cp:revision>15</cp:revision>
  <dcterms:created xsi:type="dcterms:W3CDTF">2022-04-22T02:01:00Z</dcterms:created>
  <dcterms:modified xsi:type="dcterms:W3CDTF">2022-04-27T09:15:00Z</dcterms:modified>
</cp:coreProperties>
</file>