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2995" w:rsidRDefault="00982995" w:rsidP="00982995">
      <w:pPr>
        <w:widowControl/>
        <w:jc w:val="left"/>
        <w:rPr>
          <w:rFonts w:eastAsia="黑体"/>
          <w:sz w:val="32"/>
          <w:szCs w:val="32"/>
        </w:rPr>
      </w:pPr>
      <w:bookmarkStart w:id="0" w:name="_GoBack"/>
      <w:bookmarkEnd w:id="0"/>
      <w:r>
        <w:rPr>
          <w:rFonts w:eastAsia="黑体" w:hint="eastAsia"/>
          <w:sz w:val="32"/>
          <w:szCs w:val="32"/>
        </w:rPr>
        <w:t>附件</w:t>
      </w:r>
      <w:r>
        <w:rPr>
          <w:rFonts w:eastAsia="黑体"/>
          <w:sz w:val="32"/>
          <w:szCs w:val="32"/>
        </w:rPr>
        <w:t xml:space="preserve">1 </w:t>
      </w:r>
    </w:p>
    <w:p w:rsidR="00982995" w:rsidRDefault="00982995" w:rsidP="00982995">
      <w:pPr>
        <w:spacing w:line="560" w:lineRule="exact"/>
        <w:jc w:val="center"/>
        <w:rPr>
          <w:rFonts w:eastAsia="方正小标宋简体"/>
          <w:sz w:val="44"/>
          <w:szCs w:val="32"/>
        </w:rPr>
      </w:pPr>
    </w:p>
    <w:p w:rsidR="00982995" w:rsidRDefault="00982995" w:rsidP="00982995">
      <w:pPr>
        <w:spacing w:line="560" w:lineRule="exact"/>
        <w:jc w:val="center"/>
        <w:rPr>
          <w:rFonts w:eastAsia="方正小标宋简体"/>
          <w:sz w:val="44"/>
          <w:szCs w:val="32"/>
        </w:rPr>
      </w:pPr>
      <w:r>
        <w:rPr>
          <w:rFonts w:eastAsia="方正小标宋简体" w:hint="eastAsia"/>
          <w:sz w:val="44"/>
          <w:szCs w:val="32"/>
        </w:rPr>
        <w:t>第三方核查需要提供的资料清单</w:t>
      </w:r>
    </w:p>
    <w:p w:rsidR="00982995" w:rsidRDefault="00982995" w:rsidP="00982995">
      <w:pPr>
        <w:tabs>
          <w:tab w:val="left" w:pos="1160"/>
        </w:tabs>
        <w:spacing w:line="560" w:lineRule="exact"/>
        <w:ind w:firstLineChars="600" w:firstLine="1920"/>
        <w:rPr>
          <w:rFonts w:eastAsia="仿宋_GB2312"/>
          <w:sz w:val="32"/>
          <w:szCs w:val="32"/>
        </w:rPr>
      </w:pPr>
      <w:r>
        <w:rPr>
          <w:rFonts w:eastAsia="仿宋_GB2312"/>
          <w:sz w:val="32"/>
          <w:szCs w:val="32"/>
        </w:rPr>
        <w:t xml:space="preserve"> </w:t>
      </w:r>
    </w:p>
    <w:p w:rsidR="00982995" w:rsidRDefault="00982995" w:rsidP="00982995">
      <w:pPr>
        <w:spacing w:line="560" w:lineRule="exact"/>
        <w:ind w:firstLineChars="200" w:firstLine="640"/>
        <w:rPr>
          <w:rFonts w:eastAsia="仿宋_GB2312"/>
          <w:sz w:val="32"/>
          <w:szCs w:val="32"/>
        </w:rPr>
      </w:pPr>
      <w:r>
        <w:rPr>
          <w:rFonts w:eastAsia="仿宋_GB2312"/>
          <w:sz w:val="32"/>
          <w:szCs w:val="32"/>
        </w:rPr>
        <w:t>1.2019</w:t>
      </w:r>
      <w:r>
        <w:rPr>
          <w:rFonts w:eastAsia="仿宋_GB2312" w:hint="eastAsia"/>
          <w:sz w:val="32"/>
          <w:szCs w:val="32"/>
        </w:rPr>
        <w:t>年学生资助工作绩效目标、工作要点或工作计划；</w:t>
      </w:r>
    </w:p>
    <w:p w:rsidR="00982995" w:rsidRDefault="00982995" w:rsidP="00982995">
      <w:pPr>
        <w:spacing w:line="560" w:lineRule="exact"/>
        <w:ind w:firstLineChars="200" w:firstLine="640"/>
        <w:rPr>
          <w:rFonts w:eastAsia="仿宋_GB2312"/>
          <w:sz w:val="32"/>
          <w:szCs w:val="32"/>
        </w:rPr>
      </w:pPr>
      <w:r>
        <w:rPr>
          <w:rFonts w:eastAsia="仿宋_GB2312"/>
          <w:sz w:val="32"/>
          <w:szCs w:val="32"/>
        </w:rPr>
        <w:t>2.2019</w:t>
      </w:r>
      <w:r>
        <w:rPr>
          <w:rFonts w:eastAsia="仿宋_GB2312" w:hint="eastAsia"/>
          <w:sz w:val="32"/>
          <w:szCs w:val="32"/>
        </w:rPr>
        <w:t>年学生资助工作总结；</w:t>
      </w:r>
    </w:p>
    <w:p w:rsidR="00982995" w:rsidRDefault="00982995" w:rsidP="00982995">
      <w:pPr>
        <w:spacing w:line="560" w:lineRule="exact"/>
        <w:ind w:firstLineChars="200" w:firstLine="640"/>
        <w:rPr>
          <w:rFonts w:eastAsia="仿宋_GB2312"/>
          <w:sz w:val="32"/>
          <w:szCs w:val="32"/>
        </w:rPr>
      </w:pPr>
      <w:r>
        <w:rPr>
          <w:rFonts w:eastAsia="仿宋_GB2312"/>
          <w:sz w:val="32"/>
          <w:szCs w:val="32"/>
        </w:rPr>
        <w:t>3.2019</w:t>
      </w:r>
      <w:r>
        <w:rPr>
          <w:rFonts w:eastAsia="仿宋_GB2312" w:hint="eastAsia"/>
          <w:sz w:val="32"/>
          <w:szCs w:val="32"/>
        </w:rPr>
        <w:t>年学生资助绩效评价报表及相关证明材料原件；</w:t>
      </w:r>
    </w:p>
    <w:p w:rsidR="00982995" w:rsidRDefault="00982995" w:rsidP="00982995">
      <w:pPr>
        <w:spacing w:line="560" w:lineRule="exact"/>
        <w:ind w:firstLineChars="200" w:firstLine="640"/>
        <w:rPr>
          <w:rFonts w:eastAsia="仿宋_GB2312"/>
          <w:sz w:val="32"/>
          <w:szCs w:val="32"/>
        </w:rPr>
      </w:pPr>
      <w:r>
        <w:rPr>
          <w:rFonts w:eastAsia="仿宋_GB2312"/>
          <w:sz w:val="32"/>
          <w:szCs w:val="32"/>
        </w:rPr>
        <w:t>4.</w:t>
      </w:r>
      <w:r>
        <w:rPr>
          <w:rFonts w:eastAsia="仿宋_GB2312" w:hint="eastAsia"/>
          <w:sz w:val="32"/>
          <w:szCs w:val="32"/>
        </w:rPr>
        <w:t>与学生资助工作相关的会议记录、工作记录、业务档案等；</w:t>
      </w:r>
    </w:p>
    <w:p w:rsidR="00982995" w:rsidRDefault="00982995" w:rsidP="00982995">
      <w:pPr>
        <w:spacing w:line="560" w:lineRule="exact"/>
        <w:ind w:firstLineChars="200" w:firstLine="640"/>
        <w:rPr>
          <w:rFonts w:eastAsia="仿宋_GB2312"/>
          <w:sz w:val="32"/>
          <w:szCs w:val="32"/>
        </w:rPr>
      </w:pPr>
      <w:r>
        <w:rPr>
          <w:rFonts w:eastAsia="仿宋_GB2312"/>
          <w:sz w:val="32"/>
          <w:szCs w:val="32"/>
        </w:rPr>
        <w:t>5.</w:t>
      </w:r>
      <w:r>
        <w:rPr>
          <w:rFonts w:eastAsia="仿宋_GB2312" w:hint="eastAsia"/>
          <w:sz w:val="32"/>
          <w:szCs w:val="32"/>
        </w:rPr>
        <w:t>与学生资助资金收支相关的会计资料（账册、凭证）；</w:t>
      </w:r>
    </w:p>
    <w:p w:rsidR="00982995" w:rsidRDefault="00982995" w:rsidP="00982995">
      <w:pPr>
        <w:spacing w:line="560" w:lineRule="exact"/>
        <w:ind w:firstLineChars="200" w:firstLine="640"/>
        <w:rPr>
          <w:rFonts w:eastAsia="仿宋_GB2312"/>
          <w:sz w:val="32"/>
          <w:szCs w:val="32"/>
        </w:rPr>
      </w:pPr>
      <w:r>
        <w:rPr>
          <w:rFonts w:eastAsia="仿宋_GB2312"/>
          <w:sz w:val="32"/>
          <w:szCs w:val="32"/>
        </w:rPr>
        <w:t>6.</w:t>
      </w:r>
      <w:r>
        <w:rPr>
          <w:rFonts w:eastAsia="仿宋_GB2312" w:hint="eastAsia"/>
          <w:sz w:val="32"/>
          <w:szCs w:val="32"/>
        </w:rPr>
        <w:t>与学生资助资金管理相关的审计报告、检查报告、绩效评价报告；</w:t>
      </w:r>
    </w:p>
    <w:p w:rsidR="00982995" w:rsidRDefault="00982995" w:rsidP="00982995">
      <w:pPr>
        <w:spacing w:line="560" w:lineRule="exact"/>
        <w:ind w:firstLineChars="200" w:firstLine="640"/>
        <w:rPr>
          <w:rFonts w:eastAsia="仿宋_GB2312"/>
          <w:sz w:val="32"/>
          <w:szCs w:val="32"/>
        </w:rPr>
      </w:pPr>
      <w:r>
        <w:rPr>
          <w:rFonts w:eastAsia="仿宋_GB2312"/>
          <w:sz w:val="32"/>
          <w:szCs w:val="32"/>
        </w:rPr>
        <w:t>7.</w:t>
      </w:r>
      <w:r>
        <w:rPr>
          <w:rFonts w:eastAsia="仿宋_GB2312" w:hint="eastAsia"/>
          <w:sz w:val="32"/>
          <w:szCs w:val="32"/>
        </w:rPr>
        <w:t>各项学生资助金上报数数量和金额与全国学生资助管理信息系统差异原因说明；</w:t>
      </w:r>
    </w:p>
    <w:p w:rsidR="00982995" w:rsidRDefault="00982995" w:rsidP="00982995">
      <w:pPr>
        <w:spacing w:line="560" w:lineRule="exact"/>
        <w:ind w:firstLineChars="200" w:firstLine="640"/>
        <w:rPr>
          <w:rFonts w:eastAsia="仿宋_GB2312"/>
          <w:sz w:val="32"/>
          <w:szCs w:val="32"/>
        </w:rPr>
      </w:pPr>
      <w:r>
        <w:rPr>
          <w:rFonts w:eastAsia="仿宋_GB2312"/>
          <w:sz w:val="32"/>
          <w:szCs w:val="32"/>
        </w:rPr>
        <w:t>8.</w:t>
      </w:r>
      <w:r>
        <w:rPr>
          <w:rFonts w:eastAsia="仿宋_GB2312" w:hint="eastAsia"/>
          <w:sz w:val="32"/>
          <w:szCs w:val="32"/>
        </w:rPr>
        <w:t>与本次绩效评价指标第三方核查相关的其他资料。</w:t>
      </w:r>
    </w:p>
    <w:p w:rsidR="00982995" w:rsidRDefault="00982995" w:rsidP="00982995">
      <w:pPr>
        <w:spacing w:line="560" w:lineRule="exact"/>
        <w:ind w:firstLineChars="200" w:firstLine="640"/>
        <w:rPr>
          <w:rFonts w:eastAsia="仿宋_GB2312"/>
          <w:sz w:val="32"/>
          <w:szCs w:val="32"/>
        </w:rPr>
      </w:pPr>
    </w:p>
    <w:p w:rsidR="00982995" w:rsidRDefault="00982995" w:rsidP="00982995">
      <w:pPr>
        <w:widowControl/>
        <w:jc w:val="left"/>
        <w:rPr>
          <w:rFonts w:eastAsia="黑体"/>
          <w:sz w:val="32"/>
          <w:szCs w:val="32"/>
        </w:rPr>
      </w:pPr>
      <w:r>
        <w:rPr>
          <w:rFonts w:eastAsia="仿宋_GB2312"/>
          <w:sz w:val="32"/>
          <w:szCs w:val="32"/>
        </w:rPr>
        <w:br w:type="page"/>
      </w:r>
      <w:r>
        <w:rPr>
          <w:rFonts w:eastAsia="黑体" w:hint="eastAsia"/>
          <w:sz w:val="32"/>
          <w:szCs w:val="32"/>
        </w:rPr>
        <w:lastRenderedPageBreak/>
        <w:t>附件</w:t>
      </w:r>
      <w:r>
        <w:rPr>
          <w:rFonts w:eastAsia="黑体"/>
          <w:sz w:val="32"/>
          <w:szCs w:val="32"/>
        </w:rPr>
        <w:t>2</w:t>
      </w:r>
    </w:p>
    <w:p w:rsidR="00982995" w:rsidRDefault="00982995" w:rsidP="00982995">
      <w:pPr>
        <w:spacing w:line="560" w:lineRule="exact"/>
        <w:jc w:val="center"/>
        <w:rPr>
          <w:rFonts w:eastAsia="方正小标宋简体"/>
          <w:sz w:val="44"/>
          <w:szCs w:val="44"/>
        </w:rPr>
      </w:pPr>
    </w:p>
    <w:p w:rsidR="00982995" w:rsidRDefault="00982995" w:rsidP="00982995">
      <w:pPr>
        <w:spacing w:line="560" w:lineRule="exact"/>
        <w:jc w:val="center"/>
        <w:rPr>
          <w:rFonts w:eastAsia="方正小标宋简体"/>
          <w:sz w:val="44"/>
          <w:szCs w:val="44"/>
        </w:rPr>
      </w:pPr>
      <w:r>
        <w:rPr>
          <w:rFonts w:eastAsia="方正小标宋简体" w:hint="eastAsia"/>
          <w:sz w:val="44"/>
          <w:szCs w:val="44"/>
        </w:rPr>
        <w:t>第三方核查访谈提纲</w:t>
      </w:r>
    </w:p>
    <w:p w:rsidR="00982995" w:rsidRDefault="00982995" w:rsidP="00982995">
      <w:pPr>
        <w:spacing w:line="560" w:lineRule="exact"/>
        <w:jc w:val="center"/>
        <w:rPr>
          <w:rFonts w:eastAsia="方正小标宋简体"/>
          <w:sz w:val="44"/>
          <w:szCs w:val="44"/>
        </w:rPr>
      </w:pPr>
    </w:p>
    <w:p w:rsidR="00982995" w:rsidRDefault="00982995" w:rsidP="00982995">
      <w:pPr>
        <w:tabs>
          <w:tab w:val="left" w:pos="312"/>
        </w:tabs>
        <w:spacing w:line="560" w:lineRule="exact"/>
        <w:ind w:firstLineChars="200" w:firstLine="640"/>
        <w:rPr>
          <w:rFonts w:eastAsia="仿宋_GB2312"/>
          <w:sz w:val="32"/>
          <w:szCs w:val="32"/>
        </w:rPr>
      </w:pPr>
      <w:r>
        <w:rPr>
          <w:rFonts w:eastAsia="仿宋_GB2312"/>
          <w:sz w:val="32"/>
          <w:szCs w:val="32"/>
        </w:rPr>
        <w:t>1.</w:t>
      </w:r>
      <w:r>
        <w:rPr>
          <w:rFonts w:eastAsia="仿宋_GB2312" w:hint="eastAsia"/>
          <w:sz w:val="32"/>
          <w:szCs w:val="32"/>
        </w:rPr>
        <w:t>请简要介绍您高校（市县）学生资助工作的基本情况，包括基础建设、资助政策落实、受助资金管理、工作成效等；</w:t>
      </w:r>
    </w:p>
    <w:p w:rsidR="00982995" w:rsidRDefault="00982995" w:rsidP="00982995">
      <w:pPr>
        <w:tabs>
          <w:tab w:val="left" w:pos="312"/>
        </w:tabs>
        <w:spacing w:line="560" w:lineRule="exact"/>
        <w:ind w:firstLineChars="200" w:firstLine="640"/>
        <w:rPr>
          <w:rFonts w:eastAsia="仿宋_GB2312"/>
          <w:sz w:val="32"/>
          <w:szCs w:val="32"/>
        </w:rPr>
      </w:pPr>
      <w:r>
        <w:rPr>
          <w:rFonts w:eastAsia="仿宋_GB2312"/>
          <w:sz w:val="32"/>
          <w:szCs w:val="32"/>
        </w:rPr>
        <w:t>2.</w:t>
      </w:r>
      <w:r>
        <w:rPr>
          <w:rFonts w:eastAsia="仿宋_GB2312" w:hint="eastAsia"/>
          <w:sz w:val="32"/>
          <w:szCs w:val="32"/>
        </w:rPr>
        <w:t>请您对现有的学生资助政策（包括国家资助、学校资助、社会资助）从认定条件、资助标准、受益面等方面谈</w:t>
      </w:r>
      <w:proofErr w:type="gramStart"/>
      <w:r>
        <w:rPr>
          <w:rFonts w:eastAsia="仿宋_GB2312" w:hint="eastAsia"/>
          <w:sz w:val="32"/>
          <w:szCs w:val="32"/>
        </w:rPr>
        <w:t>谈</w:t>
      </w:r>
      <w:proofErr w:type="gramEnd"/>
      <w:r>
        <w:rPr>
          <w:rFonts w:eastAsia="仿宋_GB2312" w:hint="eastAsia"/>
          <w:sz w:val="32"/>
          <w:szCs w:val="32"/>
        </w:rPr>
        <w:t>是否科学合理，存在哪些问题，有</w:t>
      </w:r>
      <w:proofErr w:type="gramStart"/>
      <w:r>
        <w:rPr>
          <w:rFonts w:eastAsia="仿宋_GB2312" w:hint="eastAsia"/>
          <w:sz w:val="32"/>
          <w:szCs w:val="32"/>
        </w:rPr>
        <w:t>何好的</w:t>
      </w:r>
      <w:proofErr w:type="gramEnd"/>
      <w:r>
        <w:rPr>
          <w:rFonts w:eastAsia="仿宋_GB2312" w:hint="eastAsia"/>
          <w:sz w:val="32"/>
          <w:szCs w:val="32"/>
        </w:rPr>
        <w:t>建议；</w:t>
      </w:r>
    </w:p>
    <w:p w:rsidR="00982995" w:rsidRDefault="00982995" w:rsidP="00982995">
      <w:pPr>
        <w:tabs>
          <w:tab w:val="left" w:pos="312"/>
        </w:tabs>
        <w:spacing w:line="560" w:lineRule="exact"/>
        <w:ind w:firstLineChars="200" w:firstLine="640"/>
        <w:rPr>
          <w:rFonts w:eastAsia="仿宋_GB2312"/>
          <w:sz w:val="32"/>
          <w:szCs w:val="32"/>
        </w:rPr>
      </w:pPr>
      <w:r>
        <w:rPr>
          <w:rFonts w:eastAsia="仿宋_GB2312"/>
          <w:sz w:val="32"/>
          <w:szCs w:val="32"/>
        </w:rPr>
        <w:t>3.</w:t>
      </w:r>
      <w:r>
        <w:rPr>
          <w:rFonts w:eastAsia="仿宋_GB2312" w:hint="eastAsia"/>
          <w:sz w:val="32"/>
          <w:szCs w:val="32"/>
        </w:rPr>
        <w:t>请您谈谈您高校（市县）政策宣传情况，包括宣传的时间、宣传的范围、宣传的对象、宣传的形式，宣传的效果等；</w:t>
      </w:r>
    </w:p>
    <w:p w:rsidR="00982995" w:rsidRDefault="00982995" w:rsidP="00982995">
      <w:pPr>
        <w:tabs>
          <w:tab w:val="left" w:pos="312"/>
        </w:tabs>
        <w:spacing w:line="560" w:lineRule="exact"/>
        <w:ind w:firstLineChars="200" w:firstLine="640"/>
        <w:jc w:val="left"/>
        <w:rPr>
          <w:rFonts w:eastAsia="仿宋_GB2312"/>
          <w:sz w:val="32"/>
          <w:szCs w:val="32"/>
        </w:rPr>
      </w:pPr>
      <w:r>
        <w:rPr>
          <w:rFonts w:eastAsia="仿宋_GB2312"/>
          <w:sz w:val="32"/>
          <w:szCs w:val="32"/>
        </w:rPr>
        <w:t>4.</w:t>
      </w:r>
      <w:r>
        <w:rPr>
          <w:rFonts w:eastAsia="仿宋_GB2312" w:hint="eastAsia"/>
          <w:sz w:val="32"/>
          <w:szCs w:val="32"/>
        </w:rPr>
        <w:t>请您谈谈您校（市县）现有的学生资助业务流程，包括组织申请、认定、评审、公示、发放、建卡立档等，执行过程中存在哪些问题，有</w:t>
      </w:r>
      <w:proofErr w:type="gramStart"/>
      <w:r>
        <w:rPr>
          <w:rFonts w:eastAsia="仿宋_GB2312" w:hint="eastAsia"/>
          <w:sz w:val="32"/>
          <w:szCs w:val="32"/>
        </w:rPr>
        <w:t>何好的</w:t>
      </w:r>
      <w:proofErr w:type="gramEnd"/>
      <w:r>
        <w:rPr>
          <w:rFonts w:eastAsia="仿宋_GB2312" w:hint="eastAsia"/>
          <w:sz w:val="32"/>
          <w:szCs w:val="32"/>
        </w:rPr>
        <w:t>建议；</w:t>
      </w:r>
    </w:p>
    <w:p w:rsidR="00982995" w:rsidRDefault="00982995" w:rsidP="00982995">
      <w:pPr>
        <w:tabs>
          <w:tab w:val="left" w:pos="312"/>
        </w:tabs>
        <w:spacing w:line="560" w:lineRule="exact"/>
        <w:ind w:firstLineChars="200" w:firstLine="640"/>
        <w:rPr>
          <w:rFonts w:eastAsia="仿宋_GB2312"/>
          <w:sz w:val="32"/>
          <w:szCs w:val="32"/>
        </w:rPr>
      </w:pPr>
      <w:r>
        <w:rPr>
          <w:rFonts w:eastAsia="仿宋_GB2312"/>
          <w:sz w:val="32"/>
          <w:szCs w:val="32"/>
        </w:rPr>
        <w:t>5.</w:t>
      </w:r>
      <w:r>
        <w:rPr>
          <w:rFonts w:eastAsia="仿宋_GB2312" w:hint="eastAsia"/>
          <w:sz w:val="32"/>
          <w:szCs w:val="32"/>
        </w:rPr>
        <w:t>请谈谈您高校（市县）</w:t>
      </w:r>
      <w:r>
        <w:rPr>
          <w:rFonts w:eastAsia="仿宋_GB2312"/>
          <w:sz w:val="32"/>
          <w:szCs w:val="32"/>
        </w:rPr>
        <w:t>2019</w:t>
      </w:r>
      <w:r>
        <w:rPr>
          <w:rFonts w:eastAsia="仿宋_GB2312" w:hint="eastAsia"/>
          <w:sz w:val="32"/>
          <w:szCs w:val="32"/>
        </w:rPr>
        <w:t>年学生资助资金是否进行过自评价，是否接受过相关部门的审计，是否进行过自查自纠；</w:t>
      </w:r>
    </w:p>
    <w:p w:rsidR="00982995" w:rsidRDefault="00982995" w:rsidP="00982995">
      <w:pPr>
        <w:tabs>
          <w:tab w:val="left" w:pos="312"/>
        </w:tabs>
        <w:spacing w:line="560" w:lineRule="exact"/>
        <w:ind w:firstLineChars="200" w:firstLine="640"/>
        <w:rPr>
          <w:rFonts w:eastAsia="仿宋_GB2312"/>
          <w:sz w:val="32"/>
          <w:szCs w:val="32"/>
        </w:rPr>
      </w:pPr>
      <w:r>
        <w:rPr>
          <w:rFonts w:eastAsia="仿宋_GB2312"/>
          <w:sz w:val="32"/>
          <w:szCs w:val="32"/>
        </w:rPr>
        <w:t>6.</w:t>
      </w:r>
      <w:r>
        <w:rPr>
          <w:rFonts w:eastAsia="仿宋_GB2312" w:hint="eastAsia"/>
          <w:sz w:val="32"/>
          <w:szCs w:val="32"/>
        </w:rPr>
        <w:t>请谈谈您高校（市县）学生资助育人工作的主要方式、主要形式及其效果；</w:t>
      </w:r>
    </w:p>
    <w:p w:rsidR="00982995" w:rsidRDefault="00982995" w:rsidP="00982995">
      <w:pPr>
        <w:tabs>
          <w:tab w:val="left" w:pos="312"/>
        </w:tabs>
        <w:spacing w:line="560" w:lineRule="exact"/>
        <w:ind w:firstLineChars="200" w:firstLine="640"/>
        <w:rPr>
          <w:rFonts w:eastAsia="仿宋_GB2312"/>
          <w:sz w:val="32"/>
          <w:szCs w:val="32"/>
        </w:rPr>
      </w:pPr>
      <w:r>
        <w:rPr>
          <w:rFonts w:eastAsia="仿宋_GB2312"/>
          <w:sz w:val="32"/>
          <w:szCs w:val="32"/>
        </w:rPr>
        <w:t>7.</w:t>
      </w:r>
      <w:r>
        <w:rPr>
          <w:rFonts w:eastAsia="仿宋_GB2312" w:hint="eastAsia"/>
          <w:sz w:val="32"/>
          <w:szCs w:val="32"/>
        </w:rPr>
        <w:t>请谈谈您高校（市县）</w:t>
      </w:r>
      <w:r>
        <w:rPr>
          <w:rFonts w:eastAsia="仿宋_GB2312"/>
          <w:sz w:val="32"/>
          <w:szCs w:val="32"/>
        </w:rPr>
        <w:t>2019</w:t>
      </w:r>
      <w:r>
        <w:rPr>
          <w:rFonts w:eastAsia="仿宋_GB2312" w:hint="eastAsia"/>
          <w:sz w:val="32"/>
          <w:szCs w:val="32"/>
        </w:rPr>
        <w:t>年学生资助工作创新情况；</w:t>
      </w:r>
    </w:p>
    <w:p w:rsidR="00982995" w:rsidRDefault="00982995" w:rsidP="00982995">
      <w:pPr>
        <w:tabs>
          <w:tab w:val="left" w:pos="312"/>
        </w:tabs>
        <w:spacing w:line="560" w:lineRule="exact"/>
        <w:ind w:firstLineChars="200" w:firstLine="640"/>
        <w:rPr>
          <w:rFonts w:eastAsia="仿宋_GB2312"/>
          <w:sz w:val="32"/>
          <w:szCs w:val="32"/>
        </w:rPr>
      </w:pPr>
      <w:r>
        <w:rPr>
          <w:rFonts w:eastAsia="仿宋_GB2312"/>
          <w:sz w:val="32"/>
          <w:szCs w:val="32"/>
        </w:rPr>
        <w:t>8.</w:t>
      </w:r>
      <w:r>
        <w:rPr>
          <w:rFonts w:eastAsia="仿宋_GB2312" w:hint="eastAsia"/>
          <w:sz w:val="32"/>
          <w:szCs w:val="32"/>
        </w:rPr>
        <w:t>其他事项。</w:t>
      </w:r>
    </w:p>
    <w:p w:rsidR="00982995" w:rsidRDefault="00982995" w:rsidP="00982995">
      <w:pPr>
        <w:spacing w:line="560" w:lineRule="exact"/>
        <w:ind w:firstLineChars="500" w:firstLine="1600"/>
        <w:rPr>
          <w:rFonts w:eastAsia="仿宋_GB2312"/>
          <w:sz w:val="32"/>
          <w:szCs w:val="32"/>
        </w:rPr>
      </w:pPr>
    </w:p>
    <w:p w:rsidR="00982995" w:rsidRDefault="00982995" w:rsidP="00982995">
      <w:pPr>
        <w:spacing w:line="560" w:lineRule="exact"/>
        <w:jc w:val="center"/>
        <w:rPr>
          <w:rFonts w:eastAsia="仿宋_GB2312"/>
          <w:b/>
          <w:sz w:val="32"/>
          <w:szCs w:val="32"/>
        </w:rPr>
      </w:pPr>
    </w:p>
    <w:p w:rsidR="00982995" w:rsidRDefault="00982995" w:rsidP="00982995">
      <w:pPr>
        <w:spacing w:line="560" w:lineRule="exact"/>
        <w:jc w:val="center"/>
        <w:rPr>
          <w:rFonts w:eastAsia="仿宋_GB2312"/>
          <w:b/>
          <w:sz w:val="32"/>
          <w:szCs w:val="32"/>
        </w:rPr>
      </w:pPr>
    </w:p>
    <w:p w:rsidR="00982995" w:rsidRDefault="00982995" w:rsidP="00982995">
      <w:pPr>
        <w:spacing w:line="560" w:lineRule="exact"/>
        <w:jc w:val="center"/>
        <w:rPr>
          <w:rFonts w:eastAsia="仿宋_GB2312"/>
          <w:b/>
          <w:sz w:val="32"/>
          <w:szCs w:val="32"/>
        </w:rPr>
      </w:pPr>
    </w:p>
    <w:p w:rsidR="00982995" w:rsidRDefault="00982995" w:rsidP="00982995">
      <w:pPr>
        <w:spacing w:line="560" w:lineRule="exact"/>
        <w:jc w:val="center"/>
        <w:rPr>
          <w:rFonts w:eastAsia="仿宋_GB2312"/>
          <w:b/>
          <w:sz w:val="32"/>
          <w:szCs w:val="32"/>
        </w:rPr>
      </w:pPr>
      <w:r>
        <w:rPr>
          <w:rFonts w:eastAsia="仿宋_GB2312" w:hint="eastAsia"/>
          <w:b/>
          <w:sz w:val="32"/>
          <w:szCs w:val="32"/>
        </w:rPr>
        <w:t>访谈联系表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1705"/>
        <w:gridCol w:w="1704"/>
        <w:gridCol w:w="1704"/>
        <w:gridCol w:w="1704"/>
      </w:tblGrid>
      <w:tr w:rsidR="00982995" w:rsidTr="00982995">
        <w:tc>
          <w:tcPr>
            <w:tcW w:w="1000"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982995" w:rsidRDefault="00982995">
            <w:pPr>
              <w:spacing w:line="560" w:lineRule="exact"/>
              <w:rPr>
                <w:rFonts w:eastAsia="仿宋_GB2312"/>
                <w:sz w:val="32"/>
                <w:szCs w:val="32"/>
              </w:rPr>
            </w:pPr>
            <w:r>
              <w:rPr>
                <w:rFonts w:eastAsia="仿宋_GB2312" w:hint="eastAsia"/>
                <w:sz w:val="32"/>
                <w:szCs w:val="32"/>
              </w:rPr>
              <w:t>访谈单位</w:t>
            </w:r>
          </w:p>
        </w:tc>
        <w:tc>
          <w:tcPr>
            <w:tcW w:w="1000"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982995" w:rsidRDefault="00982995">
            <w:pPr>
              <w:spacing w:line="560" w:lineRule="exact"/>
              <w:rPr>
                <w:rFonts w:eastAsia="仿宋_GB2312"/>
                <w:sz w:val="32"/>
                <w:szCs w:val="32"/>
              </w:rPr>
            </w:pPr>
            <w:r>
              <w:rPr>
                <w:rFonts w:eastAsia="仿宋_GB2312" w:hint="eastAsia"/>
                <w:sz w:val="32"/>
                <w:szCs w:val="32"/>
              </w:rPr>
              <w:t>被访谈者</w:t>
            </w:r>
          </w:p>
        </w:tc>
        <w:tc>
          <w:tcPr>
            <w:tcW w:w="1000" w:type="pct"/>
            <w:tcBorders>
              <w:top w:val="single" w:sz="4" w:space="0" w:color="auto"/>
              <w:left w:val="single" w:sz="4" w:space="0" w:color="auto"/>
              <w:bottom w:val="single" w:sz="4" w:space="0" w:color="auto"/>
              <w:right w:val="single" w:sz="4" w:space="0" w:color="auto"/>
            </w:tcBorders>
            <w:shd w:val="clear" w:color="auto" w:fill="FFFFFF"/>
            <w:hideMark/>
          </w:tcPr>
          <w:p w:rsidR="00982995" w:rsidRDefault="00982995">
            <w:pPr>
              <w:spacing w:line="560" w:lineRule="exact"/>
              <w:rPr>
                <w:rFonts w:eastAsia="仿宋_GB2312"/>
                <w:sz w:val="32"/>
                <w:szCs w:val="32"/>
              </w:rPr>
            </w:pPr>
            <w:r>
              <w:rPr>
                <w:rFonts w:eastAsia="仿宋_GB2312" w:hint="eastAsia"/>
                <w:sz w:val="32"/>
                <w:szCs w:val="32"/>
              </w:rPr>
              <w:t>联系方式</w:t>
            </w:r>
          </w:p>
        </w:tc>
        <w:tc>
          <w:tcPr>
            <w:tcW w:w="1000" w:type="pct"/>
            <w:tcBorders>
              <w:top w:val="single" w:sz="4" w:space="0" w:color="auto"/>
              <w:left w:val="single" w:sz="4" w:space="0" w:color="auto"/>
              <w:bottom w:val="single" w:sz="4" w:space="0" w:color="auto"/>
              <w:right w:val="single" w:sz="4" w:space="0" w:color="auto"/>
            </w:tcBorders>
            <w:shd w:val="clear" w:color="auto" w:fill="FFFFFF"/>
            <w:hideMark/>
          </w:tcPr>
          <w:p w:rsidR="00982995" w:rsidRDefault="00982995">
            <w:pPr>
              <w:spacing w:line="560" w:lineRule="exact"/>
              <w:rPr>
                <w:rFonts w:eastAsia="仿宋_GB2312"/>
                <w:sz w:val="32"/>
                <w:szCs w:val="32"/>
              </w:rPr>
            </w:pPr>
            <w:r>
              <w:rPr>
                <w:rFonts w:eastAsia="仿宋_GB2312" w:hint="eastAsia"/>
                <w:sz w:val="32"/>
                <w:szCs w:val="32"/>
              </w:rPr>
              <w:t>访谈人员</w:t>
            </w:r>
          </w:p>
        </w:tc>
        <w:tc>
          <w:tcPr>
            <w:tcW w:w="1000" w:type="pct"/>
            <w:tcBorders>
              <w:top w:val="single" w:sz="4" w:space="0" w:color="auto"/>
              <w:left w:val="single" w:sz="4" w:space="0" w:color="auto"/>
              <w:bottom w:val="single" w:sz="4" w:space="0" w:color="auto"/>
              <w:right w:val="single" w:sz="4" w:space="0" w:color="auto"/>
            </w:tcBorders>
            <w:shd w:val="clear" w:color="auto" w:fill="FFFFFF"/>
            <w:hideMark/>
          </w:tcPr>
          <w:p w:rsidR="00982995" w:rsidRDefault="00982995">
            <w:pPr>
              <w:spacing w:line="560" w:lineRule="exact"/>
              <w:rPr>
                <w:rFonts w:eastAsia="仿宋_GB2312"/>
                <w:sz w:val="32"/>
                <w:szCs w:val="32"/>
              </w:rPr>
            </w:pPr>
            <w:r>
              <w:rPr>
                <w:rFonts w:eastAsia="仿宋_GB2312" w:hint="eastAsia"/>
                <w:sz w:val="32"/>
                <w:szCs w:val="32"/>
              </w:rPr>
              <w:t>访谈时间</w:t>
            </w:r>
          </w:p>
        </w:tc>
      </w:tr>
      <w:tr w:rsidR="00982995" w:rsidTr="00982995">
        <w:tc>
          <w:tcPr>
            <w:tcW w:w="1000" w:type="pct"/>
            <w:tcBorders>
              <w:top w:val="single" w:sz="4" w:space="0" w:color="auto"/>
              <w:left w:val="single" w:sz="4" w:space="0" w:color="auto"/>
              <w:bottom w:val="single" w:sz="4" w:space="0" w:color="auto"/>
              <w:right w:val="single" w:sz="4" w:space="0" w:color="auto"/>
            </w:tcBorders>
            <w:vAlign w:val="center"/>
          </w:tcPr>
          <w:p w:rsidR="00982995" w:rsidRDefault="00982995">
            <w:pPr>
              <w:spacing w:line="560" w:lineRule="exact"/>
              <w:rPr>
                <w:rFonts w:eastAsia="仿宋_GB2312"/>
                <w:sz w:val="32"/>
                <w:szCs w:val="32"/>
              </w:rPr>
            </w:pPr>
          </w:p>
        </w:tc>
        <w:tc>
          <w:tcPr>
            <w:tcW w:w="1000" w:type="pct"/>
            <w:tcBorders>
              <w:top w:val="single" w:sz="4" w:space="0" w:color="auto"/>
              <w:left w:val="single" w:sz="4" w:space="0" w:color="auto"/>
              <w:bottom w:val="single" w:sz="4" w:space="0" w:color="auto"/>
              <w:right w:val="single" w:sz="4" w:space="0" w:color="auto"/>
            </w:tcBorders>
            <w:vAlign w:val="center"/>
          </w:tcPr>
          <w:p w:rsidR="00982995" w:rsidRDefault="00982995">
            <w:pPr>
              <w:spacing w:line="560" w:lineRule="exact"/>
              <w:rPr>
                <w:rFonts w:eastAsia="仿宋_GB2312"/>
                <w:sz w:val="32"/>
                <w:szCs w:val="32"/>
              </w:rPr>
            </w:pPr>
          </w:p>
        </w:tc>
        <w:tc>
          <w:tcPr>
            <w:tcW w:w="1000" w:type="pct"/>
            <w:tcBorders>
              <w:top w:val="single" w:sz="4" w:space="0" w:color="auto"/>
              <w:left w:val="single" w:sz="4" w:space="0" w:color="auto"/>
              <w:bottom w:val="single" w:sz="4" w:space="0" w:color="auto"/>
              <w:right w:val="single" w:sz="4" w:space="0" w:color="auto"/>
            </w:tcBorders>
            <w:vAlign w:val="center"/>
          </w:tcPr>
          <w:p w:rsidR="00982995" w:rsidRDefault="00982995">
            <w:pPr>
              <w:spacing w:line="560" w:lineRule="exact"/>
              <w:rPr>
                <w:rFonts w:eastAsia="仿宋_GB2312"/>
                <w:sz w:val="32"/>
                <w:szCs w:val="32"/>
              </w:rPr>
            </w:pPr>
          </w:p>
        </w:tc>
        <w:tc>
          <w:tcPr>
            <w:tcW w:w="1000" w:type="pct"/>
            <w:tcBorders>
              <w:top w:val="single" w:sz="4" w:space="0" w:color="auto"/>
              <w:left w:val="single" w:sz="4" w:space="0" w:color="auto"/>
              <w:bottom w:val="single" w:sz="4" w:space="0" w:color="auto"/>
              <w:right w:val="single" w:sz="4" w:space="0" w:color="auto"/>
            </w:tcBorders>
          </w:tcPr>
          <w:p w:rsidR="00982995" w:rsidRDefault="00982995">
            <w:pPr>
              <w:spacing w:line="560" w:lineRule="exact"/>
              <w:rPr>
                <w:rFonts w:eastAsia="仿宋_GB2312"/>
                <w:sz w:val="32"/>
                <w:szCs w:val="32"/>
              </w:rPr>
            </w:pPr>
          </w:p>
        </w:tc>
        <w:tc>
          <w:tcPr>
            <w:tcW w:w="1000" w:type="pct"/>
            <w:tcBorders>
              <w:top w:val="single" w:sz="4" w:space="0" w:color="auto"/>
              <w:left w:val="single" w:sz="4" w:space="0" w:color="auto"/>
              <w:bottom w:val="single" w:sz="4" w:space="0" w:color="auto"/>
              <w:right w:val="single" w:sz="4" w:space="0" w:color="auto"/>
            </w:tcBorders>
            <w:vAlign w:val="center"/>
          </w:tcPr>
          <w:p w:rsidR="00982995" w:rsidRDefault="00982995">
            <w:pPr>
              <w:spacing w:line="560" w:lineRule="exact"/>
              <w:rPr>
                <w:rFonts w:eastAsia="仿宋_GB2312"/>
                <w:sz w:val="32"/>
                <w:szCs w:val="32"/>
              </w:rPr>
            </w:pPr>
          </w:p>
        </w:tc>
      </w:tr>
      <w:tr w:rsidR="00982995" w:rsidTr="00982995">
        <w:tc>
          <w:tcPr>
            <w:tcW w:w="1000" w:type="pct"/>
            <w:tcBorders>
              <w:top w:val="single" w:sz="4" w:space="0" w:color="auto"/>
              <w:left w:val="single" w:sz="4" w:space="0" w:color="auto"/>
              <w:bottom w:val="single" w:sz="4" w:space="0" w:color="auto"/>
              <w:right w:val="single" w:sz="4" w:space="0" w:color="auto"/>
            </w:tcBorders>
            <w:vAlign w:val="center"/>
          </w:tcPr>
          <w:p w:rsidR="00982995" w:rsidRDefault="00982995">
            <w:pPr>
              <w:spacing w:line="560" w:lineRule="exact"/>
              <w:rPr>
                <w:rFonts w:eastAsia="仿宋_GB2312"/>
                <w:sz w:val="32"/>
                <w:szCs w:val="32"/>
              </w:rPr>
            </w:pPr>
          </w:p>
        </w:tc>
        <w:tc>
          <w:tcPr>
            <w:tcW w:w="1000" w:type="pct"/>
            <w:tcBorders>
              <w:top w:val="single" w:sz="4" w:space="0" w:color="auto"/>
              <w:left w:val="single" w:sz="4" w:space="0" w:color="auto"/>
              <w:bottom w:val="single" w:sz="4" w:space="0" w:color="auto"/>
              <w:right w:val="single" w:sz="4" w:space="0" w:color="auto"/>
            </w:tcBorders>
            <w:vAlign w:val="center"/>
          </w:tcPr>
          <w:p w:rsidR="00982995" w:rsidRDefault="00982995">
            <w:pPr>
              <w:spacing w:line="560" w:lineRule="exact"/>
              <w:rPr>
                <w:rFonts w:eastAsia="仿宋_GB2312"/>
                <w:sz w:val="32"/>
                <w:szCs w:val="32"/>
              </w:rPr>
            </w:pPr>
          </w:p>
        </w:tc>
        <w:tc>
          <w:tcPr>
            <w:tcW w:w="1000" w:type="pct"/>
            <w:tcBorders>
              <w:top w:val="single" w:sz="4" w:space="0" w:color="auto"/>
              <w:left w:val="single" w:sz="4" w:space="0" w:color="auto"/>
              <w:bottom w:val="single" w:sz="4" w:space="0" w:color="auto"/>
              <w:right w:val="single" w:sz="4" w:space="0" w:color="auto"/>
            </w:tcBorders>
            <w:vAlign w:val="center"/>
          </w:tcPr>
          <w:p w:rsidR="00982995" w:rsidRDefault="00982995">
            <w:pPr>
              <w:spacing w:line="560" w:lineRule="exact"/>
              <w:rPr>
                <w:rFonts w:eastAsia="仿宋_GB2312"/>
                <w:sz w:val="32"/>
                <w:szCs w:val="32"/>
              </w:rPr>
            </w:pPr>
          </w:p>
        </w:tc>
        <w:tc>
          <w:tcPr>
            <w:tcW w:w="1000" w:type="pct"/>
            <w:tcBorders>
              <w:top w:val="single" w:sz="4" w:space="0" w:color="auto"/>
              <w:left w:val="single" w:sz="4" w:space="0" w:color="auto"/>
              <w:bottom w:val="single" w:sz="4" w:space="0" w:color="auto"/>
              <w:right w:val="single" w:sz="4" w:space="0" w:color="auto"/>
            </w:tcBorders>
          </w:tcPr>
          <w:p w:rsidR="00982995" w:rsidRDefault="00982995">
            <w:pPr>
              <w:spacing w:line="560" w:lineRule="exact"/>
              <w:rPr>
                <w:rFonts w:eastAsia="仿宋_GB2312"/>
                <w:sz w:val="32"/>
                <w:szCs w:val="32"/>
              </w:rPr>
            </w:pPr>
          </w:p>
        </w:tc>
        <w:tc>
          <w:tcPr>
            <w:tcW w:w="1000" w:type="pct"/>
            <w:tcBorders>
              <w:top w:val="single" w:sz="4" w:space="0" w:color="auto"/>
              <w:left w:val="single" w:sz="4" w:space="0" w:color="auto"/>
              <w:bottom w:val="single" w:sz="4" w:space="0" w:color="auto"/>
              <w:right w:val="single" w:sz="4" w:space="0" w:color="auto"/>
            </w:tcBorders>
            <w:vAlign w:val="center"/>
          </w:tcPr>
          <w:p w:rsidR="00982995" w:rsidRDefault="00982995">
            <w:pPr>
              <w:spacing w:line="560" w:lineRule="exact"/>
              <w:rPr>
                <w:rFonts w:eastAsia="仿宋_GB2312"/>
                <w:sz w:val="32"/>
                <w:szCs w:val="32"/>
              </w:rPr>
            </w:pPr>
          </w:p>
        </w:tc>
      </w:tr>
      <w:tr w:rsidR="00982995" w:rsidTr="00982995">
        <w:tc>
          <w:tcPr>
            <w:tcW w:w="1000" w:type="pct"/>
            <w:tcBorders>
              <w:top w:val="single" w:sz="4" w:space="0" w:color="auto"/>
              <w:left w:val="single" w:sz="4" w:space="0" w:color="auto"/>
              <w:bottom w:val="single" w:sz="4" w:space="0" w:color="auto"/>
              <w:right w:val="single" w:sz="4" w:space="0" w:color="auto"/>
            </w:tcBorders>
            <w:vAlign w:val="center"/>
          </w:tcPr>
          <w:p w:rsidR="00982995" w:rsidRDefault="00982995">
            <w:pPr>
              <w:spacing w:line="560" w:lineRule="exact"/>
              <w:rPr>
                <w:rFonts w:eastAsia="仿宋_GB2312"/>
                <w:sz w:val="32"/>
                <w:szCs w:val="32"/>
              </w:rPr>
            </w:pPr>
          </w:p>
        </w:tc>
        <w:tc>
          <w:tcPr>
            <w:tcW w:w="1000" w:type="pct"/>
            <w:tcBorders>
              <w:top w:val="single" w:sz="4" w:space="0" w:color="auto"/>
              <w:left w:val="single" w:sz="4" w:space="0" w:color="auto"/>
              <w:bottom w:val="single" w:sz="4" w:space="0" w:color="auto"/>
              <w:right w:val="single" w:sz="4" w:space="0" w:color="auto"/>
            </w:tcBorders>
            <w:vAlign w:val="center"/>
          </w:tcPr>
          <w:p w:rsidR="00982995" w:rsidRDefault="00982995">
            <w:pPr>
              <w:spacing w:line="560" w:lineRule="exact"/>
              <w:rPr>
                <w:rFonts w:eastAsia="仿宋_GB2312"/>
                <w:sz w:val="32"/>
                <w:szCs w:val="32"/>
              </w:rPr>
            </w:pPr>
          </w:p>
        </w:tc>
        <w:tc>
          <w:tcPr>
            <w:tcW w:w="1000" w:type="pct"/>
            <w:tcBorders>
              <w:top w:val="single" w:sz="4" w:space="0" w:color="auto"/>
              <w:left w:val="single" w:sz="4" w:space="0" w:color="auto"/>
              <w:bottom w:val="single" w:sz="4" w:space="0" w:color="auto"/>
              <w:right w:val="single" w:sz="4" w:space="0" w:color="auto"/>
            </w:tcBorders>
            <w:vAlign w:val="center"/>
          </w:tcPr>
          <w:p w:rsidR="00982995" w:rsidRDefault="00982995">
            <w:pPr>
              <w:spacing w:line="560" w:lineRule="exact"/>
              <w:rPr>
                <w:rFonts w:eastAsia="仿宋_GB2312"/>
                <w:sz w:val="32"/>
                <w:szCs w:val="32"/>
              </w:rPr>
            </w:pPr>
          </w:p>
        </w:tc>
        <w:tc>
          <w:tcPr>
            <w:tcW w:w="1000" w:type="pct"/>
            <w:tcBorders>
              <w:top w:val="single" w:sz="4" w:space="0" w:color="auto"/>
              <w:left w:val="single" w:sz="4" w:space="0" w:color="auto"/>
              <w:bottom w:val="single" w:sz="4" w:space="0" w:color="auto"/>
              <w:right w:val="single" w:sz="4" w:space="0" w:color="auto"/>
            </w:tcBorders>
          </w:tcPr>
          <w:p w:rsidR="00982995" w:rsidRDefault="00982995">
            <w:pPr>
              <w:spacing w:line="560" w:lineRule="exact"/>
              <w:rPr>
                <w:rFonts w:eastAsia="仿宋_GB2312"/>
                <w:sz w:val="32"/>
                <w:szCs w:val="32"/>
              </w:rPr>
            </w:pPr>
          </w:p>
        </w:tc>
        <w:tc>
          <w:tcPr>
            <w:tcW w:w="1000" w:type="pct"/>
            <w:tcBorders>
              <w:top w:val="single" w:sz="4" w:space="0" w:color="auto"/>
              <w:left w:val="single" w:sz="4" w:space="0" w:color="auto"/>
              <w:bottom w:val="single" w:sz="4" w:space="0" w:color="auto"/>
              <w:right w:val="single" w:sz="4" w:space="0" w:color="auto"/>
            </w:tcBorders>
            <w:vAlign w:val="center"/>
          </w:tcPr>
          <w:p w:rsidR="00982995" w:rsidRDefault="00982995">
            <w:pPr>
              <w:spacing w:line="560" w:lineRule="exact"/>
              <w:rPr>
                <w:rFonts w:eastAsia="仿宋_GB2312"/>
                <w:sz w:val="32"/>
                <w:szCs w:val="32"/>
              </w:rPr>
            </w:pPr>
          </w:p>
        </w:tc>
      </w:tr>
    </w:tbl>
    <w:p w:rsidR="00982995" w:rsidRDefault="00982995" w:rsidP="00982995">
      <w:pPr>
        <w:spacing w:line="560" w:lineRule="exact"/>
        <w:ind w:firstLineChars="200" w:firstLine="640"/>
        <w:rPr>
          <w:rFonts w:eastAsia="仿宋_GB2312"/>
          <w:sz w:val="32"/>
          <w:szCs w:val="32"/>
        </w:rPr>
      </w:pPr>
    </w:p>
    <w:p w:rsidR="00982995" w:rsidRDefault="00982995" w:rsidP="00982995">
      <w:pPr>
        <w:spacing w:line="560" w:lineRule="exact"/>
        <w:ind w:firstLineChars="200" w:firstLine="640"/>
        <w:rPr>
          <w:rFonts w:eastAsia="仿宋_GB2312"/>
          <w:sz w:val="32"/>
          <w:szCs w:val="32"/>
        </w:rPr>
      </w:pPr>
    </w:p>
    <w:p w:rsidR="00982995" w:rsidRDefault="00982995" w:rsidP="00982995">
      <w:pPr>
        <w:spacing w:line="560" w:lineRule="exact"/>
        <w:ind w:firstLineChars="200" w:firstLine="640"/>
        <w:rPr>
          <w:rFonts w:eastAsia="仿宋_GB2312"/>
          <w:sz w:val="32"/>
          <w:szCs w:val="32"/>
        </w:rPr>
      </w:pPr>
    </w:p>
    <w:p w:rsidR="00982995" w:rsidRDefault="00982995" w:rsidP="00982995">
      <w:pPr>
        <w:spacing w:line="560" w:lineRule="exact"/>
        <w:ind w:firstLineChars="200" w:firstLine="640"/>
        <w:rPr>
          <w:rFonts w:eastAsia="仿宋_GB2312"/>
          <w:sz w:val="32"/>
          <w:szCs w:val="32"/>
        </w:rPr>
      </w:pPr>
    </w:p>
    <w:p w:rsidR="00982995" w:rsidRDefault="00982995" w:rsidP="00982995">
      <w:pPr>
        <w:widowControl/>
        <w:jc w:val="left"/>
        <w:rPr>
          <w:rFonts w:eastAsia="仿宋_GB2312"/>
          <w:sz w:val="32"/>
          <w:szCs w:val="32"/>
        </w:rPr>
      </w:pPr>
      <w:r>
        <w:rPr>
          <w:rFonts w:eastAsia="仿宋_GB2312"/>
          <w:sz w:val="32"/>
          <w:szCs w:val="32"/>
        </w:rPr>
        <w:br w:type="page"/>
      </w:r>
      <w:r>
        <w:rPr>
          <w:rFonts w:eastAsia="黑体" w:hint="eastAsia"/>
          <w:sz w:val="32"/>
          <w:szCs w:val="32"/>
        </w:rPr>
        <w:lastRenderedPageBreak/>
        <w:t>附件</w:t>
      </w:r>
      <w:r>
        <w:rPr>
          <w:rFonts w:eastAsia="黑体"/>
          <w:sz w:val="32"/>
          <w:szCs w:val="32"/>
        </w:rPr>
        <w:t>3</w:t>
      </w:r>
    </w:p>
    <w:p w:rsidR="00982995" w:rsidRDefault="00982995" w:rsidP="00982995">
      <w:pPr>
        <w:widowControl/>
        <w:ind w:firstLine="880"/>
        <w:jc w:val="center"/>
        <w:rPr>
          <w:rFonts w:eastAsia="方正小标宋简体"/>
          <w:sz w:val="44"/>
          <w:szCs w:val="32"/>
        </w:rPr>
      </w:pPr>
      <w:r>
        <w:rPr>
          <w:rFonts w:eastAsia="方正小标宋简体" w:hint="eastAsia"/>
          <w:sz w:val="44"/>
          <w:szCs w:val="32"/>
        </w:rPr>
        <w:t>参会回执</w:t>
      </w:r>
    </w:p>
    <w:p w:rsidR="00982995" w:rsidRDefault="00982995" w:rsidP="00982995">
      <w:pPr>
        <w:widowControl/>
        <w:ind w:firstLine="880"/>
        <w:jc w:val="center"/>
        <w:rPr>
          <w:rFonts w:eastAsia="方正小标宋简体"/>
          <w:sz w:val="44"/>
          <w:szCs w:val="3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95"/>
        <w:gridCol w:w="1985"/>
        <w:gridCol w:w="1957"/>
        <w:gridCol w:w="1985"/>
      </w:tblGrid>
      <w:tr w:rsidR="00982995" w:rsidTr="00982995">
        <w:trPr>
          <w:jc w:val="center"/>
        </w:trPr>
        <w:tc>
          <w:tcPr>
            <w:tcW w:w="2595" w:type="dxa"/>
            <w:tcBorders>
              <w:top w:val="single" w:sz="4" w:space="0" w:color="auto"/>
              <w:left w:val="single" w:sz="4" w:space="0" w:color="auto"/>
              <w:bottom w:val="single" w:sz="4" w:space="0" w:color="auto"/>
              <w:right w:val="single" w:sz="4" w:space="0" w:color="auto"/>
            </w:tcBorders>
            <w:hideMark/>
          </w:tcPr>
          <w:p w:rsidR="00982995" w:rsidRDefault="00982995">
            <w:pPr>
              <w:widowControl/>
              <w:jc w:val="center"/>
              <w:rPr>
                <w:rFonts w:eastAsia="仿宋_GB2312"/>
                <w:sz w:val="32"/>
                <w:szCs w:val="32"/>
              </w:rPr>
            </w:pPr>
            <w:r>
              <w:rPr>
                <w:rFonts w:eastAsia="仿宋_GB2312" w:hint="eastAsia"/>
                <w:sz w:val="32"/>
                <w:szCs w:val="32"/>
              </w:rPr>
              <w:t>单位名称</w:t>
            </w:r>
          </w:p>
        </w:tc>
        <w:tc>
          <w:tcPr>
            <w:tcW w:w="1985" w:type="dxa"/>
            <w:tcBorders>
              <w:top w:val="single" w:sz="4" w:space="0" w:color="auto"/>
              <w:left w:val="single" w:sz="4" w:space="0" w:color="auto"/>
              <w:bottom w:val="single" w:sz="4" w:space="0" w:color="auto"/>
              <w:right w:val="single" w:sz="4" w:space="0" w:color="auto"/>
            </w:tcBorders>
            <w:hideMark/>
          </w:tcPr>
          <w:p w:rsidR="00982995" w:rsidRDefault="00982995">
            <w:pPr>
              <w:widowControl/>
              <w:jc w:val="center"/>
              <w:rPr>
                <w:rFonts w:eastAsia="仿宋_GB2312"/>
                <w:sz w:val="32"/>
                <w:szCs w:val="32"/>
              </w:rPr>
            </w:pPr>
            <w:r>
              <w:rPr>
                <w:rFonts w:eastAsia="仿宋_GB2312" w:hint="eastAsia"/>
                <w:sz w:val="32"/>
                <w:szCs w:val="32"/>
              </w:rPr>
              <w:t>姓名</w:t>
            </w:r>
          </w:p>
        </w:tc>
        <w:tc>
          <w:tcPr>
            <w:tcW w:w="1957" w:type="dxa"/>
            <w:tcBorders>
              <w:top w:val="single" w:sz="4" w:space="0" w:color="auto"/>
              <w:left w:val="single" w:sz="4" w:space="0" w:color="auto"/>
              <w:bottom w:val="single" w:sz="4" w:space="0" w:color="auto"/>
              <w:right w:val="single" w:sz="4" w:space="0" w:color="auto"/>
            </w:tcBorders>
            <w:hideMark/>
          </w:tcPr>
          <w:p w:rsidR="00982995" w:rsidRDefault="00982995">
            <w:pPr>
              <w:widowControl/>
              <w:jc w:val="center"/>
              <w:rPr>
                <w:rFonts w:eastAsia="仿宋_GB2312"/>
                <w:sz w:val="32"/>
                <w:szCs w:val="32"/>
              </w:rPr>
            </w:pPr>
            <w:r>
              <w:rPr>
                <w:rFonts w:eastAsia="仿宋_GB2312" w:hint="eastAsia"/>
                <w:sz w:val="32"/>
                <w:szCs w:val="32"/>
              </w:rPr>
              <w:t>部门</w:t>
            </w:r>
            <w:r>
              <w:rPr>
                <w:rFonts w:eastAsia="仿宋_GB2312"/>
                <w:sz w:val="32"/>
                <w:szCs w:val="32"/>
              </w:rPr>
              <w:t>/</w:t>
            </w:r>
            <w:r>
              <w:rPr>
                <w:rFonts w:eastAsia="仿宋_GB2312" w:hint="eastAsia"/>
                <w:sz w:val="32"/>
                <w:szCs w:val="32"/>
              </w:rPr>
              <w:t>职务</w:t>
            </w:r>
          </w:p>
        </w:tc>
        <w:tc>
          <w:tcPr>
            <w:tcW w:w="1985" w:type="dxa"/>
            <w:tcBorders>
              <w:top w:val="single" w:sz="4" w:space="0" w:color="auto"/>
              <w:left w:val="single" w:sz="4" w:space="0" w:color="auto"/>
              <w:bottom w:val="single" w:sz="4" w:space="0" w:color="auto"/>
              <w:right w:val="single" w:sz="4" w:space="0" w:color="auto"/>
            </w:tcBorders>
            <w:hideMark/>
          </w:tcPr>
          <w:p w:rsidR="00982995" w:rsidRDefault="00982995">
            <w:pPr>
              <w:widowControl/>
              <w:jc w:val="center"/>
              <w:rPr>
                <w:rFonts w:eastAsia="仿宋_GB2312"/>
                <w:sz w:val="32"/>
                <w:szCs w:val="32"/>
              </w:rPr>
            </w:pPr>
            <w:r>
              <w:rPr>
                <w:rFonts w:eastAsia="仿宋_GB2312" w:hint="eastAsia"/>
                <w:sz w:val="32"/>
                <w:szCs w:val="32"/>
              </w:rPr>
              <w:t>手机号</w:t>
            </w:r>
          </w:p>
        </w:tc>
      </w:tr>
      <w:tr w:rsidR="00982995" w:rsidTr="00982995">
        <w:trPr>
          <w:trHeight w:val="1561"/>
          <w:jc w:val="center"/>
        </w:trPr>
        <w:tc>
          <w:tcPr>
            <w:tcW w:w="2595" w:type="dxa"/>
            <w:tcBorders>
              <w:top w:val="single" w:sz="4" w:space="0" w:color="auto"/>
              <w:left w:val="single" w:sz="4" w:space="0" w:color="auto"/>
              <w:bottom w:val="single" w:sz="4" w:space="0" w:color="auto"/>
              <w:right w:val="single" w:sz="4" w:space="0" w:color="auto"/>
            </w:tcBorders>
          </w:tcPr>
          <w:p w:rsidR="00982995" w:rsidRDefault="00982995">
            <w:pPr>
              <w:widowControl/>
              <w:jc w:val="center"/>
              <w:rPr>
                <w:rFonts w:eastAsia="仿宋_GB2312"/>
                <w:sz w:val="32"/>
                <w:szCs w:val="32"/>
              </w:rPr>
            </w:pPr>
          </w:p>
        </w:tc>
        <w:tc>
          <w:tcPr>
            <w:tcW w:w="1985" w:type="dxa"/>
            <w:tcBorders>
              <w:top w:val="single" w:sz="4" w:space="0" w:color="auto"/>
              <w:left w:val="single" w:sz="4" w:space="0" w:color="auto"/>
              <w:bottom w:val="single" w:sz="4" w:space="0" w:color="auto"/>
              <w:right w:val="single" w:sz="4" w:space="0" w:color="auto"/>
            </w:tcBorders>
          </w:tcPr>
          <w:p w:rsidR="00982995" w:rsidRDefault="00982995">
            <w:pPr>
              <w:widowControl/>
              <w:jc w:val="center"/>
              <w:rPr>
                <w:rFonts w:eastAsia="仿宋_GB2312"/>
                <w:sz w:val="32"/>
                <w:szCs w:val="32"/>
              </w:rPr>
            </w:pPr>
          </w:p>
        </w:tc>
        <w:tc>
          <w:tcPr>
            <w:tcW w:w="1957" w:type="dxa"/>
            <w:tcBorders>
              <w:top w:val="single" w:sz="4" w:space="0" w:color="auto"/>
              <w:left w:val="single" w:sz="4" w:space="0" w:color="auto"/>
              <w:bottom w:val="single" w:sz="4" w:space="0" w:color="auto"/>
              <w:right w:val="single" w:sz="4" w:space="0" w:color="auto"/>
            </w:tcBorders>
          </w:tcPr>
          <w:p w:rsidR="00982995" w:rsidRDefault="00982995">
            <w:pPr>
              <w:widowControl/>
              <w:jc w:val="center"/>
              <w:rPr>
                <w:rFonts w:eastAsia="仿宋_GB2312"/>
                <w:sz w:val="32"/>
                <w:szCs w:val="32"/>
              </w:rPr>
            </w:pPr>
          </w:p>
        </w:tc>
        <w:tc>
          <w:tcPr>
            <w:tcW w:w="1985" w:type="dxa"/>
            <w:tcBorders>
              <w:top w:val="single" w:sz="4" w:space="0" w:color="auto"/>
              <w:left w:val="single" w:sz="4" w:space="0" w:color="auto"/>
              <w:bottom w:val="single" w:sz="4" w:space="0" w:color="auto"/>
              <w:right w:val="single" w:sz="4" w:space="0" w:color="auto"/>
            </w:tcBorders>
          </w:tcPr>
          <w:p w:rsidR="00982995" w:rsidRDefault="00982995">
            <w:pPr>
              <w:widowControl/>
              <w:jc w:val="center"/>
              <w:rPr>
                <w:rFonts w:eastAsia="仿宋_GB2312"/>
                <w:sz w:val="32"/>
                <w:szCs w:val="32"/>
              </w:rPr>
            </w:pPr>
          </w:p>
        </w:tc>
      </w:tr>
    </w:tbl>
    <w:p w:rsidR="00982995" w:rsidRDefault="00982995" w:rsidP="00982995">
      <w:pPr>
        <w:widowControl/>
        <w:jc w:val="center"/>
        <w:rPr>
          <w:rFonts w:eastAsia="仿宋_GB2312"/>
          <w:sz w:val="32"/>
          <w:szCs w:val="32"/>
        </w:rPr>
      </w:pPr>
    </w:p>
    <w:p w:rsidR="00982995" w:rsidRDefault="00982995" w:rsidP="00982995">
      <w:pPr>
        <w:widowControl/>
        <w:jc w:val="left"/>
        <w:rPr>
          <w:rFonts w:eastAsia="仿宋_GB2312"/>
          <w:sz w:val="32"/>
          <w:szCs w:val="32"/>
        </w:rPr>
      </w:pPr>
    </w:p>
    <w:p w:rsidR="00982995" w:rsidRDefault="00982995" w:rsidP="00982995"/>
    <w:p w:rsidR="00982995" w:rsidRDefault="00982995" w:rsidP="00982995">
      <w:pPr>
        <w:spacing w:line="560" w:lineRule="exact"/>
        <w:rPr>
          <w:rFonts w:eastAsia="仿宋_GB2312"/>
          <w:sz w:val="32"/>
          <w:szCs w:val="32"/>
        </w:rPr>
      </w:pPr>
      <w:r>
        <w:rPr>
          <w:rFonts w:eastAsia="仿宋_GB2312"/>
          <w:sz w:val="32"/>
          <w:szCs w:val="32"/>
        </w:rPr>
        <w:t xml:space="preserve"> </w:t>
      </w:r>
    </w:p>
    <w:p w:rsidR="00597D51" w:rsidRDefault="00597D51">
      <w:pPr>
        <w:rPr>
          <w:rFonts w:hint="eastAsia"/>
        </w:rPr>
      </w:pPr>
    </w:p>
    <w:sectPr w:rsidR="00597D51">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5A56"/>
    <w:rsid w:val="00597D51"/>
    <w:rsid w:val="00982995"/>
    <w:rsid w:val="00CB5A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299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qFormat/>
    <w:rsid w:val="00982995"/>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299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qFormat/>
    <w:rsid w:val="0098299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3955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111</Words>
  <Characters>633</Characters>
  <Application>Microsoft Office Word</Application>
  <DocSecurity>0</DocSecurity>
  <Lines>5</Lines>
  <Paragraphs>1</Paragraphs>
  <ScaleCrop>false</ScaleCrop>
  <Company>JSJYT</Company>
  <LinksUpToDate>false</LinksUpToDate>
  <CharactersWithSpaces>743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2020-08-14T09:21:00Z</dcterms:created>
  <dcterms:modified xsi:type="dcterms:W3CDTF">2020-08-14T09:21:00Z</dcterms:modified>
</cp:coreProperties>
</file>