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7D4A" w:rsidRPr="00E60F88" w:rsidRDefault="00537D4A" w:rsidP="00537D4A">
      <w:pPr>
        <w:rPr>
          <w:rFonts w:eastAsia="黑体"/>
          <w:sz w:val="32"/>
          <w:szCs w:val="32"/>
        </w:rPr>
      </w:pPr>
      <w:r w:rsidRPr="00E60F88">
        <w:rPr>
          <w:rFonts w:eastAsia="黑体"/>
          <w:sz w:val="32"/>
          <w:szCs w:val="32"/>
        </w:rPr>
        <w:t>附件</w:t>
      </w:r>
      <w:r w:rsidRPr="00E60F88">
        <w:rPr>
          <w:rFonts w:eastAsia="黑体"/>
          <w:sz w:val="32"/>
          <w:szCs w:val="32"/>
        </w:rPr>
        <w:t>1</w:t>
      </w:r>
    </w:p>
    <w:p w:rsidR="00537D4A" w:rsidRPr="00E60F88" w:rsidRDefault="00537D4A" w:rsidP="00537D4A">
      <w:pPr>
        <w:pStyle w:val="a6"/>
        <w:spacing w:beforeLines="100" w:before="312"/>
        <w:rPr>
          <w:sz w:val="44"/>
          <w:szCs w:val="44"/>
        </w:rPr>
      </w:pPr>
      <w:r w:rsidRPr="00E60F88">
        <w:rPr>
          <w:sz w:val="44"/>
          <w:szCs w:val="44"/>
        </w:rPr>
        <w:t>高校所属企业体制改革工作进展情况报告</w:t>
      </w:r>
    </w:p>
    <w:p w:rsidR="00537D4A" w:rsidRPr="00E60F88" w:rsidRDefault="00537D4A" w:rsidP="00537D4A">
      <w:pPr>
        <w:pStyle w:val="a5"/>
        <w:spacing w:before="312" w:after="312"/>
        <w:rPr>
          <w:rFonts w:eastAsia="楷体"/>
        </w:rPr>
      </w:pPr>
      <w:r w:rsidRPr="00E60F88">
        <w:rPr>
          <w:rFonts w:eastAsia="楷体"/>
        </w:rPr>
        <w:t>（参考提纲）</w:t>
      </w:r>
    </w:p>
    <w:p w:rsidR="00537D4A" w:rsidRPr="00E60F88" w:rsidRDefault="00537D4A" w:rsidP="00537D4A">
      <w:pPr>
        <w:pStyle w:val="2"/>
        <w:spacing w:line="560" w:lineRule="exact"/>
        <w:ind w:firstLine="640"/>
        <w:rPr>
          <w:szCs w:val="32"/>
        </w:rPr>
      </w:pPr>
      <w:r w:rsidRPr="00E60F88">
        <w:rPr>
          <w:szCs w:val="32"/>
        </w:rPr>
        <w:t>一、基本情况</w:t>
      </w:r>
    </w:p>
    <w:p w:rsidR="00537D4A" w:rsidRPr="00E60F88" w:rsidRDefault="00537D4A" w:rsidP="00537D4A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E60F88">
        <w:rPr>
          <w:rFonts w:eastAsia="仿宋_GB2312"/>
          <w:sz w:val="32"/>
          <w:szCs w:val="32"/>
        </w:rPr>
        <w:t>高校所属企业全面清查情况。</w:t>
      </w:r>
    </w:p>
    <w:p w:rsidR="00537D4A" w:rsidRPr="00E60F88" w:rsidRDefault="00537D4A" w:rsidP="00537D4A">
      <w:pPr>
        <w:pStyle w:val="2"/>
        <w:spacing w:line="560" w:lineRule="exact"/>
        <w:ind w:firstLine="640"/>
        <w:rPr>
          <w:szCs w:val="32"/>
        </w:rPr>
      </w:pPr>
      <w:r w:rsidRPr="00E60F88">
        <w:rPr>
          <w:szCs w:val="32"/>
        </w:rPr>
        <w:t>二、工作开展情况</w:t>
      </w:r>
    </w:p>
    <w:p w:rsidR="00537D4A" w:rsidRPr="00E60F88" w:rsidRDefault="00537D4A" w:rsidP="00537D4A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E60F88">
        <w:rPr>
          <w:rFonts w:eastAsia="仿宋_GB2312"/>
          <w:sz w:val="32"/>
          <w:szCs w:val="32"/>
        </w:rPr>
        <w:t>从组织领导、建立健全管理制度、组织开展摸底调查、审核企业改革方案、调研、沟通、协调指导推进改革工作等角度，全面总结工作开展情况。</w:t>
      </w:r>
    </w:p>
    <w:p w:rsidR="00537D4A" w:rsidRPr="00E60F88" w:rsidRDefault="00537D4A" w:rsidP="00537D4A">
      <w:pPr>
        <w:pStyle w:val="2"/>
        <w:spacing w:line="560" w:lineRule="exact"/>
        <w:ind w:firstLine="640"/>
        <w:rPr>
          <w:szCs w:val="32"/>
        </w:rPr>
      </w:pPr>
      <w:r w:rsidRPr="00E60F88">
        <w:rPr>
          <w:szCs w:val="32"/>
        </w:rPr>
        <w:t>三、改革进展情况</w:t>
      </w:r>
    </w:p>
    <w:p w:rsidR="00537D4A" w:rsidRPr="00E60F88" w:rsidRDefault="00537D4A" w:rsidP="00537D4A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E60F88">
        <w:rPr>
          <w:rFonts w:eastAsia="仿宋_GB2312"/>
          <w:sz w:val="32"/>
          <w:szCs w:val="32"/>
        </w:rPr>
        <w:t>要全面总结改革推进情况，结合清理关闭、脱钩剥离、保留管理和集中统一监管四类改革方式，分类列示改革进展情况。开展改革试点、尚未全面推开的设区市，只需要总结改革试点完成情况。省属高校须全面总结改革进展情况。</w:t>
      </w:r>
    </w:p>
    <w:p w:rsidR="00537D4A" w:rsidRPr="00E60F88" w:rsidRDefault="00537D4A" w:rsidP="00537D4A">
      <w:pPr>
        <w:pStyle w:val="2"/>
        <w:spacing w:line="560" w:lineRule="exact"/>
        <w:ind w:firstLine="640"/>
        <w:rPr>
          <w:szCs w:val="32"/>
        </w:rPr>
      </w:pPr>
      <w:r w:rsidRPr="00E60F88">
        <w:rPr>
          <w:szCs w:val="32"/>
        </w:rPr>
        <w:t>四、下一步工作考虑</w:t>
      </w:r>
    </w:p>
    <w:p w:rsidR="00316D0C" w:rsidRDefault="00537D4A" w:rsidP="00537D4A">
      <w:r w:rsidRPr="00E60F88">
        <w:rPr>
          <w:rFonts w:eastAsia="仿宋_GB2312"/>
          <w:sz w:val="32"/>
          <w:szCs w:val="32"/>
        </w:rPr>
        <w:t>根据各地方已经确定的改革目标，结合改革实际进展情况，提出下一阶段工作举措，预计基本完成改革任务时间。</w:t>
      </w:r>
      <w:bookmarkStart w:id="0" w:name="_GoBack"/>
      <w:bookmarkEnd w:id="0"/>
    </w:p>
    <w:sectPr w:rsidR="00316D0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6ED0" w:rsidRDefault="00316ED0" w:rsidP="00537D4A">
      <w:r>
        <w:separator/>
      </w:r>
    </w:p>
  </w:endnote>
  <w:endnote w:type="continuationSeparator" w:id="0">
    <w:p w:rsidR="00316ED0" w:rsidRDefault="00316ED0" w:rsidP="00537D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6ED0" w:rsidRDefault="00316ED0" w:rsidP="00537D4A">
      <w:r>
        <w:separator/>
      </w:r>
    </w:p>
  </w:footnote>
  <w:footnote w:type="continuationSeparator" w:id="0">
    <w:p w:rsidR="00316ED0" w:rsidRDefault="00316ED0" w:rsidP="00537D4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0763"/>
    <w:rsid w:val="000D0763"/>
    <w:rsid w:val="00316D0C"/>
    <w:rsid w:val="00316ED0"/>
    <w:rsid w:val="00537D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7D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uiPriority w:val="9"/>
    <w:qFormat/>
    <w:rsid w:val="00537D4A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qFormat/>
    <w:rsid w:val="00537D4A"/>
    <w:pPr>
      <w:overflowPunct w:val="0"/>
      <w:adjustRightInd w:val="0"/>
      <w:snapToGrid w:val="0"/>
      <w:spacing w:line="560" w:lineRule="atLeast"/>
      <w:ind w:firstLineChars="200" w:firstLine="420"/>
      <w:outlineLvl w:val="1"/>
    </w:pPr>
    <w:rPr>
      <w:rFonts w:eastAsia="黑体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37D4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37D4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37D4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37D4A"/>
    <w:rPr>
      <w:sz w:val="18"/>
      <w:szCs w:val="18"/>
    </w:rPr>
  </w:style>
  <w:style w:type="character" w:customStyle="1" w:styleId="2Char">
    <w:name w:val="标题 2 Char"/>
    <w:basedOn w:val="a0"/>
    <w:link w:val="2"/>
    <w:qFormat/>
    <w:rsid w:val="00537D4A"/>
    <w:rPr>
      <w:rFonts w:ascii="Times New Roman" w:eastAsia="黑体" w:hAnsi="Times New Roman" w:cs="Times New Roman"/>
      <w:sz w:val="32"/>
      <w:szCs w:val="24"/>
    </w:rPr>
  </w:style>
  <w:style w:type="paragraph" w:customStyle="1" w:styleId="a5">
    <w:name w:val="文号"/>
    <w:basedOn w:val="a"/>
    <w:qFormat/>
    <w:rsid w:val="00537D4A"/>
    <w:pPr>
      <w:overflowPunct w:val="0"/>
      <w:adjustRightInd w:val="0"/>
      <w:snapToGrid w:val="0"/>
      <w:spacing w:beforeLines="100" w:before="100" w:afterLines="100" w:after="100"/>
      <w:jc w:val="center"/>
    </w:pPr>
    <w:rPr>
      <w:rFonts w:eastAsia="仿宋_GB2312"/>
      <w:sz w:val="32"/>
    </w:rPr>
  </w:style>
  <w:style w:type="paragraph" w:customStyle="1" w:styleId="a6">
    <w:name w:val="附件主标题"/>
    <w:basedOn w:val="1"/>
    <w:next w:val="a"/>
    <w:qFormat/>
    <w:rsid w:val="00537D4A"/>
    <w:pPr>
      <w:overflowPunct w:val="0"/>
      <w:adjustRightInd w:val="0"/>
      <w:snapToGrid w:val="0"/>
      <w:spacing w:before="0" w:after="0" w:line="240" w:lineRule="auto"/>
      <w:jc w:val="center"/>
    </w:pPr>
    <w:rPr>
      <w:rFonts w:eastAsia="方正小标宋简体"/>
      <w:b w:val="0"/>
      <w:bCs w:val="0"/>
      <w:sz w:val="36"/>
      <w:szCs w:val="24"/>
    </w:rPr>
  </w:style>
  <w:style w:type="character" w:customStyle="1" w:styleId="1Char">
    <w:name w:val="标题 1 Char"/>
    <w:basedOn w:val="a0"/>
    <w:link w:val="1"/>
    <w:uiPriority w:val="9"/>
    <w:rsid w:val="00537D4A"/>
    <w:rPr>
      <w:rFonts w:ascii="Times New Roman" w:eastAsia="宋体" w:hAnsi="Times New Roman" w:cs="Times New Roman"/>
      <w:b/>
      <w:bCs/>
      <w:kern w:val="44"/>
      <w:sz w:val="44"/>
      <w:szCs w:val="4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7D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uiPriority w:val="9"/>
    <w:qFormat/>
    <w:rsid w:val="00537D4A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qFormat/>
    <w:rsid w:val="00537D4A"/>
    <w:pPr>
      <w:overflowPunct w:val="0"/>
      <w:adjustRightInd w:val="0"/>
      <w:snapToGrid w:val="0"/>
      <w:spacing w:line="560" w:lineRule="atLeast"/>
      <w:ind w:firstLineChars="200" w:firstLine="420"/>
      <w:outlineLvl w:val="1"/>
    </w:pPr>
    <w:rPr>
      <w:rFonts w:eastAsia="黑体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37D4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37D4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37D4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37D4A"/>
    <w:rPr>
      <w:sz w:val="18"/>
      <w:szCs w:val="18"/>
    </w:rPr>
  </w:style>
  <w:style w:type="character" w:customStyle="1" w:styleId="2Char">
    <w:name w:val="标题 2 Char"/>
    <w:basedOn w:val="a0"/>
    <w:link w:val="2"/>
    <w:qFormat/>
    <w:rsid w:val="00537D4A"/>
    <w:rPr>
      <w:rFonts w:ascii="Times New Roman" w:eastAsia="黑体" w:hAnsi="Times New Roman" w:cs="Times New Roman"/>
      <w:sz w:val="32"/>
      <w:szCs w:val="24"/>
    </w:rPr>
  </w:style>
  <w:style w:type="paragraph" w:customStyle="1" w:styleId="a5">
    <w:name w:val="文号"/>
    <w:basedOn w:val="a"/>
    <w:qFormat/>
    <w:rsid w:val="00537D4A"/>
    <w:pPr>
      <w:overflowPunct w:val="0"/>
      <w:adjustRightInd w:val="0"/>
      <w:snapToGrid w:val="0"/>
      <w:spacing w:beforeLines="100" w:before="100" w:afterLines="100" w:after="100"/>
      <w:jc w:val="center"/>
    </w:pPr>
    <w:rPr>
      <w:rFonts w:eastAsia="仿宋_GB2312"/>
      <w:sz w:val="32"/>
    </w:rPr>
  </w:style>
  <w:style w:type="paragraph" w:customStyle="1" w:styleId="a6">
    <w:name w:val="附件主标题"/>
    <w:basedOn w:val="1"/>
    <w:next w:val="a"/>
    <w:qFormat/>
    <w:rsid w:val="00537D4A"/>
    <w:pPr>
      <w:overflowPunct w:val="0"/>
      <w:adjustRightInd w:val="0"/>
      <w:snapToGrid w:val="0"/>
      <w:spacing w:before="0" w:after="0" w:line="240" w:lineRule="auto"/>
      <w:jc w:val="center"/>
    </w:pPr>
    <w:rPr>
      <w:rFonts w:eastAsia="方正小标宋简体"/>
      <w:b w:val="0"/>
      <w:bCs w:val="0"/>
      <w:sz w:val="36"/>
      <w:szCs w:val="24"/>
    </w:rPr>
  </w:style>
  <w:style w:type="character" w:customStyle="1" w:styleId="1Char">
    <w:name w:val="标题 1 Char"/>
    <w:basedOn w:val="a0"/>
    <w:link w:val="1"/>
    <w:uiPriority w:val="9"/>
    <w:rsid w:val="00537D4A"/>
    <w:rPr>
      <w:rFonts w:ascii="Times New Roman" w:eastAsia="宋体" w:hAnsi="Times New Roman" w:cs="Times New Roman"/>
      <w:b/>
      <w:bCs/>
      <w:kern w:val="44"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44</Words>
  <Characters>253</Characters>
  <Application>Microsoft Office Word</Application>
  <DocSecurity>0</DocSecurity>
  <Lines>2</Lines>
  <Paragraphs>1</Paragraphs>
  <ScaleCrop>false</ScaleCrop>
  <Company>JSJYT</Company>
  <LinksUpToDate>false</LinksUpToDate>
  <CharactersWithSpaces>296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2021-02-20T03:05:00Z</dcterms:created>
  <dcterms:modified xsi:type="dcterms:W3CDTF">2021-02-20T03:05:00Z</dcterms:modified>
</cp:coreProperties>
</file>