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7D7" w:rsidRPr="004B1883" w:rsidRDefault="00F927D7" w:rsidP="00F927D7">
      <w:pPr>
        <w:widowControl/>
        <w:jc w:val="left"/>
        <w:rPr>
          <w:rFonts w:eastAsia="黑体"/>
          <w:color w:val="000000"/>
          <w:sz w:val="32"/>
          <w:szCs w:val="32"/>
        </w:rPr>
      </w:pPr>
      <w:r w:rsidRPr="004B1883">
        <w:rPr>
          <w:rFonts w:eastAsia="黑体"/>
          <w:color w:val="000000"/>
          <w:sz w:val="32"/>
          <w:szCs w:val="32"/>
        </w:rPr>
        <w:t>附件</w:t>
      </w:r>
      <w:r w:rsidRPr="004B1883">
        <w:rPr>
          <w:rFonts w:eastAsia="黑体"/>
          <w:color w:val="000000"/>
          <w:sz w:val="32"/>
          <w:szCs w:val="32"/>
        </w:rPr>
        <w:t>1</w:t>
      </w:r>
    </w:p>
    <w:p w:rsidR="00F927D7" w:rsidRPr="004B1883" w:rsidRDefault="00F927D7" w:rsidP="00F927D7">
      <w:pPr>
        <w:ind w:left="900" w:hangingChars="250" w:hanging="900"/>
        <w:rPr>
          <w:rFonts w:eastAsia="方正小标宋简体"/>
          <w:color w:val="000000"/>
          <w:sz w:val="36"/>
          <w:szCs w:val="36"/>
        </w:rPr>
      </w:pPr>
    </w:p>
    <w:p w:rsidR="00F927D7" w:rsidRPr="004B1883" w:rsidRDefault="00F927D7" w:rsidP="00F927D7">
      <w:pPr>
        <w:ind w:left="1100" w:hangingChars="250" w:hanging="1100"/>
        <w:jc w:val="center"/>
        <w:rPr>
          <w:rFonts w:eastAsia="方正小标宋简体"/>
          <w:color w:val="000000"/>
          <w:sz w:val="44"/>
          <w:szCs w:val="44"/>
        </w:rPr>
      </w:pPr>
      <w:r w:rsidRPr="004B1883">
        <w:rPr>
          <w:rFonts w:eastAsia="方正小标宋简体"/>
          <w:color w:val="000000"/>
          <w:sz w:val="44"/>
          <w:szCs w:val="44"/>
        </w:rPr>
        <w:t>首届江苏省学校美育教学指导委员会</w:t>
      </w:r>
    </w:p>
    <w:p w:rsidR="00F927D7" w:rsidRPr="004B1883" w:rsidRDefault="00F927D7" w:rsidP="00F927D7">
      <w:pPr>
        <w:ind w:left="1100" w:hangingChars="250" w:hanging="1100"/>
        <w:jc w:val="center"/>
        <w:rPr>
          <w:rFonts w:eastAsia="方正小标宋简体"/>
          <w:color w:val="000000"/>
          <w:sz w:val="44"/>
          <w:szCs w:val="44"/>
        </w:rPr>
      </w:pPr>
      <w:r w:rsidRPr="004B1883">
        <w:rPr>
          <w:rFonts w:eastAsia="方正小标宋简体"/>
          <w:color w:val="000000"/>
          <w:sz w:val="44"/>
          <w:szCs w:val="44"/>
        </w:rPr>
        <w:t>成员名单</w:t>
      </w:r>
      <w:r w:rsidRPr="004B1883">
        <w:rPr>
          <w:rFonts w:eastAsia="方正小标宋简体"/>
          <w:color w:val="000000"/>
          <w:sz w:val="44"/>
          <w:szCs w:val="44"/>
        </w:rPr>
        <w:br/>
      </w:r>
    </w:p>
    <w:p w:rsidR="00F927D7" w:rsidRPr="004B1883" w:rsidRDefault="00F927D7" w:rsidP="00F927D7">
      <w:pPr>
        <w:ind w:left="803" w:hangingChars="250" w:hanging="803"/>
        <w:rPr>
          <w:rFonts w:eastAsia="仿宋"/>
          <w:b/>
          <w:color w:val="000000"/>
          <w:sz w:val="32"/>
          <w:szCs w:val="32"/>
        </w:rPr>
      </w:pPr>
      <w:r w:rsidRPr="004B1883">
        <w:rPr>
          <w:rFonts w:eastAsia="仿宋"/>
          <w:b/>
          <w:color w:val="000000"/>
          <w:sz w:val="32"/>
          <w:szCs w:val="32"/>
        </w:rPr>
        <w:t>主</w:t>
      </w:r>
      <w:r w:rsidRPr="004B1883">
        <w:rPr>
          <w:rFonts w:eastAsia="仿宋"/>
          <w:b/>
          <w:color w:val="000000"/>
          <w:sz w:val="32"/>
          <w:szCs w:val="32"/>
        </w:rPr>
        <w:t xml:space="preserve">  </w:t>
      </w:r>
      <w:r w:rsidRPr="004B1883">
        <w:rPr>
          <w:rFonts w:eastAsia="仿宋"/>
          <w:b/>
          <w:color w:val="000000"/>
          <w:sz w:val="32"/>
          <w:szCs w:val="32"/>
        </w:rPr>
        <w:t>任</w:t>
      </w:r>
    </w:p>
    <w:p w:rsidR="00F927D7" w:rsidRPr="004B1883" w:rsidRDefault="00F927D7" w:rsidP="00F927D7">
      <w:pPr>
        <w:ind w:left="800" w:hangingChars="250" w:hanging="800"/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李金泉</w:t>
      </w:r>
      <w:r w:rsidRPr="004B1883">
        <w:rPr>
          <w:rFonts w:eastAsia="仿宋"/>
          <w:color w:val="000000"/>
          <w:sz w:val="32"/>
          <w:szCs w:val="32"/>
        </w:rPr>
        <w:t xml:space="preserve"> </w:t>
      </w:r>
      <w:r w:rsidRPr="004B1883">
        <w:rPr>
          <w:rFonts w:eastAsia="仿宋"/>
          <w:color w:val="000000"/>
          <w:sz w:val="32"/>
          <w:szCs w:val="32"/>
        </w:rPr>
        <w:t>省教育厅二级巡视员</w:t>
      </w:r>
    </w:p>
    <w:p w:rsidR="00F927D7" w:rsidRPr="004B1883" w:rsidRDefault="00F927D7" w:rsidP="00F927D7">
      <w:pPr>
        <w:ind w:left="803" w:hangingChars="250" w:hanging="803"/>
        <w:rPr>
          <w:rFonts w:eastAsia="仿宋"/>
          <w:b/>
          <w:color w:val="000000"/>
          <w:sz w:val="32"/>
          <w:szCs w:val="32"/>
        </w:rPr>
      </w:pPr>
      <w:r w:rsidRPr="004B1883">
        <w:rPr>
          <w:rFonts w:eastAsia="仿宋"/>
          <w:b/>
          <w:color w:val="000000"/>
          <w:sz w:val="32"/>
          <w:szCs w:val="32"/>
        </w:rPr>
        <w:t>秘书长</w:t>
      </w:r>
    </w:p>
    <w:p w:rsidR="00F927D7" w:rsidRPr="004B1883" w:rsidRDefault="00F927D7" w:rsidP="00F927D7">
      <w:pPr>
        <w:ind w:left="800" w:hangingChars="250" w:hanging="800"/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张鲤</w:t>
      </w:r>
      <w:proofErr w:type="gramStart"/>
      <w:r w:rsidRPr="004B1883">
        <w:rPr>
          <w:rFonts w:eastAsia="仿宋"/>
          <w:color w:val="000000"/>
          <w:sz w:val="32"/>
          <w:szCs w:val="32"/>
        </w:rPr>
        <w:t>鲤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</w:t>
      </w:r>
      <w:r w:rsidRPr="004B1883">
        <w:rPr>
          <w:rFonts w:eastAsia="仿宋"/>
          <w:color w:val="000000"/>
          <w:sz w:val="32"/>
          <w:szCs w:val="32"/>
        </w:rPr>
        <w:t>省教育厅体育卫生与艺术教育处处长</w:t>
      </w:r>
    </w:p>
    <w:p w:rsidR="00F927D7" w:rsidRPr="004B1883" w:rsidRDefault="00F927D7" w:rsidP="00F927D7">
      <w:pPr>
        <w:ind w:left="803" w:hangingChars="250" w:hanging="803"/>
        <w:rPr>
          <w:rFonts w:eastAsia="仿宋"/>
          <w:b/>
          <w:color w:val="000000"/>
          <w:sz w:val="32"/>
          <w:szCs w:val="32"/>
        </w:rPr>
      </w:pPr>
      <w:r w:rsidRPr="004B1883">
        <w:rPr>
          <w:rFonts w:eastAsia="仿宋"/>
          <w:b/>
          <w:color w:val="000000"/>
          <w:sz w:val="32"/>
          <w:szCs w:val="32"/>
        </w:rPr>
        <w:t>副秘书长</w:t>
      </w:r>
    </w:p>
    <w:p w:rsidR="00F927D7" w:rsidRPr="004B1883" w:rsidRDefault="00F927D7" w:rsidP="00F927D7">
      <w:pPr>
        <w:ind w:left="800" w:hangingChars="250" w:hanging="800"/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王红蕾</w:t>
      </w:r>
      <w:r w:rsidRPr="004B1883">
        <w:rPr>
          <w:rFonts w:eastAsia="仿宋"/>
          <w:color w:val="000000"/>
          <w:sz w:val="32"/>
          <w:szCs w:val="32"/>
        </w:rPr>
        <w:t xml:space="preserve"> </w:t>
      </w:r>
      <w:r w:rsidRPr="004B1883">
        <w:rPr>
          <w:rFonts w:eastAsia="仿宋"/>
          <w:color w:val="000000"/>
          <w:sz w:val="32"/>
          <w:szCs w:val="32"/>
        </w:rPr>
        <w:t>省教育厅体育卫生与艺术教育处三级调研员</w:t>
      </w:r>
    </w:p>
    <w:p w:rsidR="00F927D7" w:rsidRPr="004B1883" w:rsidRDefault="00F927D7" w:rsidP="00F927D7">
      <w:pPr>
        <w:ind w:left="803" w:hangingChars="250" w:hanging="803"/>
        <w:rPr>
          <w:rFonts w:eastAsia="仿宋"/>
          <w:b/>
          <w:color w:val="000000"/>
          <w:sz w:val="32"/>
          <w:szCs w:val="32"/>
        </w:rPr>
      </w:pPr>
      <w:r w:rsidRPr="004B1883">
        <w:rPr>
          <w:rFonts w:eastAsia="仿宋"/>
          <w:b/>
          <w:color w:val="000000"/>
          <w:sz w:val="32"/>
          <w:szCs w:val="32"/>
        </w:rPr>
        <w:t>委</w:t>
      </w:r>
      <w:r w:rsidRPr="004B1883">
        <w:rPr>
          <w:rFonts w:eastAsia="仿宋"/>
          <w:b/>
          <w:color w:val="000000"/>
          <w:sz w:val="32"/>
          <w:szCs w:val="32"/>
        </w:rPr>
        <w:t xml:space="preserve">  </w:t>
      </w:r>
      <w:r w:rsidRPr="004B1883">
        <w:rPr>
          <w:rFonts w:eastAsia="仿宋"/>
          <w:b/>
          <w:color w:val="000000"/>
          <w:sz w:val="32"/>
          <w:szCs w:val="32"/>
        </w:rPr>
        <w:t>员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周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宪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南京大学校长助理</w:t>
      </w:r>
      <w:r w:rsidRPr="004B1883">
        <w:rPr>
          <w:rFonts w:eastAsia="仿宋"/>
          <w:color w:val="000000"/>
          <w:sz w:val="32"/>
          <w:szCs w:val="32"/>
        </w:rPr>
        <w:br/>
      </w:r>
      <w:proofErr w:type="gramStart"/>
      <w:r w:rsidRPr="004B1883">
        <w:rPr>
          <w:rFonts w:eastAsia="仿宋"/>
          <w:color w:val="000000"/>
          <w:sz w:val="32"/>
          <w:szCs w:val="32"/>
        </w:rPr>
        <w:t>祁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林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南京大学党委宣传部副部长、教授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丁珊珊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南京大学艺术教育中心副主任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赵天为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东南大学艺术学院党委书记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杨莉莉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南京航空航天大学艺术教育中心主任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proofErr w:type="gramStart"/>
      <w:r w:rsidRPr="004B1883">
        <w:rPr>
          <w:rFonts w:eastAsia="仿宋"/>
          <w:color w:val="000000"/>
          <w:sz w:val="32"/>
          <w:szCs w:val="32"/>
        </w:rPr>
        <w:t>板俊荣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南京航空航天大学艺术学院院长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陈尚荣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南京理工大学教授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祝遵凌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南京林业大学艺术设计学院院长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lastRenderedPageBreak/>
        <w:t>梁家年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南京信息工程大学艺术学院院长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周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越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南京信息工程大学人文与艺术教育中心主任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proofErr w:type="gramStart"/>
      <w:r w:rsidRPr="004B1883">
        <w:rPr>
          <w:rFonts w:eastAsia="仿宋"/>
          <w:color w:val="000000"/>
          <w:sz w:val="32"/>
          <w:szCs w:val="32"/>
        </w:rPr>
        <w:t>赵慧宁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南京工业大学教授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徐元勇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南京师范大学音乐学院院长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易晓明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南京师范大学教授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秦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华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南京师范大学美术学院副院长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边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color w:val="000000"/>
          <w:sz w:val="32"/>
          <w:szCs w:val="32"/>
        </w:rPr>
        <w:t>霞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南京师范大学艺术教育中心主任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proofErr w:type="gramStart"/>
      <w:r w:rsidRPr="004B1883">
        <w:rPr>
          <w:rFonts w:eastAsia="仿宋"/>
          <w:color w:val="000000"/>
          <w:sz w:val="32"/>
          <w:szCs w:val="32"/>
        </w:rPr>
        <w:t>仇高驰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南京财经大学教授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段伟</w:t>
      </w:r>
      <w:proofErr w:type="gramStart"/>
      <w:r w:rsidRPr="004B1883">
        <w:rPr>
          <w:rFonts w:eastAsia="仿宋"/>
          <w:color w:val="000000"/>
          <w:sz w:val="32"/>
          <w:szCs w:val="32"/>
        </w:rPr>
        <w:t>伟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南京财经大学艺术教育中心主任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盛彤彤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南京医科大学文化艺术教育中心主任</w:t>
      </w:r>
      <w:r w:rsidRPr="004B1883">
        <w:rPr>
          <w:rFonts w:eastAsia="仿宋"/>
          <w:color w:val="000000"/>
          <w:sz w:val="32"/>
          <w:szCs w:val="32"/>
        </w:rPr>
        <w:br/>
      </w:r>
      <w:proofErr w:type="gramStart"/>
      <w:r w:rsidRPr="004B1883">
        <w:rPr>
          <w:rFonts w:eastAsia="仿宋"/>
          <w:color w:val="000000"/>
          <w:sz w:val="32"/>
          <w:szCs w:val="32"/>
        </w:rPr>
        <w:t>崔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俊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南京审计大学体育与艺术教学部副主任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杨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明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南京艺术学院党委书记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金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捷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南京艺术学院艺术创作与实践处处长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顾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平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南京艺术学院艺术教育高等研究院院长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吴晓勇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南京晓庄学院音乐学院院长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孙</w:t>
      </w:r>
      <w:r w:rsidRPr="004B1883">
        <w:rPr>
          <w:rFonts w:eastAsia="仿宋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sz w:val="32"/>
          <w:szCs w:val="32"/>
        </w:rPr>
        <w:t>婷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江苏第二师范学院大学生艺术教育中心主任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赵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健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南京特殊教育师范学院美术与设计学院党委书记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丁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color w:val="000000"/>
          <w:sz w:val="32"/>
          <w:szCs w:val="32"/>
        </w:rPr>
        <w:t>悦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省中小学教研室美术教研员</w:t>
      </w:r>
      <w:r w:rsidRPr="004B1883">
        <w:rPr>
          <w:rFonts w:eastAsia="仿宋"/>
          <w:color w:val="000000"/>
          <w:sz w:val="32"/>
          <w:szCs w:val="32"/>
        </w:rPr>
        <w:br/>
      </w:r>
      <w:r w:rsidRPr="004B1883">
        <w:rPr>
          <w:rFonts w:eastAsia="仿宋"/>
          <w:color w:val="000000"/>
          <w:sz w:val="32"/>
          <w:szCs w:val="32"/>
        </w:rPr>
        <w:t>潘丽琴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省中小学教研室音乐教研员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王</w:t>
      </w:r>
      <w:r w:rsidRPr="004B1883">
        <w:rPr>
          <w:rFonts w:eastAsia="仿宋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sz w:val="32"/>
          <w:szCs w:val="32"/>
        </w:rPr>
        <w:t>倩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南京外国语学校仙林分校美术特级教师</w:t>
      </w:r>
      <w:r w:rsidRPr="004B1883">
        <w:rPr>
          <w:rFonts w:eastAsia="仿宋"/>
          <w:sz w:val="32"/>
          <w:szCs w:val="32"/>
        </w:rPr>
        <w:br/>
      </w:r>
      <w:r w:rsidRPr="004B1883">
        <w:rPr>
          <w:rFonts w:eastAsia="仿宋"/>
          <w:sz w:val="32"/>
          <w:szCs w:val="32"/>
        </w:rPr>
        <w:t>魏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洁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江南大学设计学院院长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lastRenderedPageBreak/>
        <w:t>陈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平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无锡</w:t>
      </w:r>
      <w:proofErr w:type="gramStart"/>
      <w:r w:rsidRPr="004B1883">
        <w:rPr>
          <w:rFonts w:eastAsia="仿宋"/>
          <w:sz w:val="32"/>
          <w:szCs w:val="32"/>
        </w:rPr>
        <w:t>市锡东高级中学</w:t>
      </w:r>
      <w:proofErr w:type="gramEnd"/>
      <w:r w:rsidRPr="004B1883">
        <w:rPr>
          <w:rFonts w:eastAsia="仿宋"/>
          <w:sz w:val="32"/>
          <w:szCs w:val="32"/>
        </w:rPr>
        <w:t>美术特级教师</w:t>
      </w:r>
      <w:r w:rsidRPr="004B1883">
        <w:rPr>
          <w:rFonts w:eastAsia="仿宋"/>
          <w:sz w:val="32"/>
          <w:szCs w:val="32"/>
        </w:rPr>
        <w:br/>
      </w:r>
      <w:r w:rsidRPr="004B1883">
        <w:rPr>
          <w:rFonts w:eastAsia="仿宋"/>
          <w:sz w:val="32"/>
          <w:szCs w:val="32"/>
        </w:rPr>
        <w:t>井</w:t>
      </w:r>
      <w:r w:rsidRPr="004B1883">
        <w:rPr>
          <w:rFonts w:eastAsia="仿宋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sz w:val="32"/>
          <w:szCs w:val="32"/>
        </w:rPr>
        <w:t>渌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中国矿业大学教授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苗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雨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江苏师范大学音乐学院院长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惠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剑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江苏师范大学美术学院院长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蒋显敬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徐州市丰县实验小学音乐特级教师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黄海波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常州大学美术与设计学院副院长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proofErr w:type="gramStart"/>
      <w:r w:rsidRPr="004B1883">
        <w:rPr>
          <w:rFonts w:eastAsia="仿宋"/>
          <w:sz w:val="32"/>
          <w:szCs w:val="32"/>
        </w:rPr>
        <w:t>范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sz w:val="32"/>
          <w:szCs w:val="32"/>
        </w:rPr>
        <w:t>滢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江苏理工学院艺术设计学院副院长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金燕南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常州市天宁区教师发展中心音乐特级教师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吴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color w:val="000000"/>
          <w:sz w:val="32"/>
          <w:szCs w:val="32"/>
        </w:rPr>
        <w:t>磊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苏州大学艺术教育中心主任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proofErr w:type="gramStart"/>
      <w:r w:rsidRPr="004B1883">
        <w:rPr>
          <w:rFonts w:eastAsia="仿宋"/>
          <w:sz w:val="32"/>
          <w:szCs w:val="32"/>
        </w:rPr>
        <w:t>姜竹松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苏州大学艺术学院院长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陈</w:t>
      </w:r>
      <w:r w:rsidRPr="004B1883">
        <w:rPr>
          <w:rFonts w:eastAsia="仿宋"/>
          <w:sz w:val="32"/>
          <w:szCs w:val="32"/>
        </w:rPr>
        <w:t xml:space="preserve">  </w:t>
      </w:r>
      <w:proofErr w:type="gramStart"/>
      <w:r w:rsidRPr="004B1883">
        <w:rPr>
          <w:rFonts w:eastAsia="仿宋"/>
          <w:sz w:val="32"/>
          <w:szCs w:val="32"/>
        </w:rPr>
        <w:t>霖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苏州大学教授</w:t>
      </w:r>
    </w:p>
    <w:p w:rsidR="00F927D7" w:rsidRPr="004B1883" w:rsidRDefault="00F927D7" w:rsidP="00F927D7">
      <w:pPr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戴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岗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苏州大学教授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伍立峰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苏州科技大学艺术学院常务副院长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林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友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常熟理工学院舞蹈系主任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娄小明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苏州市吴江</w:t>
      </w:r>
      <w:proofErr w:type="gramStart"/>
      <w:r w:rsidRPr="004B1883">
        <w:rPr>
          <w:rFonts w:eastAsia="仿宋"/>
          <w:sz w:val="32"/>
          <w:szCs w:val="32"/>
        </w:rPr>
        <w:t>区盛泽小学</w:t>
      </w:r>
      <w:proofErr w:type="gramEnd"/>
      <w:r w:rsidRPr="004B1883">
        <w:rPr>
          <w:rFonts w:eastAsia="仿宋"/>
          <w:sz w:val="32"/>
          <w:szCs w:val="32"/>
        </w:rPr>
        <w:t>美术特级教师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张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卫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南通大学艺术学院院长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proofErr w:type="gramStart"/>
      <w:r w:rsidRPr="004B1883">
        <w:rPr>
          <w:rFonts w:eastAsia="仿宋"/>
          <w:color w:val="000000"/>
          <w:sz w:val="32"/>
          <w:szCs w:val="32"/>
        </w:rPr>
        <w:t>蒋</w:t>
      </w:r>
      <w:proofErr w:type="gramEnd"/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维</w:t>
      </w:r>
      <w:r w:rsidRPr="004B1883">
        <w:rPr>
          <w:rFonts w:eastAsia="仿宋"/>
          <w:color w:val="000000"/>
          <w:sz w:val="32"/>
          <w:szCs w:val="32"/>
        </w:rPr>
        <w:t xml:space="preserve">  </w:t>
      </w:r>
      <w:r w:rsidRPr="004B1883">
        <w:rPr>
          <w:rFonts w:eastAsia="仿宋"/>
          <w:color w:val="000000"/>
          <w:sz w:val="32"/>
          <w:szCs w:val="32"/>
        </w:rPr>
        <w:t>江苏省南通中学音乐特级教师</w:t>
      </w:r>
      <w:r w:rsidRPr="004B1883">
        <w:rPr>
          <w:rFonts w:eastAsia="仿宋"/>
          <w:color w:val="000000"/>
          <w:sz w:val="32"/>
          <w:szCs w:val="32"/>
        </w:rPr>
        <w:br/>
      </w:r>
      <w:r w:rsidRPr="004B1883">
        <w:rPr>
          <w:rFonts w:eastAsia="仿宋"/>
          <w:sz w:val="32"/>
          <w:szCs w:val="32"/>
        </w:rPr>
        <w:t>陈铁梅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南通市海门区东洲国际学校美术特级教师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刘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静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连云港中等专业学校美术特级教师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顾卫国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淮阴师范学院美术学院院长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孙连君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盐城师范学院音乐学院院长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lastRenderedPageBreak/>
        <w:t>赵继红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盐城市教育科学研究</w:t>
      </w:r>
      <w:proofErr w:type="gramStart"/>
      <w:r w:rsidRPr="004B1883">
        <w:rPr>
          <w:rFonts w:eastAsia="仿宋"/>
          <w:sz w:val="32"/>
          <w:szCs w:val="32"/>
        </w:rPr>
        <w:t>院音乐</w:t>
      </w:r>
      <w:proofErr w:type="gramEnd"/>
      <w:r w:rsidRPr="004B1883">
        <w:rPr>
          <w:rFonts w:eastAsia="仿宋"/>
          <w:sz w:val="32"/>
          <w:szCs w:val="32"/>
        </w:rPr>
        <w:t>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俞洪亮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扬州大学副校长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贡加兵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扬州市教育科学研究院美术特级教师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韩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荣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江苏大学艺术学院院长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proofErr w:type="gramStart"/>
      <w:r w:rsidRPr="004B1883">
        <w:rPr>
          <w:rFonts w:eastAsia="仿宋"/>
          <w:sz w:val="32"/>
          <w:szCs w:val="32"/>
        </w:rPr>
        <w:t>席宏光</w:t>
      </w:r>
      <w:proofErr w:type="gramEnd"/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镇江市心湖高级中学美术特级教师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黄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平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泰州学院美术学院院长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有德乡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南京师范大学泰州学院音乐学院院长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翟剑生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泰兴市蒋华小学音乐特级教师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邵士德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宿迁学院艺术与传媒学院副院长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t>王红梅</w:t>
      </w:r>
      <w:r w:rsidRPr="004B1883">
        <w:rPr>
          <w:rFonts w:eastAsia="仿宋"/>
          <w:sz w:val="32"/>
          <w:szCs w:val="32"/>
        </w:rPr>
        <w:t xml:space="preserve">  </w:t>
      </w:r>
      <w:r w:rsidRPr="004B1883">
        <w:rPr>
          <w:rFonts w:eastAsia="仿宋"/>
          <w:sz w:val="32"/>
          <w:szCs w:val="32"/>
        </w:rPr>
        <w:t>沭阳县第二实验小学音乐特级教师</w:t>
      </w:r>
    </w:p>
    <w:p w:rsidR="00F927D7" w:rsidRPr="004B1883" w:rsidRDefault="00F927D7" w:rsidP="00F927D7">
      <w:pPr>
        <w:rPr>
          <w:rFonts w:eastAsia="仿宋"/>
          <w:sz w:val="32"/>
          <w:szCs w:val="32"/>
        </w:rPr>
      </w:pPr>
      <w:r w:rsidRPr="004B1883">
        <w:rPr>
          <w:rFonts w:eastAsia="仿宋"/>
          <w:sz w:val="32"/>
          <w:szCs w:val="32"/>
        </w:rPr>
        <w:br/>
      </w:r>
    </w:p>
    <w:p w:rsidR="00F927D7" w:rsidRPr="004B1883" w:rsidRDefault="00F927D7" w:rsidP="00F927D7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仿宋"/>
          <w:sz w:val="32"/>
          <w:szCs w:val="32"/>
        </w:rPr>
        <w:br w:type="page"/>
      </w:r>
      <w:r w:rsidRPr="004B1883">
        <w:rPr>
          <w:rFonts w:eastAsia="黑体"/>
          <w:sz w:val="32"/>
          <w:szCs w:val="32"/>
        </w:rPr>
        <w:lastRenderedPageBreak/>
        <w:t>附件</w:t>
      </w:r>
      <w:r w:rsidRPr="004B1883">
        <w:rPr>
          <w:rFonts w:eastAsia="黑体"/>
          <w:sz w:val="32"/>
          <w:szCs w:val="32"/>
        </w:rPr>
        <w:t>2</w:t>
      </w:r>
    </w:p>
    <w:p w:rsidR="00F927D7" w:rsidRPr="004B1883" w:rsidRDefault="00F927D7" w:rsidP="00F927D7">
      <w:pPr>
        <w:ind w:left="720" w:hangingChars="200" w:hanging="720"/>
        <w:rPr>
          <w:rFonts w:eastAsia="华文中宋"/>
          <w:color w:val="000000"/>
          <w:sz w:val="36"/>
          <w:szCs w:val="36"/>
        </w:rPr>
      </w:pPr>
    </w:p>
    <w:p w:rsidR="00F927D7" w:rsidRPr="004B1883" w:rsidRDefault="00F927D7" w:rsidP="00F927D7">
      <w:pPr>
        <w:ind w:left="880" w:hangingChars="200" w:hanging="880"/>
        <w:jc w:val="center"/>
        <w:rPr>
          <w:rFonts w:eastAsia="方正小标宋简体"/>
          <w:color w:val="000000"/>
          <w:sz w:val="44"/>
          <w:szCs w:val="44"/>
        </w:rPr>
      </w:pPr>
      <w:r w:rsidRPr="004B1883">
        <w:rPr>
          <w:rFonts w:eastAsia="方正小标宋简体"/>
          <w:color w:val="000000"/>
          <w:sz w:val="44"/>
          <w:szCs w:val="44"/>
        </w:rPr>
        <w:t>首届江苏省学校美育教学指导委员会</w:t>
      </w:r>
    </w:p>
    <w:p w:rsidR="00F927D7" w:rsidRPr="004B1883" w:rsidRDefault="00F927D7" w:rsidP="00F927D7">
      <w:pPr>
        <w:ind w:left="880" w:hangingChars="200" w:hanging="880"/>
        <w:jc w:val="center"/>
        <w:rPr>
          <w:rFonts w:eastAsia="方正小标宋简体"/>
          <w:sz w:val="44"/>
          <w:szCs w:val="44"/>
        </w:rPr>
      </w:pPr>
      <w:r w:rsidRPr="004B1883">
        <w:rPr>
          <w:rFonts w:eastAsia="方正小标宋简体"/>
          <w:color w:val="000000"/>
          <w:sz w:val="44"/>
          <w:szCs w:val="44"/>
        </w:rPr>
        <w:t>下设机构</w:t>
      </w:r>
    </w:p>
    <w:p w:rsidR="00F927D7" w:rsidRPr="004B1883" w:rsidRDefault="00F927D7" w:rsidP="00F927D7">
      <w:pPr>
        <w:pStyle w:val="a6"/>
        <w:numPr>
          <w:ilvl w:val="0"/>
          <w:numId w:val="1"/>
        </w:numPr>
        <w:ind w:firstLineChars="0"/>
        <w:rPr>
          <w:rFonts w:ascii="Times New Roman" w:eastAsia="黑体" w:hAnsi="Times New Roman"/>
          <w:color w:val="000000"/>
          <w:sz w:val="32"/>
          <w:szCs w:val="32"/>
        </w:rPr>
      </w:pPr>
      <w:r w:rsidRPr="004B1883">
        <w:rPr>
          <w:rFonts w:ascii="Times New Roman" w:eastAsia="黑体" w:hAnsi="Times New Roman"/>
          <w:color w:val="000000"/>
          <w:sz w:val="32"/>
          <w:szCs w:val="32"/>
        </w:rPr>
        <w:t>政策与理论研究中心</w:t>
      </w:r>
    </w:p>
    <w:p w:rsidR="00F927D7" w:rsidRPr="004B1883" w:rsidRDefault="00F927D7" w:rsidP="00F927D7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工作职责：组织开展美育政策研究及承担相关社会服务与政策咨询工作</w:t>
      </w:r>
      <w:r w:rsidRPr="004B1883">
        <w:rPr>
          <w:rFonts w:eastAsia="仿宋"/>
          <w:color w:val="000000"/>
          <w:sz w:val="32"/>
          <w:szCs w:val="32"/>
        </w:rPr>
        <w:t>;</w:t>
      </w:r>
      <w:r w:rsidRPr="004B1883">
        <w:rPr>
          <w:rFonts w:eastAsia="仿宋"/>
          <w:color w:val="000000"/>
          <w:sz w:val="32"/>
          <w:szCs w:val="32"/>
        </w:rPr>
        <w:t>负责制定和落实学校美育科研发展规划，指导美育科研工作，研究发布美育科研课题；研究学校美育教育教学规律，开展学校美育课程和教学理论与实践研究；指导组织学术交流研讨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联络处：苏州大学艺术教育中心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负责人：吴磊</w:t>
      </w:r>
    </w:p>
    <w:p w:rsidR="00F927D7" w:rsidRPr="004B1883" w:rsidRDefault="00F927D7" w:rsidP="00F927D7">
      <w:pPr>
        <w:pStyle w:val="a6"/>
        <w:numPr>
          <w:ilvl w:val="0"/>
          <w:numId w:val="1"/>
        </w:numPr>
        <w:ind w:firstLineChars="0"/>
        <w:rPr>
          <w:rFonts w:ascii="Times New Roman" w:eastAsia="黑体" w:hAnsi="Times New Roman"/>
          <w:color w:val="000000"/>
          <w:sz w:val="32"/>
          <w:szCs w:val="32"/>
        </w:rPr>
      </w:pPr>
      <w:r w:rsidRPr="004B1883">
        <w:rPr>
          <w:rFonts w:ascii="Times New Roman" w:eastAsia="黑体" w:hAnsi="Times New Roman"/>
          <w:color w:val="000000"/>
          <w:sz w:val="32"/>
          <w:szCs w:val="32"/>
        </w:rPr>
        <w:t>创新与成果培育中心</w:t>
      </w:r>
    </w:p>
    <w:p w:rsidR="00F927D7" w:rsidRPr="004B1883" w:rsidRDefault="00F927D7" w:rsidP="00F927D7">
      <w:pPr>
        <w:ind w:firstLineChars="200" w:firstLine="640"/>
        <w:rPr>
          <w:rFonts w:eastAsia="黑体"/>
          <w:b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工作职责：负责艺术创作发展规划的制定；负责创作项目的培育与指导、扶植工作；负责组织艺术创作采风、培训以及艺术观摩等活动；负责组织学校艺术创作成果的推荐上报和评审；负责组织全省性艺术创作成果的评比、展示活动；负责组织全省有关艺术创作的各项数据和信息的收集、整理、统计、发布等工作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联络处：南京艺术学院艺术创作与实践处</w:t>
      </w:r>
      <w:r w:rsidRPr="004B1883">
        <w:rPr>
          <w:rFonts w:eastAsia="仿宋"/>
          <w:color w:val="000000"/>
          <w:sz w:val="32"/>
          <w:szCs w:val="32"/>
        </w:rPr>
        <w:br/>
      </w:r>
      <w:r w:rsidRPr="004B1883">
        <w:rPr>
          <w:rFonts w:eastAsia="仿宋"/>
          <w:color w:val="000000"/>
          <w:sz w:val="32"/>
          <w:szCs w:val="32"/>
        </w:rPr>
        <w:lastRenderedPageBreak/>
        <w:t xml:space="preserve">    </w:t>
      </w:r>
      <w:r w:rsidRPr="004B1883">
        <w:rPr>
          <w:rFonts w:eastAsia="仿宋"/>
          <w:color w:val="000000"/>
          <w:sz w:val="32"/>
          <w:szCs w:val="32"/>
        </w:rPr>
        <w:t>负责人：</w:t>
      </w:r>
      <w:proofErr w:type="gramStart"/>
      <w:r w:rsidRPr="004B1883">
        <w:rPr>
          <w:rFonts w:eastAsia="仿宋"/>
          <w:color w:val="000000"/>
          <w:sz w:val="32"/>
          <w:szCs w:val="32"/>
        </w:rPr>
        <w:t>金捷</w:t>
      </w:r>
      <w:proofErr w:type="gramEnd"/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黑体"/>
          <w:color w:val="000000"/>
          <w:sz w:val="32"/>
          <w:szCs w:val="32"/>
        </w:rPr>
        <w:t>三、教学指导与评估中心</w:t>
      </w:r>
    </w:p>
    <w:p w:rsidR="00F927D7" w:rsidRPr="004B1883" w:rsidRDefault="00F927D7" w:rsidP="00F927D7">
      <w:pPr>
        <w:ind w:firstLineChars="200" w:firstLine="640"/>
        <w:rPr>
          <w:rFonts w:eastAsia="黑体"/>
          <w:b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工作职责：就学校美育的课程建设、教材建设、教学改革等工作向省教育厅提出意见和建议；研究构建科学、规范、长期、高效的美育教学质量管理与评估体系；组织对美育教学工作和教学质量的调研、检查与评估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</w:t>
      </w:r>
      <w:r w:rsidRPr="004B1883">
        <w:rPr>
          <w:rFonts w:eastAsia="仿宋"/>
          <w:color w:val="000000"/>
          <w:sz w:val="32"/>
          <w:szCs w:val="32"/>
        </w:rPr>
        <w:br/>
        <w:t xml:space="preserve">    1. </w:t>
      </w:r>
      <w:r w:rsidRPr="004B1883">
        <w:rPr>
          <w:rFonts w:eastAsia="仿宋"/>
          <w:color w:val="000000"/>
          <w:sz w:val="32"/>
          <w:szCs w:val="32"/>
        </w:rPr>
        <w:t>东南大学艺术学院（公共艺术教育）</w:t>
      </w:r>
      <w:r w:rsidRPr="004B1883">
        <w:rPr>
          <w:rFonts w:eastAsia="仿宋"/>
          <w:color w:val="000000"/>
          <w:sz w:val="32"/>
          <w:szCs w:val="32"/>
        </w:rPr>
        <w:br/>
        <w:t xml:space="preserve">       </w:t>
      </w:r>
      <w:r w:rsidRPr="004B1883">
        <w:rPr>
          <w:rFonts w:eastAsia="仿宋"/>
          <w:color w:val="000000"/>
          <w:sz w:val="32"/>
          <w:szCs w:val="32"/>
        </w:rPr>
        <w:t>负责人：赵天为</w:t>
      </w:r>
      <w:r w:rsidRPr="004B1883">
        <w:rPr>
          <w:rFonts w:eastAsia="仿宋"/>
          <w:color w:val="000000"/>
          <w:sz w:val="32"/>
          <w:szCs w:val="32"/>
        </w:rPr>
        <w:br/>
        <w:t xml:space="preserve">    2. </w:t>
      </w:r>
      <w:r w:rsidRPr="004B1883">
        <w:rPr>
          <w:rFonts w:eastAsia="仿宋"/>
          <w:color w:val="000000"/>
          <w:sz w:val="32"/>
          <w:szCs w:val="32"/>
        </w:rPr>
        <w:t>南通大学艺术学院（专业艺术教育）</w:t>
      </w:r>
      <w:r w:rsidRPr="004B1883">
        <w:rPr>
          <w:rFonts w:eastAsia="仿宋"/>
          <w:color w:val="000000"/>
          <w:sz w:val="32"/>
          <w:szCs w:val="32"/>
        </w:rPr>
        <w:br/>
        <w:t xml:space="preserve">       </w:t>
      </w:r>
      <w:r w:rsidRPr="004B1883">
        <w:rPr>
          <w:rFonts w:eastAsia="仿宋"/>
          <w:color w:val="000000"/>
          <w:sz w:val="32"/>
          <w:szCs w:val="32"/>
        </w:rPr>
        <w:t>负责人：张卫</w:t>
      </w:r>
      <w:r w:rsidRPr="004B1883">
        <w:rPr>
          <w:rFonts w:eastAsia="仿宋"/>
          <w:color w:val="000000"/>
          <w:sz w:val="32"/>
          <w:szCs w:val="32"/>
        </w:rPr>
        <w:br/>
        <w:t xml:space="preserve">   </w:t>
      </w:r>
      <w:r w:rsidRPr="004B1883">
        <w:rPr>
          <w:rFonts w:eastAsia="仿宋"/>
          <w:color w:val="000000"/>
          <w:spacing w:val="-20"/>
          <w:sz w:val="32"/>
          <w:szCs w:val="32"/>
        </w:rPr>
        <w:t xml:space="preserve"> 3.  </w:t>
      </w:r>
      <w:r w:rsidRPr="004B1883">
        <w:rPr>
          <w:rFonts w:eastAsia="仿宋"/>
          <w:color w:val="000000"/>
          <w:sz w:val="32"/>
          <w:szCs w:val="32"/>
        </w:rPr>
        <w:t>江苏师范大学音乐和美术学院（艺术师范教育）</w:t>
      </w:r>
      <w:r w:rsidRPr="004B1883">
        <w:rPr>
          <w:rFonts w:eastAsia="仿宋"/>
          <w:color w:val="000000"/>
          <w:sz w:val="32"/>
          <w:szCs w:val="32"/>
        </w:rPr>
        <w:br/>
      </w:r>
      <w:r w:rsidRPr="004B1883">
        <w:rPr>
          <w:rFonts w:eastAsia="仿宋"/>
          <w:color w:val="000000"/>
          <w:spacing w:val="-20"/>
          <w:sz w:val="32"/>
          <w:szCs w:val="32"/>
        </w:rPr>
        <w:t xml:space="preserve">         </w:t>
      </w:r>
      <w:r w:rsidRPr="004B1883">
        <w:rPr>
          <w:rFonts w:eastAsia="仿宋"/>
          <w:color w:val="000000"/>
          <w:sz w:val="32"/>
          <w:szCs w:val="32"/>
        </w:rPr>
        <w:t>负责人：苗雨、惠剑</w:t>
      </w:r>
      <w:r w:rsidRPr="004B1883">
        <w:rPr>
          <w:rFonts w:eastAsia="仿宋"/>
          <w:color w:val="000000"/>
          <w:sz w:val="32"/>
          <w:szCs w:val="32"/>
        </w:rPr>
        <w:br/>
      </w:r>
      <w:r w:rsidRPr="004B1883">
        <w:rPr>
          <w:rFonts w:eastAsia="仿宋"/>
          <w:color w:val="000000"/>
          <w:spacing w:val="-20"/>
          <w:sz w:val="32"/>
          <w:szCs w:val="32"/>
        </w:rPr>
        <w:t xml:space="preserve">     4.  </w:t>
      </w:r>
      <w:r w:rsidRPr="004B1883">
        <w:rPr>
          <w:rFonts w:eastAsia="仿宋"/>
          <w:color w:val="000000"/>
          <w:sz w:val="32"/>
          <w:szCs w:val="32"/>
        </w:rPr>
        <w:t>省中小学教研室（中小学艺术教育）</w:t>
      </w:r>
      <w:r w:rsidRPr="004B1883">
        <w:rPr>
          <w:rFonts w:eastAsia="仿宋"/>
          <w:color w:val="000000"/>
          <w:sz w:val="32"/>
          <w:szCs w:val="32"/>
        </w:rPr>
        <w:br/>
        <w:t xml:space="preserve">       </w:t>
      </w:r>
      <w:r w:rsidRPr="004B1883">
        <w:rPr>
          <w:rFonts w:eastAsia="仿宋"/>
          <w:color w:val="000000"/>
          <w:sz w:val="32"/>
          <w:szCs w:val="32"/>
        </w:rPr>
        <w:t>负责人：丁悦、潘丽琴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黑体"/>
          <w:color w:val="000000"/>
          <w:sz w:val="32"/>
          <w:szCs w:val="32"/>
        </w:rPr>
        <w:t>四、文化传承与创新中心</w:t>
      </w:r>
    </w:p>
    <w:p w:rsidR="00F927D7" w:rsidRPr="004B1883" w:rsidRDefault="00F927D7" w:rsidP="00F927D7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工作职责</w:t>
      </w:r>
      <w:r w:rsidRPr="004B1883">
        <w:rPr>
          <w:rFonts w:eastAsia="仿宋"/>
          <w:color w:val="000000"/>
          <w:sz w:val="32"/>
          <w:szCs w:val="32"/>
        </w:rPr>
        <w:t>:</w:t>
      </w:r>
      <w:r w:rsidRPr="004B1883">
        <w:rPr>
          <w:rFonts w:eastAsia="仿宋"/>
          <w:color w:val="000000"/>
          <w:sz w:val="32"/>
          <w:szCs w:val="32"/>
        </w:rPr>
        <w:t>构建中华优秀传统文化校园传承体系</w:t>
      </w:r>
      <w:r w:rsidRPr="004B1883">
        <w:rPr>
          <w:rFonts w:eastAsia="仿宋"/>
          <w:color w:val="000000"/>
          <w:sz w:val="32"/>
          <w:szCs w:val="32"/>
        </w:rPr>
        <w:t>,</w:t>
      </w:r>
      <w:r w:rsidRPr="004B1883">
        <w:rPr>
          <w:rFonts w:eastAsia="仿宋"/>
          <w:color w:val="000000"/>
          <w:sz w:val="32"/>
          <w:szCs w:val="32"/>
        </w:rPr>
        <w:t>促进中华优秀传统文化传承基地的建设发展；着力中华优秀传统文化传承与创新相结合的课程与实践研究；组织学校文化传承与创新成果展示；承担省教育厅委托的其他任务。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联络处：南京航空航天大学艺术教育中心</w:t>
      </w:r>
      <w:r w:rsidRPr="004B1883">
        <w:rPr>
          <w:rFonts w:eastAsia="仿宋"/>
          <w:color w:val="000000"/>
          <w:sz w:val="32"/>
          <w:szCs w:val="32"/>
        </w:rPr>
        <w:br/>
      </w:r>
      <w:r w:rsidRPr="004B1883">
        <w:rPr>
          <w:rFonts w:eastAsia="仿宋"/>
          <w:color w:val="000000"/>
          <w:sz w:val="32"/>
          <w:szCs w:val="32"/>
        </w:rPr>
        <w:lastRenderedPageBreak/>
        <w:t xml:space="preserve">    </w:t>
      </w:r>
      <w:r w:rsidRPr="004B1883">
        <w:rPr>
          <w:rFonts w:eastAsia="仿宋"/>
          <w:color w:val="000000"/>
          <w:sz w:val="32"/>
          <w:szCs w:val="32"/>
        </w:rPr>
        <w:t>负责人：杨莉莉</w:t>
      </w:r>
    </w:p>
    <w:p w:rsidR="00F927D7" w:rsidRPr="004B1883" w:rsidRDefault="00F927D7" w:rsidP="00F927D7">
      <w:pPr>
        <w:pStyle w:val="a6"/>
        <w:numPr>
          <w:ilvl w:val="0"/>
          <w:numId w:val="2"/>
        </w:numPr>
        <w:ind w:firstLineChars="0"/>
        <w:rPr>
          <w:rFonts w:ascii="Times New Roman" w:eastAsia="黑体" w:hAnsi="Times New Roman"/>
          <w:color w:val="000000"/>
          <w:sz w:val="32"/>
          <w:szCs w:val="32"/>
        </w:rPr>
      </w:pPr>
      <w:r w:rsidRPr="004B1883">
        <w:rPr>
          <w:rFonts w:ascii="Times New Roman" w:eastAsia="黑体" w:hAnsi="Times New Roman"/>
          <w:color w:val="000000"/>
          <w:sz w:val="32"/>
          <w:szCs w:val="32"/>
        </w:rPr>
        <w:t>高雅艺术进校园拓展中心</w:t>
      </w:r>
    </w:p>
    <w:p w:rsidR="00F927D7" w:rsidRPr="004B1883" w:rsidRDefault="00F927D7" w:rsidP="00F927D7">
      <w:pPr>
        <w:ind w:firstLineChars="200" w:firstLine="640"/>
        <w:rPr>
          <w:rFonts w:eastAsia="黑体"/>
          <w:b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工作职责：负责协助高雅艺术进校园拓展项目的招投标工作；组织高雅艺术进校园项目的需求发布及对接、引导工作；负责组织高雅艺术进校园节目实地演出和展览；负责高雅艺术进校园活动的数据资料搜集、整理、总结、成果展示、上报，以及评估、评价工作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联络处：南京师范大学音乐学院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负责人：徐元勇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黑体"/>
          <w:color w:val="000000"/>
          <w:sz w:val="32"/>
          <w:szCs w:val="32"/>
        </w:rPr>
        <w:t>六、学生艺术素质测评中心</w:t>
      </w:r>
    </w:p>
    <w:p w:rsidR="00F927D7" w:rsidRPr="004B1883" w:rsidRDefault="00F927D7" w:rsidP="00F927D7">
      <w:pPr>
        <w:ind w:firstLineChars="200" w:firstLine="640"/>
        <w:rPr>
          <w:rFonts w:eastAsia="黑体"/>
          <w:b/>
          <w:color w:val="000000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t>工作职责：研究学生艺术素质测评原则、测评内容以及工作要求，落实推进责任；加强学生艺术素质测评体系前瞻性研究，创新模式方法，研究探索测评路径；指导学生艺术素质测评信息化平台建设，审定相关书籍资料；组织学生艺术素质调研、抽检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南京师范大学艺术教育中心（中小学艺术教育发展研究中心）</w:t>
      </w:r>
      <w:r w:rsidRPr="004B1883">
        <w:rPr>
          <w:rFonts w:eastAsia="仿宋"/>
          <w:color w:val="000000"/>
          <w:sz w:val="32"/>
          <w:szCs w:val="32"/>
        </w:rPr>
        <w:t>,</w:t>
      </w:r>
      <w:r w:rsidRPr="004B1883">
        <w:rPr>
          <w:rFonts w:eastAsia="仿宋"/>
          <w:color w:val="000000"/>
          <w:sz w:val="32"/>
          <w:szCs w:val="32"/>
        </w:rPr>
        <w:t>负责人：</w:t>
      </w:r>
      <w:proofErr w:type="gramStart"/>
      <w:r w:rsidRPr="004B1883">
        <w:rPr>
          <w:rFonts w:eastAsia="仿宋"/>
          <w:color w:val="000000"/>
          <w:sz w:val="32"/>
          <w:szCs w:val="32"/>
        </w:rPr>
        <w:t>边霞</w:t>
      </w:r>
      <w:proofErr w:type="gramEnd"/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南京财经大学艺术教育中心（大学生艺术素质测评研究中心）</w:t>
      </w:r>
      <w:r w:rsidRPr="004B1883">
        <w:rPr>
          <w:rFonts w:eastAsia="仿宋"/>
          <w:color w:val="000000"/>
          <w:sz w:val="32"/>
          <w:szCs w:val="32"/>
        </w:rPr>
        <w:t>,</w:t>
      </w:r>
      <w:r w:rsidRPr="004B1883">
        <w:rPr>
          <w:rFonts w:eastAsia="仿宋"/>
          <w:color w:val="000000"/>
          <w:sz w:val="32"/>
          <w:szCs w:val="32"/>
        </w:rPr>
        <w:t>负责人：段伟</w:t>
      </w:r>
      <w:proofErr w:type="gramStart"/>
      <w:r w:rsidRPr="004B1883">
        <w:rPr>
          <w:rFonts w:eastAsia="仿宋"/>
          <w:color w:val="000000"/>
          <w:sz w:val="32"/>
          <w:szCs w:val="32"/>
        </w:rPr>
        <w:t>伟</w:t>
      </w:r>
      <w:proofErr w:type="gramEnd"/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黑体"/>
          <w:color w:val="000000"/>
          <w:sz w:val="32"/>
          <w:szCs w:val="32"/>
        </w:rPr>
        <w:t>七、教师研修基地</w:t>
      </w:r>
    </w:p>
    <w:p w:rsidR="00F927D7" w:rsidRPr="004B1883" w:rsidRDefault="00F927D7" w:rsidP="00F927D7">
      <w:pPr>
        <w:ind w:firstLineChars="200" w:firstLine="640"/>
        <w:rPr>
          <w:rFonts w:eastAsia="仿宋"/>
          <w:sz w:val="32"/>
          <w:szCs w:val="32"/>
        </w:rPr>
      </w:pPr>
      <w:r w:rsidRPr="004B1883">
        <w:rPr>
          <w:rFonts w:eastAsia="仿宋"/>
          <w:color w:val="000000"/>
          <w:sz w:val="32"/>
          <w:szCs w:val="32"/>
        </w:rPr>
        <w:lastRenderedPageBreak/>
        <w:t>工作职责：研究完善各级各类学校美育教师职业技能标准；开发适合各级各类美育教师特点的培训项目，制定专项培训计划；为美育教师提供职业技能培训、课堂教学指导、资源开发指导等服务工作；承担省教育厅委托的其他任务。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联络处：南京大学艺术教育中心（高校艺术教育师资培训基地）</w:t>
      </w:r>
      <w:r w:rsidRPr="004B1883">
        <w:rPr>
          <w:rFonts w:eastAsia="仿宋"/>
          <w:color w:val="000000"/>
          <w:sz w:val="32"/>
          <w:szCs w:val="32"/>
        </w:rPr>
        <w:br/>
        <w:t xml:space="preserve">    </w:t>
      </w:r>
      <w:r w:rsidRPr="004B1883">
        <w:rPr>
          <w:rFonts w:eastAsia="仿宋"/>
          <w:color w:val="000000"/>
          <w:sz w:val="32"/>
          <w:szCs w:val="32"/>
        </w:rPr>
        <w:t>负责人：丁姗姗</w:t>
      </w:r>
      <w:r w:rsidRPr="004B1883">
        <w:rPr>
          <w:rFonts w:eastAsia="仿宋"/>
          <w:color w:val="000000"/>
          <w:sz w:val="32"/>
          <w:szCs w:val="32"/>
        </w:rPr>
        <w:br/>
      </w:r>
    </w:p>
    <w:p w:rsidR="00F927D7" w:rsidRPr="00200693" w:rsidRDefault="00F927D7" w:rsidP="00F927D7"/>
    <w:p w:rsidR="00F927D7" w:rsidRDefault="00F927D7" w:rsidP="00F927D7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475AC7" w:rsidRPr="00F927D7" w:rsidRDefault="00475AC7">
      <w:bookmarkStart w:id="0" w:name="_GoBack"/>
      <w:bookmarkEnd w:id="0"/>
    </w:p>
    <w:sectPr w:rsidR="00475AC7" w:rsidRPr="00F927D7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F70" w:rsidRDefault="00284F70" w:rsidP="00F927D7">
      <w:r>
        <w:separator/>
      </w:r>
    </w:p>
  </w:endnote>
  <w:endnote w:type="continuationSeparator" w:id="0">
    <w:p w:rsidR="00284F70" w:rsidRDefault="00284F70" w:rsidP="00F92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84F70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84F7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84F70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927D7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84F7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F70" w:rsidRDefault="00284F70" w:rsidP="00F927D7">
      <w:r>
        <w:separator/>
      </w:r>
    </w:p>
  </w:footnote>
  <w:footnote w:type="continuationSeparator" w:id="0">
    <w:p w:rsidR="00284F70" w:rsidRDefault="00284F70" w:rsidP="00F927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F71B1"/>
    <w:multiLevelType w:val="hybridMultilevel"/>
    <w:tmpl w:val="745C7954"/>
    <w:lvl w:ilvl="0" w:tplc="8D4AE0FA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27A1CE8"/>
    <w:multiLevelType w:val="hybridMultilevel"/>
    <w:tmpl w:val="3D520128"/>
    <w:lvl w:ilvl="0" w:tplc="1E62E1AC">
      <w:start w:val="5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9C9"/>
    <w:rsid w:val="00284F70"/>
    <w:rsid w:val="002F09C9"/>
    <w:rsid w:val="00475AC7"/>
    <w:rsid w:val="00F92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7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27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27D7"/>
    <w:rPr>
      <w:sz w:val="18"/>
      <w:szCs w:val="18"/>
    </w:rPr>
  </w:style>
  <w:style w:type="paragraph" w:styleId="a4">
    <w:name w:val="footer"/>
    <w:basedOn w:val="a"/>
    <w:link w:val="Char0"/>
    <w:unhideWhenUsed/>
    <w:rsid w:val="00F927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27D7"/>
    <w:rPr>
      <w:sz w:val="18"/>
      <w:szCs w:val="18"/>
    </w:rPr>
  </w:style>
  <w:style w:type="character" w:styleId="a5">
    <w:name w:val="page number"/>
    <w:basedOn w:val="a0"/>
    <w:rsid w:val="00F927D7"/>
  </w:style>
  <w:style w:type="paragraph" w:styleId="a6">
    <w:name w:val="List Paragraph"/>
    <w:basedOn w:val="a"/>
    <w:uiPriority w:val="34"/>
    <w:qFormat/>
    <w:rsid w:val="00F927D7"/>
    <w:pPr>
      <w:ind w:firstLineChars="200" w:firstLine="42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7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27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27D7"/>
    <w:rPr>
      <w:sz w:val="18"/>
      <w:szCs w:val="18"/>
    </w:rPr>
  </w:style>
  <w:style w:type="paragraph" w:styleId="a4">
    <w:name w:val="footer"/>
    <w:basedOn w:val="a"/>
    <w:link w:val="Char0"/>
    <w:unhideWhenUsed/>
    <w:rsid w:val="00F927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27D7"/>
    <w:rPr>
      <w:sz w:val="18"/>
      <w:szCs w:val="18"/>
    </w:rPr>
  </w:style>
  <w:style w:type="character" w:styleId="a5">
    <w:name w:val="page number"/>
    <w:basedOn w:val="a0"/>
    <w:rsid w:val="00F927D7"/>
  </w:style>
  <w:style w:type="paragraph" w:styleId="a6">
    <w:name w:val="List Paragraph"/>
    <w:basedOn w:val="a"/>
    <w:uiPriority w:val="34"/>
    <w:qFormat/>
    <w:rsid w:val="00F927D7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403</Words>
  <Characters>2300</Characters>
  <Application>Microsoft Office Word</Application>
  <DocSecurity>0</DocSecurity>
  <Lines>19</Lines>
  <Paragraphs>5</Paragraphs>
  <ScaleCrop>false</ScaleCrop>
  <Company>JSJYT</Company>
  <LinksUpToDate>false</LinksUpToDate>
  <CharactersWithSpaces>2698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2021-04-12T02:38:00Z</dcterms:created>
  <dcterms:modified xsi:type="dcterms:W3CDTF">2021-04-12T02:38:00Z</dcterms:modified>
</cp:coreProperties>
</file>