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6F81" w:rsidRDefault="00AA6F81" w:rsidP="00AA6F81">
      <w:pPr>
        <w:widowControl/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1</w:t>
      </w:r>
    </w:p>
    <w:p w:rsidR="00AA6F81" w:rsidRDefault="00AA6F81" w:rsidP="00AA6F81">
      <w:pPr>
        <w:spacing w:line="400" w:lineRule="exact"/>
        <w:rPr>
          <w:rFonts w:ascii="Times New Roman" w:eastAsia="黑体" w:hAnsi="Times New Roman"/>
          <w:sz w:val="24"/>
        </w:rPr>
      </w:pPr>
    </w:p>
    <w:p w:rsidR="00AA6F81" w:rsidRDefault="00AA6F81" w:rsidP="00AA6F81">
      <w:pPr>
        <w:spacing w:line="400" w:lineRule="exact"/>
        <w:rPr>
          <w:rFonts w:ascii="Times New Roman" w:eastAsia="黑体" w:hAnsi="Times New Roman"/>
          <w:sz w:val="24"/>
        </w:rPr>
      </w:pPr>
      <w:r>
        <w:rPr>
          <w:rFonts w:ascii="Times New Roman" w:eastAsia="黑体" w:hAnsi="Times New Roman"/>
          <w:sz w:val="24"/>
        </w:rPr>
        <w:t xml:space="preserve">□ </w:t>
      </w:r>
      <w:r>
        <w:rPr>
          <w:rFonts w:ascii="Times New Roman" w:eastAsia="黑体" w:hAnsi="Times New Roman"/>
          <w:sz w:val="24"/>
        </w:rPr>
        <w:t>全省党建工作示范高校</w:t>
      </w:r>
    </w:p>
    <w:p w:rsidR="00AA6F81" w:rsidRDefault="00AA6F81" w:rsidP="00AA6F81">
      <w:pPr>
        <w:spacing w:line="400" w:lineRule="exact"/>
        <w:rPr>
          <w:rFonts w:ascii="Times New Roman" w:eastAsia="黑体" w:hAnsi="Times New Roman"/>
          <w:sz w:val="24"/>
        </w:rPr>
      </w:pPr>
      <w:r>
        <w:rPr>
          <w:rFonts w:ascii="Times New Roman" w:eastAsia="黑体" w:hAnsi="Times New Roman"/>
          <w:sz w:val="24"/>
        </w:rPr>
        <w:t xml:space="preserve">□ </w:t>
      </w:r>
      <w:r>
        <w:rPr>
          <w:rFonts w:ascii="Times New Roman" w:eastAsia="黑体" w:hAnsi="Times New Roman"/>
          <w:sz w:val="24"/>
        </w:rPr>
        <w:t>全省党建工作标杆院系</w:t>
      </w:r>
    </w:p>
    <w:p w:rsidR="00AA6F81" w:rsidRDefault="00AA6F81" w:rsidP="00AA6F81">
      <w:pPr>
        <w:spacing w:line="400" w:lineRule="exact"/>
        <w:rPr>
          <w:rFonts w:ascii="Times New Roman" w:eastAsia="黑体" w:hAnsi="Times New Roman"/>
          <w:sz w:val="24"/>
        </w:rPr>
      </w:pPr>
      <w:r>
        <w:rPr>
          <w:rFonts w:ascii="Times New Roman" w:eastAsia="黑体" w:hAnsi="Times New Roman"/>
          <w:sz w:val="24"/>
        </w:rPr>
        <w:t xml:space="preserve">□ </w:t>
      </w:r>
      <w:r>
        <w:rPr>
          <w:rFonts w:ascii="Times New Roman" w:eastAsia="黑体" w:hAnsi="Times New Roman"/>
          <w:sz w:val="24"/>
        </w:rPr>
        <w:t>全省党建工作样板支部</w:t>
      </w:r>
    </w:p>
    <w:p w:rsidR="00AA6F81" w:rsidRDefault="00AA6F81" w:rsidP="00AA6F81">
      <w:pPr>
        <w:rPr>
          <w:rFonts w:ascii="Times New Roman" w:eastAsia="黑体" w:hAnsi="Times New Roman"/>
          <w:sz w:val="24"/>
        </w:rPr>
      </w:pPr>
    </w:p>
    <w:p w:rsidR="00AA6F81" w:rsidRDefault="00AA6F81" w:rsidP="00AA6F81">
      <w:pPr>
        <w:adjustRightInd w:val="0"/>
        <w:snapToGrid w:val="0"/>
        <w:spacing w:line="900" w:lineRule="atLeast"/>
        <w:jc w:val="center"/>
        <w:rPr>
          <w:rFonts w:ascii="Times New Roman" w:eastAsia="方正小标宋简体" w:hAnsi="Times New Roman"/>
          <w:color w:val="000000"/>
          <w:sz w:val="48"/>
          <w:szCs w:val="20"/>
        </w:rPr>
      </w:pPr>
    </w:p>
    <w:p w:rsidR="00AA6F81" w:rsidRDefault="00AA6F81" w:rsidP="00AA6F81">
      <w:pPr>
        <w:adjustRightInd w:val="0"/>
        <w:snapToGrid w:val="0"/>
        <w:spacing w:line="900" w:lineRule="atLeast"/>
        <w:jc w:val="center"/>
        <w:rPr>
          <w:rFonts w:ascii="Times New Roman" w:eastAsia="方正小标宋简体" w:hAnsi="Times New Roman"/>
          <w:color w:val="000000"/>
          <w:sz w:val="48"/>
          <w:szCs w:val="20"/>
        </w:rPr>
      </w:pPr>
      <w:r>
        <w:rPr>
          <w:rFonts w:ascii="Times New Roman" w:eastAsia="方正小标宋简体" w:hAnsi="Times New Roman"/>
          <w:color w:val="000000"/>
          <w:sz w:val="48"/>
          <w:szCs w:val="20"/>
        </w:rPr>
        <w:t>创</w:t>
      </w:r>
      <w:r>
        <w:rPr>
          <w:rFonts w:ascii="Times New Roman" w:eastAsia="方正小标宋简体" w:hAnsi="Times New Roman"/>
          <w:color w:val="000000"/>
          <w:sz w:val="48"/>
          <w:szCs w:val="20"/>
        </w:rPr>
        <w:t xml:space="preserve"> </w:t>
      </w:r>
      <w:r>
        <w:rPr>
          <w:rFonts w:ascii="Times New Roman" w:eastAsia="方正小标宋简体" w:hAnsi="Times New Roman"/>
          <w:color w:val="000000"/>
          <w:sz w:val="48"/>
          <w:szCs w:val="20"/>
        </w:rPr>
        <w:t>建</w:t>
      </w:r>
      <w:r>
        <w:rPr>
          <w:rFonts w:ascii="Times New Roman" w:eastAsia="方正小标宋简体" w:hAnsi="Times New Roman"/>
          <w:color w:val="000000"/>
          <w:sz w:val="48"/>
          <w:szCs w:val="20"/>
        </w:rPr>
        <w:t xml:space="preserve"> </w:t>
      </w:r>
      <w:r>
        <w:rPr>
          <w:rFonts w:ascii="Times New Roman" w:eastAsia="方正小标宋简体" w:hAnsi="Times New Roman"/>
          <w:color w:val="000000"/>
          <w:sz w:val="48"/>
          <w:szCs w:val="20"/>
        </w:rPr>
        <w:t>进</w:t>
      </w:r>
      <w:r>
        <w:rPr>
          <w:rFonts w:ascii="Times New Roman" w:eastAsia="方正小标宋简体" w:hAnsi="Times New Roman"/>
          <w:color w:val="000000"/>
          <w:sz w:val="48"/>
          <w:szCs w:val="20"/>
        </w:rPr>
        <w:t xml:space="preserve"> </w:t>
      </w:r>
      <w:r>
        <w:rPr>
          <w:rFonts w:ascii="Times New Roman" w:eastAsia="方正小标宋简体" w:hAnsi="Times New Roman"/>
          <w:color w:val="000000"/>
          <w:sz w:val="48"/>
          <w:szCs w:val="20"/>
        </w:rPr>
        <w:t>展</w:t>
      </w:r>
      <w:r>
        <w:rPr>
          <w:rFonts w:ascii="Times New Roman" w:eastAsia="方正小标宋简体" w:hAnsi="Times New Roman"/>
          <w:color w:val="000000"/>
          <w:sz w:val="48"/>
          <w:szCs w:val="20"/>
        </w:rPr>
        <w:t xml:space="preserve"> </w:t>
      </w:r>
      <w:r>
        <w:rPr>
          <w:rFonts w:ascii="Times New Roman" w:eastAsia="方正小标宋简体" w:hAnsi="Times New Roman"/>
          <w:color w:val="000000"/>
          <w:sz w:val="48"/>
          <w:szCs w:val="20"/>
        </w:rPr>
        <w:t>报</w:t>
      </w:r>
      <w:r>
        <w:rPr>
          <w:rFonts w:ascii="Times New Roman" w:eastAsia="方正小标宋简体" w:hAnsi="Times New Roman"/>
          <w:color w:val="000000"/>
          <w:sz w:val="48"/>
          <w:szCs w:val="20"/>
        </w:rPr>
        <w:t xml:space="preserve"> </w:t>
      </w:r>
      <w:r>
        <w:rPr>
          <w:rFonts w:ascii="Times New Roman" w:eastAsia="方正小标宋简体" w:hAnsi="Times New Roman"/>
          <w:color w:val="000000"/>
          <w:sz w:val="48"/>
          <w:szCs w:val="20"/>
        </w:rPr>
        <w:t>告</w:t>
      </w:r>
      <w:r>
        <w:rPr>
          <w:rFonts w:ascii="Times New Roman" w:eastAsia="方正小标宋简体" w:hAnsi="Times New Roman"/>
          <w:color w:val="000000"/>
          <w:sz w:val="48"/>
          <w:szCs w:val="20"/>
        </w:rPr>
        <w:t xml:space="preserve"> </w:t>
      </w:r>
      <w:r>
        <w:rPr>
          <w:rFonts w:ascii="Times New Roman" w:eastAsia="方正小标宋简体" w:hAnsi="Times New Roman"/>
          <w:color w:val="000000"/>
          <w:sz w:val="48"/>
          <w:szCs w:val="20"/>
        </w:rPr>
        <w:t>书</w:t>
      </w:r>
    </w:p>
    <w:p w:rsidR="00AA6F81" w:rsidRDefault="00AA6F81" w:rsidP="00AA6F81">
      <w:pPr>
        <w:jc w:val="center"/>
        <w:rPr>
          <w:rFonts w:ascii="Times New Roman" w:eastAsia="仿宋_GB2312" w:hAnsi="Times New Roman"/>
          <w:bCs/>
          <w:sz w:val="28"/>
          <w:szCs w:val="20"/>
        </w:rPr>
      </w:pPr>
    </w:p>
    <w:p w:rsidR="00AA6F81" w:rsidRDefault="00AA6F81" w:rsidP="00AA6F81">
      <w:pPr>
        <w:spacing w:beforeLines="20" w:before="62"/>
        <w:ind w:firstLineChars="318" w:firstLine="1145"/>
        <w:rPr>
          <w:rFonts w:ascii="Times New Roman" w:eastAsia="楷体_GB2312" w:hAnsi="Times New Roman"/>
          <w:spacing w:val="40"/>
          <w:sz w:val="28"/>
          <w:szCs w:val="20"/>
        </w:rPr>
      </w:pPr>
    </w:p>
    <w:p w:rsidR="00AA6F81" w:rsidRDefault="00AA6F81" w:rsidP="00AA6F81">
      <w:pPr>
        <w:spacing w:beforeLines="20" w:before="62"/>
        <w:ind w:firstLineChars="318" w:firstLine="1145"/>
        <w:rPr>
          <w:rFonts w:ascii="Times New Roman" w:eastAsia="楷体_GB2312" w:hAnsi="Times New Roman"/>
          <w:spacing w:val="40"/>
          <w:sz w:val="28"/>
          <w:szCs w:val="20"/>
          <w:u w:val="single"/>
        </w:rPr>
      </w:pPr>
      <w:r>
        <w:rPr>
          <w:rFonts w:ascii="Times New Roman" w:eastAsia="楷体_GB2312" w:hAnsi="Times New Roman"/>
          <w:spacing w:val="40"/>
          <w:sz w:val="28"/>
          <w:szCs w:val="20"/>
        </w:rPr>
        <w:t>学校名称：</w:t>
      </w:r>
    </w:p>
    <w:p w:rsidR="00AA6F81" w:rsidRDefault="00AA6F81" w:rsidP="00AA6F81">
      <w:pPr>
        <w:spacing w:beforeLines="20" w:before="62"/>
        <w:ind w:firstLineChars="405" w:firstLine="1150"/>
        <w:rPr>
          <w:rFonts w:ascii="Times New Roman" w:eastAsia="楷体_GB2312" w:hAnsi="Times New Roman"/>
          <w:spacing w:val="2"/>
          <w:sz w:val="28"/>
          <w:szCs w:val="20"/>
          <w:u w:val="single"/>
        </w:rPr>
      </w:pPr>
      <w:r>
        <w:rPr>
          <w:rFonts w:ascii="Times New Roman" w:eastAsia="楷体_GB2312" w:hAnsi="Times New Roman"/>
          <w:spacing w:val="2"/>
          <w:sz w:val="28"/>
          <w:szCs w:val="20"/>
        </w:rPr>
        <w:t>项目负责人</w:t>
      </w:r>
      <w:r>
        <w:rPr>
          <w:rFonts w:ascii="Times New Roman" w:eastAsia="楷体_GB2312" w:hAnsi="Times New Roman"/>
          <w:spacing w:val="40"/>
          <w:sz w:val="28"/>
          <w:szCs w:val="20"/>
        </w:rPr>
        <w:t>：</w:t>
      </w:r>
    </w:p>
    <w:p w:rsidR="00AA6F81" w:rsidRDefault="00AA6F81" w:rsidP="00AA6F81">
      <w:pPr>
        <w:spacing w:beforeLines="20" w:before="62"/>
        <w:ind w:firstLineChars="318" w:firstLine="1145"/>
        <w:rPr>
          <w:rFonts w:ascii="Times New Roman" w:eastAsia="楷体_GB2312" w:hAnsi="Times New Roman"/>
          <w:spacing w:val="40"/>
          <w:sz w:val="28"/>
          <w:szCs w:val="20"/>
        </w:rPr>
      </w:pPr>
      <w:r>
        <w:rPr>
          <w:rFonts w:ascii="Times New Roman" w:eastAsia="楷体_GB2312" w:hAnsi="Times New Roman"/>
          <w:spacing w:val="40"/>
          <w:sz w:val="28"/>
          <w:szCs w:val="20"/>
        </w:rPr>
        <w:t>联系电话：</w:t>
      </w:r>
    </w:p>
    <w:p w:rsidR="00AA6F81" w:rsidRDefault="00AA6F81" w:rsidP="00AA6F81">
      <w:pPr>
        <w:spacing w:beforeLines="20" w:before="62"/>
        <w:ind w:firstLineChars="318" w:firstLine="1145"/>
        <w:rPr>
          <w:rFonts w:ascii="Times New Roman" w:eastAsia="楷体_GB2312" w:hAnsi="Times New Roman"/>
          <w:spacing w:val="40"/>
          <w:sz w:val="28"/>
          <w:szCs w:val="20"/>
          <w:u w:val="single"/>
        </w:rPr>
      </w:pPr>
      <w:r>
        <w:rPr>
          <w:rFonts w:ascii="Times New Roman" w:eastAsia="楷体_GB2312" w:hAnsi="Times New Roman"/>
          <w:spacing w:val="40"/>
          <w:sz w:val="28"/>
          <w:szCs w:val="20"/>
        </w:rPr>
        <w:t>填报日期：</w:t>
      </w:r>
    </w:p>
    <w:p w:rsidR="00AA6F81" w:rsidRDefault="00AA6F81" w:rsidP="00AA6F81">
      <w:pPr>
        <w:rPr>
          <w:rFonts w:ascii="Times New Roman" w:eastAsia="华文楷体" w:hAnsi="Times New Roman"/>
          <w:sz w:val="28"/>
          <w:szCs w:val="20"/>
        </w:rPr>
      </w:pPr>
    </w:p>
    <w:p w:rsidR="00AA6F81" w:rsidRDefault="00AA6F81" w:rsidP="00AA6F81">
      <w:pPr>
        <w:spacing w:line="800" w:lineRule="exact"/>
        <w:rPr>
          <w:rFonts w:ascii="Times New Roman" w:eastAsia="楷体_GB2312" w:hAnsi="Times New Roman"/>
          <w:sz w:val="36"/>
          <w:szCs w:val="36"/>
        </w:rPr>
      </w:pPr>
    </w:p>
    <w:p w:rsidR="00AA6F81" w:rsidRDefault="00AA6F81" w:rsidP="00AA6F81">
      <w:pPr>
        <w:spacing w:line="800" w:lineRule="exact"/>
        <w:jc w:val="center"/>
        <w:rPr>
          <w:rFonts w:ascii="Times New Roman" w:eastAsia="楷体_GB2312" w:hAnsi="Times New Roman"/>
          <w:sz w:val="36"/>
          <w:szCs w:val="36"/>
        </w:rPr>
      </w:pPr>
      <w:r>
        <w:rPr>
          <w:rFonts w:ascii="Times New Roman" w:eastAsia="楷体_GB2312" w:hAnsi="Times New Roman"/>
          <w:sz w:val="36"/>
          <w:szCs w:val="36"/>
        </w:rPr>
        <w:t>江苏省委教育工委</w:t>
      </w:r>
    </w:p>
    <w:p w:rsidR="00AA6F81" w:rsidRDefault="00AA6F81" w:rsidP="00AA6F81">
      <w:pPr>
        <w:spacing w:line="800" w:lineRule="exact"/>
        <w:jc w:val="center"/>
        <w:rPr>
          <w:rFonts w:ascii="Times New Roman" w:eastAsia="楷体_GB2312" w:hAnsi="Times New Roman"/>
          <w:sz w:val="36"/>
          <w:szCs w:val="36"/>
        </w:rPr>
      </w:pPr>
      <w:r>
        <w:rPr>
          <w:rFonts w:ascii="Times New Roman" w:eastAsia="楷体_GB2312" w:hAnsi="Times New Roman"/>
          <w:sz w:val="36"/>
          <w:szCs w:val="36"/>
        </w:rPr>
        <w:t>2022</w:t>
      </w:r>
      <w:r>
        <w:rPr>
          <w:rFonts w:ascii="Times New Roman" w:eastAsia="楷体_GB2312" w:hAnsi="Times New Roman"/>
          <w:sz w:val="36"/>
          <w:szCs w:val="36"/>
        </w:rPr>
        <w:t>年</w:t>
      </w:r>
      <w:r>
        <w:rPr>
          <w:rFonts w:ascii="Times New Roman" w:eastAsia="楷体_GB2312" w:hAnsi="Times New Roman"/>
          <w:sz w:val="36"/>
          <w:szCs w:val="36"/>
        </w:rPr>
        <w:t>12</w:t>
      </w:r>
      <w:r>
        <w:rPr>
          <w:rFonts w:ascii="Times New Roman" w:eastAsia="楷体_GB2312" w:hAnsi="Times New Roman"/>
          <w:sz w:val="36"/>
          <w:szCs w:val="36"/>
        </w:rPr>
        <w:t>月</w:t>
      </w:r>
    </w:p>
    <w:p w:rsidR="00AA6F81" w:rsidRDefault="00AA6F81" w:rsidP="00AA6F81">
      <w:pPr>
        <w:widowControl/>
        <w:jc w:val="left"/>
        <w:rPr>
          <w:rFonts w:ascii="Times New Roman" w:eastAsia="黑体" w:hAnsi="Times New Roman"/>
          <w:bCs/>
          <w:sz w:val="28"/>
          <w:szCs w:val="32"/>
          <w:u w:val="single"/>
        </w:rPr>
      </w:pPr>
      <w:r>
        <w:rPr>
          <w:rFonts w:ascii="Times New Roman" w:eastAsia="黑体" w:hAnsi="Times New Roman"/>
          <w:bCs/>
          <w:sz w:val="28"/>
          <w:szCs w:val="32"/>
        </w:rPr>
        <w:br w:type="page"/>
      </w:r>
      <w:r>
        <w:rPr>
          <w:rFonts w:ascii="Times New Roman" w:eastAsia="黑体" w:hAnsi="Times New Roman"/>
          <w:bCs/>
          <w:sz w:val="28"/>
          <w:szCs w:val="32"/>
        </w:rPr>
        <w:lastRenderedPageBreak/>
        <w:t>一、基本信息</w:t>
      </w:r>
    </w:p>
    <w:tbl>
      <w:tblPr>
        <w:tblW w:w="0" w:type="auto"/>
        <w:tblInd w:w="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86"/>
        <w:gridCol w:w="1843"/>
        <w:gridCol w:w="2268"/>
        <w:gridCol w:w="3432"/>
      </w:tblGrid>
      <w:tr w:rsidR="00AA6F81" w:rsidTr="00695D3D">
        <w:trPr>
          <w:cantSplit/>
          <w:trHeight w:val="555"/>
        </w:trPr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spacing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  <w:r>
              <w:rPr>
                <w:rFonts w:ascii="Times New Roman" w:eastAsia="仿宋_GB2312" w:hAnsi="Times New Roman"/>
                <w:sz w:val="24"/>
                <w:szCs w:val="20"/>
              </w:rPr>
              <w:t>创建单位名称</w:t>
            </w:r>
          </w:p>
          <w:p w:rsidR="00AA6F81" w:rsidRDefault="00AA6F81" w:rsidP="00695D3D">
            <w:pPr>
              <w:spacing w:line="340" w:lineRule="exact"/>
              <w:jc w:val="center"/>
              <w:rPr>
                <w:rFonts w:ascii="Times New Roman" w:eastAsia="仿宋_GB2312" w:hAnsi="Times New Roman"/>
                <w:sz w:val="18"/>
                <w:szCs w:val="18"/>
              </w:rPr>
            </w:pPr>
            <w:r>
              <w:rPr>
                <w:rFonts w:ascii="Times New Roman" w:eastAsia="仿宋_GB2312" w:hAnsi="Times New Roman"/>
                <w:sz w:val="18"/>
                <w:szCs w:val="18"/>
              </w:rPr>
              <w:t>（学校</w:t>
            </w:r>
            <w:r>
              <w:rPr>
                <w:rFonts w:ascii="Times New Roman" w:eastAsia="仿宋_GB2312" w:hAnsi="Times New Roman"/>
                <w:sz w:val="18"/>
                <w:szCs w:val="18"/>
              </w:rPr>
              <w:t>/</w:t>
            </w:r>
            <w:r>
              <w:rPr>
                <w:rFonts w:ascii="Times New Roman" w:eastAsia="仿宋_GB2312" w:hAnsi="Times New Roman"/>
                <w:sz w:val="18"/>
                <w:szCs w:val="18"/>
              </w:rPr>
              <w:t>院系</w:t>
            </w:r>
            <w:r>
              <w:rPr>
                <w:rFonts w:ascii="Times New Roman" w:eastAsia="仿宋_GB2312" w:hAnsi="Times New Roman"/>
                <w:sz w:val="18"/>
                <w:szCs w:val="18"/>
              </w:rPr>
              <w:t>/</w:t>
            </w:r>
            <w:r>
              <w:rPr>
                <w:rFonts w:ascii="Times New Roman" w:eastAsia="仿宋_GB2312" w:hAnsi="Times New Roman"/>
                <w:sz w:val="18"/>
                <w:szCs w:val="18"/>
              </w:rPr>
              <w:t>支部）</w:t>
            </w:r>
          </w:p>
        </w:tc>
        <w:tc>
          <w:tcPr>
            <w:tcW w:w="75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keepNext/>
              <w:keepLines/>
              <w:spacing w:before="340" w:after="330" w:line="340" w:lineRule="exact"/>
              <w:rPr>
                <w:rFonts w:ascii="Times New Roman" w:eastAsia="仿宋_GB2312" w:hAnsi="Times New Roman"/>
                <w:bCs/>
                <w:sz w:val="24"/>
                <w:szCs w:val="20"/>
              </w:rPr>
            </w:pPr>
          </w:p>
        </w:tc>
      </w:tr>
      <w:tr w:rsidR="00AA6F81" w:rsidTr="00695D3D">
        <w:trPr>
          <w:cantSplit/>
          <w:trHeight w:val="1255"/>
        </w:trPr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spacing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  <w:r>
              <w:rPr>
                <w:rFonts w:ascii="Times New Roman" w:eastAsia="仿宋_GB2312" w:hAnsi="Times New Roman"/>
                <w:sz w:val="24"/>
                <w:szCs w:val="20"/>
              </w:rPr>
              <w:t>创建类型</w:t>
            </w:r>
          </w:p>
        </w:tc>
        <w:tc>
          <w:tcPr>
            <w:tcW w:w="75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spacing w:line="340" w:lineRule="exact"/>
              <w:ind w:firstLineChars="50" w:firstLine="120"/>
              <w:rPr>
                <w:rFonts w:ascii="Times New Roman" w:eastAsia="仿宋_GB2312" w:hAnsi="Times New Roman"/>
                <w:bCs/>
                <w:sz w:val="24"/>
                <w:szCs w:val="20"/>
              </w:rPr>
            </w:pPr>
            <w:r>
              <w:rPr>
                <w:rFonts w:ascii="Times New Roman" w:eastAsia="仿宋_GB2312" w:hAnsi="Times New Roman"/>
                <w:bCs/>
                <w:sz w:val="24"/>
                <w:szCs w:val="20"/>
              </w:rPr>
              <w:t xml:space="preserve"> □ </w:t>
            </w:r>
            <w:r>
              <w:rPr>
                <w:rFonts w:ascii="Times New Roman" w:eastAsia="仿宋_GB2312" w:hAnsi="Times New Roman"/>
                <w:bCs/>
                <w:sz w:val="24"/>
                <w:szCs w:val="20"/>
              </w:rPr>
              <w:t>全省党建工作示范高校</w:t>
            </w:r>
          </w:p>
          <w:p w:rsidR="00AA6F81" w:rsidRDefault="00AA6F81" w:rsidP="00695D3D">
            <w:pPr>
              <w:spacing w:line="340" w:lineRule="exact"/>
              <w:ind w:firstLineChars="50" w:firstLine="120"/>
              <w:rPr>
                <w:rFonts w:ascii="Times New Roman" w:eastAsia="仿宋_GB2312" w:hAnsi="Times New Roman"/>
                <w:bCs/>
                <w:sz w:val="24"/>
              </w:rPr>
            </w:pPr>
            <w:r>
              <w:rPr>
                <w:rFonts w:ascii="Times New Roman" w:eastAsia="仿宋_GB2312" w:hAnsi="Times New Roman"/>
                <w:bCs/>
                <w:sz w:val="24"/>
                <w:szCs w:val="20"/>
              </w:rPr>
              <w:t xml:space="preserve"> □ </w:t>
            </w:r>
            <w:r>
              <w:rPr>
                <w:rFonts w:ascii="Times New Roman" w:eastAsia="仿宋_GB2312" w:hAnsi="Times New Roman"/>
                <w:bCs/>
                <w:sz w:val="24"/>
                <w:szCs w:val="20"/>
              </w:rPr>
              <w:t>全省党建工作标杆院系</w:t>
            </w:r>
          </w:p>
          <w:p w:rsidR="00AA6F81" w:rsidRDefault="00AA6F81" w:rsidP="00695D3D">
            <w:pPr>
              <w:spacing w:line="340" w:lineRule="exact"/>
              <w:ind w:firstLineChars="50" w:firstLine="120"/>
              <w:rPr>
                <w:rFonts w:ascii="Times New Roman" w:eastAsia="仿宋_GB2312" w:hAnsi="Times New Roman"/>
                <w:bCs/>
                <w:sz w:val="24"/>
                <w:szCs w:val="20"/>
              </w:rPr>
            </w:pPr>
            <w:r>
              <w:rPr>
                <w:rFonts w:ascii="Times New Roman" w:eastAsia="仿宋_GB2312" w:hAnsi="Times New Roman"/>
                <w:bCs/>
                <w:sz w:val="24"/>
                <w:szCs w:val="20"/>
              </w:rPr>
              <w:t xml:space="preserve"> □ </w:t>
            </w:r>
            <w:r>
              <w:rPr>
                <w:rFonts w:ascii="Times New Roman" w:eastAsia="仿宋_GB2312" w:hAnsi="Times New Roman"/>
                <w:bCs/>
                <w:sz w:val="24"/>
                <w:szCs w:val="20"/>
              </w:rPr>
              <w:t>全省党建工作样板支部</w:t>
            </w:r>
          </w:p>
        </w:tc>
      </w:tr>
      <w:tr w:rsidR="00AA6F81" w:rsidTr="00695D3D">
        <w:trPr>
          <w:cantSplit/>
          <w:trHeight w:val="454"/>
        </w:trPr>
        <w:tc>
          <w:tcPr>
            <w:tcW w:w="1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spacing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  <w:r>
              <w:rPr>
                <w:rFonts w:ascii="Times New Roman" w:eastAsia="仿宋_GB2312" w:hAnsi="Times New Roman"/>
                <w:sz w:val="24"/>
                <w:szCs w:val="20"/>
              </w:rPr>
              <w:t>负责人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adjustRightInd w:val="0"/>
              <w:snapToGrid w:val="0"/>
              <w:spacing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  <w:r>
              <w:rPr>
                <w:rFonts w:ascii="Times New Roman" w:eastAsia="仿宋_GB2312" w:hAnsi="Times New Roman"/>
                <w:sz w:val="24"/>
                <w:szCs w:val="20"/>
              </w:rPr>
              <w:t>姓名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adjustRightInd w:val="0"/>
              <w:snapToGrid w:val="0"/>
              <w:spacing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  <w:r>
              <w:rPr>
                <w:rFonts w:ascii="Times New Roman" w:eastAsia="仿宋_GB2312" w:hAnsi="Times New Roman"/>
                <w:sz w:val="24"/>
                <w:szCs w:val="20"/>
              </w:rPr>
              <w:t>职务</w:t>
            </w:r>
            <w:r>
              <w:rPr>
                <w:rFonts w:ascii="Times New Roman" w:eastAsia="仿宋_GB2312" w:hAnsi="Times New Roman"/>
                <w:sz w:val="24"/>
                <w:szCs w:val="20"/>
              </w:rPr>
              <w:t>/</w:t>
            </w:r>
            <w:r>
              <w:rPr>
                <w:rFonts w:ascii="Times New Roman" w:eastAsia="仿宋_GB2312" w:hAnsi="Times New Roman"/>
                <w:sz w:val="24"/>
                <w:szCs w:val="20"/>
              </w:rPr>
              <w:t>职称</w:t>
            </w:r>
          </w:p>
        </w:tc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adjustRightInd w:val="0"/>
              <w:snapToGrid w:val="0"/>
              <w:spacing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  <w:r>
              <w:rPr>
                <w:rFonts w:ascii="Times New Roman" w:eastAsia="仿宋_GB2312" w:hAnsi="Times New Roman"/>
                <w:sz w:val="24"/>
                <w:szCs w:val="20"/>
              </w:rPr>
              <w:t>办公电话</w:t>
            </w:r>
          </w:p>
        </w:tc>
      </w:tr>
      <w:tr w:rsidR="00AA6F81" w:rsidTr="00695D3D">
        <w:trPr>
          <w:cantSplit/>
          <w:trHeight w:val="454"/>
        </w:trPr>
        <w:tc>
          <w:tcPr>
            <w:tcW w:w="1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keepNext/>
              <w:keepLines/>
              <w:spacing w:before="340" w:after="330"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</w:p>
        </w:tc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</w:p>
        </w:tc>
      </w:tr>
      <w:tr w:rsidR="00AA6F81" w:rsidTr="00695D3D">
        <w:trPr>
          <w:cantSplit/>
          <w:trHeight w:val="454"/>
        </w:trPr>
        <w:tc>
          <w:tcPr>
            <w:tcW w:w="16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spacing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  <w:r>
              <w:rPr>
                <w:rFonts w:ascii="Times New Roman" w:eastAsia="仿宋_GB2312" w:hAnsi="Times New Roman"/>
                <w:sz w:val="24"/>
                <w:szCs w:val="20"/>
              </w:rPr>
              <w:t>联系人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adjustRightInd w:val="0"/>
              <w:snapToGrid w:val="0"/>
              <w:spacing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  <w:r>
              <w:rPr>
                <w:rFonts w:ascii="Times New Roman" w:eastAsia="仿宋_GB2312" w:hAnsi="Times New Roman"/>
                <w:sz w:val="24"/>
                <w:szCs w:val="20"/>
              </w:rPr>
              <w:t>姓名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adjustRightInd w:val="0"/>
              <w:snapToGrid w:val="0"/>
              <w:spacing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  <w:r>
              <w:rPr>
                <w:rFonts w:ascii="Times New Roman" w:eastAsia="仿宋_GB2312" w:hAnsi="Times New Roman"/>
                <w:sz w:val="24"/>
                <w:szCs w:val="20"/>
              </w:rPr>
              <w:t>职务</w:t>
            </w:r>
            <w:r>
              <w:rPr>
                <w:rFonts w:ascii="Times New Roman" w:eastAsia="仿宋_GB2312" w:hAnsi="Times New Roman"/>
                <w:sz w:val="24"/>
                <w:szCs w:val="20"/>
              </w:rPr>
              <w:t>/</w:t>
            </w:r>
            <w:r>
              <w:rPr>
                <w:rFonts w:ascii="Times New Roman" w:eastAsia="仿宋_GB2312" w:hAnsi="Times New Roman"/>
                <w:sz w:val="24"/>
                <w:szCs w:val="20"/>
              </w:rPr>
              <w:t>职称</w:t>
            </w:r>
          </w:p>
        </w:tc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adjustRightInd w:val="0"/>
              <w:snapToGrid w:val="0"/>
              <w:spacing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  <w:r>
              <w:rPr>
                <w:rFonts w:ascii="Times New Roman" w:eastAsia="仿宋_GB2312" w:hAnsi="Times New Roman"/>
                <w:sz w:val="24"/>
                <w:szCs w:val="20"/>
              </w:rPr>
              <w:t>办公电话</w:t>
            </w:r>
            <w:r>
              <w:rPr>
                <w:rFonts w:ascii="Times New Roman" w:eastAsia="仿宋_GB2312" w:hAnsi="Times New Roman"/>
                <w:sz w:val="24"/>
                <w:szCs w:val="20"/>
              </w:rPr>
              <w:t>/</w:t>
            </w:r>
            <w:r>
              <w:rPr>
                <w:rFonts w:ascii="Times New Roman" w:eastAsia="仿宋_GB2312" w:hAnsi="Times New Roman"/>
                <w:sz w:val="24"/>
                <w:szCs w:val="20"/>
              </w:rPr>
              <w:t>手机</w:t>
            </w:r>
          </w:p>
        </w:tc>
      </w:tr>
      <w:tr w:rsidR="00AA6F81" w:rsidTr="00695D3D">
        <w:trPr>
          <w:cantSplit/>
          <w:trHeight w:val="454"/>
        </w:trPr>
        <w:tc>
          <w:tcPr>
            <w:tcW w:w="168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keepNext/>
              <w:keepLines/>
              <w:spacing w:before="340" w:after="330"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keepNext/>
              <w:keepLines/>
              <w:adjustRightInd w:val="0"/>
              <w:snapToGrid w:val="0"/>
              <w:spacing w:before="340" w:after="330" w:line="340" w:lineRule="exact"/>
              <w:rPr>
                <w:rFonts w:ascii="Times New Roman" w:eastAsia="仿宋_GB2312" w:hAnsi="Times New Roman"/>
                <w:sz w:val="24"/>
                <w:szCs w:val="20"/>
              </w:rPr>
            </w:pPr>
          </w:p>
        </w:tc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</w:p>
        </w:tc>
      </w:tr>
      <w:tr w:rsidR="00AA6F81" w:rsidTr="00695D3D">
        <w:trPr>
          <w:cantSplit/>
          <w:trHeight w:val="510"/>
        </w:trPr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spacing w:line="340" w:lineRule="exact"/>
              <w:jc w:val="center"/>
              <w:rPr>
                <w:rFonts w:ascii="Times New Roman" w:eastAsia="仿宋_GB2312" w:hAnsi="Times New Roman"/>
                <w:sz w:val="24"/>
                <w:szCs w:val="20"/>
              </w:rPr>
            </w:pPr>
            <w:r>
              <w:rPr>
                <w:rFonts w:ascii="Times New Roman" w:eastAsia="仿宋_GB2312" w:hAnsi="Times New Roman"/>
                <w:sz w:val="24"/>
                <w:szCs w:val="20"/>
              </w:rPr>
              <w:t>联系地址</w:t>
            </w:r>
          </w:p>
        </w:tc>
        <w:tc>
          <w:tcPr>
            <w:tcW w:w="75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F81" w:rsidRDefault="00AA6F81" w:rsidP="00695D3D">
            <w:pPr>
              <w:keepNext/>
              <w:keepLines/>
              <w:spacing w:before="340" w:after="330" w:line="340" w:lineRule="exact"/>
              <w:rPr>
                <w:rFonts w:ascii="Times New Roman" w:eastAsia="仿宋_GB2312" w:hAnsi="Times New Roman"/>
                <w:bCs/>
                <w:sz w:val="24"/>
                <w:szCs w:val="20"/>
              </w:rPr>
            </w:pPr>
          </w:p>
        </w:tc>
      </w:tr>
    </w:tbl>
    <w:p w:rsidR="00AA6F81" w:rsidRDefault="00AA6F81" w:rsidP="00AA6F81">
      <w:pPr>
        <w:pStyle w:val="1"/>
        <w:spacing w:beforeLines="50" w:before="156" w:afterLines="50" w:after="156" w:line="400" w:lineRule="exact"/>
        <w:ind w:firstLineChars="0" w:firstLine="0"/>
        <w:outlineLvl w:val="0"/>
        <w:rPr>
          <w:rFonts w:ascii="Times New Roman" w:eastAsia="黑体" w:hAnsi="Times New Roman" w:cs="Times New Roman"/>
          <w:bCs/>
          <w:sz w:val="28"/>
          <w:szCs w:val="32"/>
        </w:rPr>
      </w:pPr>
      <w:r>
        <w:rPr>
          <w:rFonts w:ascii="Times New Roman" w:eastAsia="黑体" w:hAnsi="Times New Roman" w:cs="Times New Roman"/>
          <w:bCs/>
          <w:sz w:val="28"/>
          <w:szCs w:val="32"/>
        </w:rPr>
        <w:t>二、建设进展情况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60"/>
      </w:tblGrid>
      <w:tr w:rsidR="00AA6F81" w:rsidTr="00695D3D">
        <w:trPr>
          <w:trHeight w:val="90"/>
        </w:trPr>
        <w:tc>
          <w:tcPr>
            <w:tcW w:w="9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/>
                <w:sz w:val="24"/>
              </w:rPr>
            </w:pPr>
            <w:r>
              <w:rPr>
                <w:rFonts w:ascii="Times New Roman" w:eastAsia="仿宋_GB2312" w:hAnsi="Times New Roman"/>
                <w:b/>
                <w:sz w:val="24"/>
              </w:rPr>
              <w:t>（一）重点任务进展情况</w:t>
            </w: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  <w:r>
              <w:rPr>
                <w:rFonts w:ascii="Times New Roman" w:eastAsia="仿宋_GB2312" w:hAnsi="Times New Roman"/>
                <w:bCs/>
                <w:sz w:val="24"/>
              </w:rPr>
              <w:t>[</w:t>
            </w:r>
            <w:r>
              <w:rPr>
                <w:rFonts w:ascii="Times New Roman" w:eastAsia="仿宋_GB2312" w:hAnsi="Times New Roman"/>
                <w:bCs/>
                <w:sz w:val="24"/>
              </w:rPr>
              <w:t>对照</w:t>
            </w:r>
            <w:r>
              <w:rPr>
                <w:rFonts w:ascii="Times New Roman" w:eastAsia="仿宋_GB2312" w:hAnsi="Times New Roman"/>
                <w:bCs/>
                <w:sz w:val="24"/>
              </w:rPr>
              <w:t>“</w:t>
            </w:r>
            <w:r>
              <w:rPr>
                <w:rFonts w:ascii="Times New Roman" w:eastAsia="仿宋_GB2312" w:hAnsi="Times New Roman"/>
                <w:bCs/>
                <w:sz w:val="24"/>
              </w:rPr>
              <w:t>强基创优</w:t>
            </w:r>
            <w:r>
              <w:rPr>
                <w:rFonts w:ascii="Times New Roman" w:eastAsia="仿宋_GB2312" w:hAnsi="Times New Roman"/>
                <w:bCs/>
                <w:sz w:val="24"/>
              </w:rPr>
              <w:t>”</w:t>
            </w:r>
            <w:r>
              <w:rPr>
                <w:rFonts w:ascii="Times New Roman" w:eastAsia="仿宋_GB2312" w:hAnsi="Times New Roman"/>
                <w:bCs/>
                <w:sz w:val="24"/>
              </w:rPr>
              <w:t>建设计划培育创建单位遴选参考标准所列</w:t>
            </w:r>
            <w:r>
              <w:rPr>
                <w:rFonts w:ascii="Times New Roman" w:eastAsia="仿宋_GB2312" w:hAnsi="Times New Roman"/>
                <w:bCs/>
                <w:sz w:val="24"/>
              </w:rPr>
              <w:t>“</w:t>
            </w:r>
            <w:r>
              <w:rPr>
                <w:rFonts w:ascii="Times New Roman" w:eastAsia="仿宋_GB2312" w:hAnsi="Times New Roman"/>
                <w:bCs/>
                <w:sz w:val="24"/>
              </w:rPr>
              <w:t>建设计划</w:t>
            </w:r>
            <w:r>
              <w:rPr>
                <w:rFonts w:ascii="Times New Roman" w:eastAsia="仿宋_GB2312" w:hAnsi="Times New Roman"/>
                <w:bCs/>
                <w:sz w:val="24"/>
              </w:rPr>
              <w:t>”</w:t>
            </w:r>
            <w:r>
              <w:rPr>
                <w:rFonts w:ascii="Times New Roman" w:eastAsia="仿宋_GB2312" w:hAnsi="Times New Roman"/>
                <w:bCs/>
                <w:sz w:val="24"/>
              </w:rPr>
              <w:t>的测评要素，各培育创建单位申报时提出的建设计划推进落实情况。示范高校培育创建单位着重体现加强党的全面领导、构建高质量的党建工作体系方面的进展和成效；标杆院系培育创建单位着重体现强化政治功能、破除</w:t>
            </w:r>
            <w:r>
              <w:rPr>
                <w:rFonts w:ascii="Times New Roman" w:eastAsia="仿宋_GB2312" w:hAnsi="Times New Roman"/>
                <w:bCs/>
                <w:sz w:val="24"/>
              </w:rPr>
              <w:t>“</w:t>
            </w:r>
            <w:r>
              <w:rPr>
                <w:rFonts w:ascii="Times New Roman" w:eastAsia="仿宋_GB2312" w:hAnsi="Times New Roman"/>
                <w:bCs/>
                <w:sz w:val="24"/>
              </w:rPr>
              <w:t>中梗阻</w:t>
            </w:r>
            <w:r>
              <w:rPr>
                <w:rFonts w:ascii="Times New Roman" w:eastAsia="仿宋_GB2312" w:hAnsi="Times New Roman"/>
                <w:bCs/>
                <w:sz w:val="24"/>
              </w:rPr>
              <w:t>”</w:t>
            </w:r>
            <w:r>
              <w:rPr>
                <w:rFonts w:ascii="Times New Roman" w:eastAsia="仿宋_GB2312" w:hAnsi="Times New Roman"/>
                <w:bCs/>
                <w:sz w:val="24"/>
              </w:rPr>
              <w:t>现象，抓好党建重点任务落实等方面的进展和成效；样板支部培育创建单位着重体现落实规范性要求、创新工作方法、强化作用发挥等方面的进展和成效。</w:t>
            </w:r>
            <w:r>
              <w:rPr>
                <w:rFonts w:ascii="Times New Roman" w:eastAsia="仿宋_GB2312" w:hAnsi="Times New Roman"/>
                <w:bCs/>
                <w:sz w:val="24"/>
              </w:rPr>
              <w:t>]</w:t>
            </w: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/>
                <w:sz w:val="24"/>
              </w:rPr>
            </w:pPr>
            <w:r>
              <w:rPr>
                <w:rFonts w:ascii="Times New Roman" w:eastAsia="仿宋_GB2312" w:hAnsi="Times New Roman"/>
                <w:b/>
                <w:sz w:val="24"/>
              </w:rPr>
              <w:lastRenderedPageBreak/>
              <w:t>（二）辐射作用发挥情况</w:t>
            </w: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  <w:r>
              <w:rPr>
                <w:rFonts w:ascii="Times New Roman" w:eastAsia="仿宋_GB2312" w:hAnsi="Times New Roman"/>
                <w:bCs/>
                <w:sz w:val="24"/>
              </w:rPr>
              <w:t>[</w:t>
            </w:r>
            <w:r>
              <w:rPr>
                <w:rFonts w:ascii="Times New Roman" w:eastAsia="仿宋_GB2312" w:hAnsi="Times New Roman"/>
                <w:bCs/>
                <w:sz w:val="24"/>
              </w:rPr>
              <w:t>对照</w:t>
            </w:r>
            <w:r>
              <w:rPr>
                <w:rFonts w:ascii="Times New Roman" w:eastAsia="仿宋_GB2312" w:hAnsi="Times New Roman"/>
                <w:bCs/>
                <w:sz w:val="24"/>
              </w:rPr>
              <w:t>“</w:t>
            </w:r>
            <w:r>
              <w:rPr>
                <w:rFonts w:ascii="Times New Roman" w:eastAsia="仿宋_GB2312" w:hAnsi="Times New Roman"/>
                <w:bCs/>
                <w:sz w:val="24"/>
              </w:rPr>
              <w:t>强基创优</w:t>
            </w:r>
            <w:r>
              <w:rPr>
                <w:rFonts w:ascii="Times New Roman" w:eastAsia="仿宋_GB2312" w:hAnsi="Times New Roman"/>
                <w:bCs/>
                <w:sz w:val="24"/>
              </w:rPr>
              <w:t>”</w:t>
            </w:r>
            <w:r>
              <w:rPr>
                <w:rFonts w:ascii="Times New Roman" w:eastAsia="仿宋_GB2312" w:hAnsi="Times New Roman"/>
                <w:bCs/>
                <w:sz w:val="24"/>
              </w:rPr>
              <w:t>建设计划培育创建单位遴选参考标准所列</w:t>
            </w:r>
            <w:r>
              <w:rPr>
                <w:rFonts w:ascii="Times New Roman" w:eastAsia="仿宋_GB2312" w:hAnsi="Times New Roman"/>
                <w:bCs/>
                <w:sz w:val="24"/>
              </w:rPr>
              <w:t>“</w:t>
            </w:r>
            <w:r>
              <w:rPr>
                <w:rFonts w:ascii="Times New Roman" w:eastAsia="仿宋_GB2312" w:hAnsi="Times New Roman"/>
                <w:bCs/>
                <w:sz w:val="24"/>
              </w:rPr>
              <w:t>预期成果</w:t>
            </w:r>
            <w:r>
              <w:rPr>
                <w:rFonts w:ascii="Times New Roman" w:eastAsia="仿宋_GB2312" w:hAnsi="Times New Roman"/>
                <w:bCs/>
                <w:sz w:val="24"/>
              </w:rPr>
              <w:t>”</w:t>
            </w:r>
            <w:r>
              <w:rPr>
                <w:rFonts w:ascii="Times New Roman" w:eastAsia="仿宋_GB2312" w:hAnsi="Times New Roman"/>
                <w:bCs/>
                <w:sz w:val="24"/>
              </w:rPr>
              <w:t>的测评要素，凝练成熟有效的党建工作制度体系和机制办法，形成一套可复制、推广的典型经验的进展情况；培育党建工作品牌，通过主流媒体宣传展示、扩大影响力的情况；撰写理论研究成果、形成建设成果汇编等情况。</w:t>
            </w:r>
            <w:r>
              <w:rPr>
                <w:rFonts w:ascii="Times New Roman" w:eastAsia="仿宋_GB2312" w:hAnsi="Times New Roman"/>
                <w:bCs/>
                <w:sz w:val="24"/>
              </w:rPr>
              <w:t>]</w:t>
            </w: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/>
                <w:sz w:val="24"/>
              </w:rPr>
            </w:pPr>
            <w:r>
              <w:rPr>
                <w:rFonts w:ascii="Times New Roman" w:eastAsia="仿宋_GB2312" w:hAnsi="Times New Roman"/>
                <w:b/>
                <w:sz w:val="24"/>
              </w:rPr>
              <w:lastRenderedPageBreak/>
              <w:t>（三）保障措施落实情况</w:t>
            </w: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  <w:r>
              <w:rPr>
                <w:rFonts w:ascii="Times New Roman" w:eastAsia="仿宋_GB2312" w:hAnsi="Times New Roman"/>
                <w:bCs/>
                <w:sz w:val="24"/>
              </w:rPr>
              <w:t>[</w:t>
            </w:r>
            <w:r>
              <w:rPr>
                <w:rFonts w:ascii="Times New Roman" w:eastAsia="仿宋_GB2312" w:hAnsi="Times New Roman"/>
                <w:bCs/>
                <w:sz w:val="24"/>
              </w:rPr>
              <w:t>资源投入、硬件设施、经费支持、条件保障等方面有关措施的落实情况；在党建工作体制机制、组织机构、专职队伍建设等方面有关政策的落实情况；申报时提出的有关创新性思路、建设措施的落实情况。</w:t>
            </w:r>
            <w:r>
              <w:rPr>
                <w:rFonts w:ascii="Times New Roman" w:eastAsia="仿宋_GB2312" w:hAnsi="Times New Roman"/>
                <w:bCs/>
                <w:sz w:val="24"/>
              </w:rPr>
              <w:t>]</w:t>
            </w: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  <w:lang w:val="en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/>
                <w:sz w:val="24"/>
              </w:rPr>
            </w:pPr>
          </w:p>
        </w:tc>
      </w:tr>
    </w:tbl>
    <w:p w:rsidR="00AA6F81" w:rsidRDefault="00AA6F81" w:rsidP="00AA6F81">
      <w:pPr>
        <w:spacing w:line="400" w:lineRule="exact"/>
        <w:jc w:val="left"/>
        <w:rPr>
          <w:rFonts w:ascii="Times New Roman" w:eastAsia="仿宋_GB2312" w:hAnsi="Times New Roman"/>
          <w:b/>
          <w:sz w:val="24"/>
        </w:rPr>
        <w:sectPr w:rsidR="00AA6F81">
          <w:footerReference w:type="default" r:id="rId7"/>
          <w:pgSz w:w="11906" w:h="16838"/>
          <w:pgMar w:top="2098" w:right="1531" w:bottom="1985" w:left="1531" w:header="851" w:footer="992" w:gutter="0"/>
          <w:cols w:space="720"/>
          <w:docGrid w:type="lines" w:linePitch="312"/>
        </w:sectPr>
      </w:pPr>
    </w:p>
    <w:p w:rsidR="00AA6F81" w:rsidRDefault="00AA6F81" w:rsidP="00AA6F81">
      <w:pPr>
        <w:pStyle w:val="1"/>
        <w:spacing w:beforeLines="50" w:before="156" w:afterLines="50" w:after="156" w:line="400" w:lineRule="exact"/>
        <w:ind w:firstLineChars="0" w:firstLine="0"/>
        <w:outlineLvl w:val="0"/>
        <w:rPr>
          <w:rFonts w:ascii="Times New Roman" w:eastAsia="黑体" w:hAnsi="Times New Roman" w:cs="Times New Roman"/>
          <w:bCs/>
          <w:sz w:val="28"/>
          <w:szCs w:val="32"/>
        </w:rPr>
      </w:pPr>
      <w:r>
        <w:rPr>
          <w:rFonts w:ascii="Times New Roman" w:eastAsia="黑体" w:hAnsi="Times New Roman" w:cs="Times New Roman"/>
          <w:bCs/>
          <w:sz w:val="28"/>
          <w:szCs w:val="32"/>
        </w:rPr>
        <w:lastRenderedPageBreak/>
        <w:t>三、下一阶段建设计划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78"/>
      </w:tblGrid>
      <w:tr w:rsidR="00AA6F81" w:rsidTr="00695D3D">
        <w:trPr>
          <w:trHeight w:val="6857"/>
        </w:trPr>
        <w:tc>
          <w:tcPr>
            <w:tcW w:w="9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  <w:r>
              <w:rPr>
                <w:rFonts w:ascii="Times New Roman" w:eastAsia="仿宋_GB2312" w:hAnsi="Times New Roman"/>
                <w:bCs/>
                <w:sz w:val="24"/>
              </w:rPr>
              <w:t>[</w:t>
            </w:r>
            <w:r>
              <w:rPr>
                <w:rFonts w:ascii="Times New Roman" w:eastAsia="仿宋_GB2312" w:hAnsi="Times New Roman"/>
                <w:bCs/>
                <w:sz w:val="24"/>
              </w:rPr>
              <w:t>包括：在认真总结前期建设经验和存在问题的基础上，简要说明下一阶段建设方案和举措等。</w:t>
            </w:r>
            <w:r>
              <w:rPr>
                <w:rFonts w:ascii="Times New Roman" w:eastAsia="仿宋_GB2312" w:hAnsi="Times New Roman"/>
                <w:bCs/>
                <w:sz w:val="24"/>
              </w:rPr>
              <w:t>]</w:t>
            </w:r>
          </w:p>
          <w:p w:rsidR="00AA6F81" w:rsidRDefault="00AA6F81" w:rsidP="00695D3D">
            <w:pPr>
              <w:keepNext/>
              <w:keepLines/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napToGrid w:val="0"/>
              <w:spacing w:line="400" w:lineRule="exact"/>
              <w:jc w:val="left"/>
              <w:rPr>
                <w:rFonts w:ascii="Times New Roman" w:eastAsia="仿宋_GB2312" w:hAnsi="Times New Roman"/>
                <w:spacing w:val="-4"/>
                <w:sz w:val="24"/>
              </w:rPr>
            </w:pPr>
          </w:p>
          <w:p w:rsidR="00AA6F81" w:rsidRDefault="00AA6F81" w:rsidP="00695D3D">
            <w:pPr>
              <w:snapToGrid w:val="0"/>
              <w:spacing w:line="400" w:lineRule="exact"/>
              <w:jc w:val="left"/>
              <w:rPr>
                <w:rFonts w:ascii="Times New Roman" w:eastAsia="仿宋_GB2312" w:hAnsi="Times New Roman"/>
                <w:spacing w:val="-4"/>
                <w:sz w:val="24"/>
              </w:rPr>
            </w:pPr>
          </w:p>
          <w:p w:rsidR="00AA6F81" w:rsidRDefault="00AA6F81" w:rsidP="00695D3D">
            <w:pPr>
              <w:snapToGrid w:val="0"/>
              <w:spacing w:line="400" w:lineRule="exact"/>
              <w:jc w:val="left"/>
              <w:rPr>
                <w:rFonts w:ascii="Times New Roman" w:eastAsia="仿宋_GB2312" w:hAnsi="Times New Roman"/>
                <w:spacing w:val="-4"/>
                <w:sz w:val="24"/>
              </w:rPr>
            </w:pPr>
          </w:p>
          <w:p w:rsidR="00AA6F81" w:rsidRDefault="00AA6F81" w:rsidP="00695D3D">
            <w:pPr>
              <w:keepNext/>
              <w:keepLines/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keepNext/>
              <w:keepLines/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keepNext/>
              <w:keepLines/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keepNext/>
              <w:keepLines/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keepNext/>
              <w:keepLines/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keepNext/>
              <w:keepLines/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keepNext/>
              <w:keepLines/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keepNext/>
              <w:keepLines/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keepNext/>
              <w:keepLines/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keepNext/>
              <w:keepLines/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spacing w:val="-4"/>
                <w:sz w:val="24"/>
              </w:rPr>
            </w:pPr>
          </w:p>
        </w:tc>
      </w:tr>
    </w:tbl>
    <w:p w:rsidR="00AA6F81" w:rsidRDefault="00AA6F81" w:rsidP="00AA6F81">
      <w:pPr>
        <w:pStyle w:val="1"/>
        <w:spacing w:beforeLines="50" w:before="156" w:afterLines="50" w:after="156" w:line="400" w:lineRule="exact"/>
        <w:ind w:firstLineChars="0" w:firstLine="0"/>
        <w:outlineLvl w:val="0"/>
        <w:rPr>
          <w:rFonts w:ascii="Times New Roman" w:eastAsia="黑体" w:hAnsi="Times New Roman" w:cs="Times New Roman"/>
          <w:bCs/>
          <w:sz w:val="28"/>
          <w:szCs w:val="32"/>
        </w:rPr>
      </w:pPr>
      <w:r>
        <w:rPr>
          <w:rFonts w:ascii="Times New Roman" w:eastAsia="黑体" w:hAnsi="Times New Roman" w:cs="Times New Roman"/>
          <w:bCs/>
          <w:sz w:val="28"/>
          <w:szCs w:val="32"/>
        </w:rPr>
        <w:t>四、学校党委意见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78"/>
      </w:tblGrid>
      <w:tr w:rsidR="00AA6F81" w:rsidTr="00695D3D">
        <w:trPr>
          <w:trHeight w:val="4543"/>
        </w:trPr>
        <w:tc>
          <w:tcPr>
            <w:tcW w:w="9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6F81" w:rsidRDefault="00AA6F81" w:rsidP="00695D3D">
            <w:pPr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  <w:bookmarkStart w:id="0" w:name="_Hlk49327305"/>
            <w:r>
              <w:rPr>
                <w:rFonts w:ascii="Times New Roman" w:eastAsia="仿宋_GB2312" w:hAnsi="Times New Roman"/>
                <w:bCs/>
                <w:sz w:val="24"/>
              </w:rPr>
              <w:t>[</w:t>
            </w:r>
            <w:r>
              <w:rPr>
                <w:rFonts w:ascii="Times New Roman" w:eastAsia="仿宋_GB2312" w:hAnsi="Times New Roman"/>
                <w:bCs/>
                <w:sz w:val="24"/>
              </w:rPr>
              <w:t>应明确说明对创建单位建设进展、建设质量的意见。</w:t>
            </w:r>
            <w:r>
              <w:rPr>
                <w:rFonts w:ascii="Times New Roman" w:eastAsia="仿宋_GB2312" w:hAnsi="Times New Roman"/>
                <w:bCs/>
                <w:sz w:val="24"/>
              </w:rPr>
              <w:t>]</w:t>
            </w:r>
          </w:p>
          <w:p w:rsidR="00AA6F81" w:rsidRDefault="00AA6F81" w:rsidP="00695D3D">
            <w:pPr>
              <w:keepNext/>
              <w:keepLines/>
              <w:spacing w:line="400" w:lineRule="exact"/>
              <w:jc w:val="left"/>
              <w:rPr>
                <w:rFonts w:ascii="Times New Roman" w:eastAsia="仿宋_GB2312" w:hAnsi="Times New Roman"/>
                <w:bCs/>
                <w:sz w:val="24"/>
              </w:rPr>
            </w:pPr>
          </w:p>
          <w:p w:rsidR="00AA6F81" w:rsidRDefault="00AA6F81" w:rsidP="00695D3D">
            <w:pPr>
              <w:snapToGrid w:val="0"/>
              <w:spacing w:line="400" w:lineRule="exact"/>
              <w:jc w:val="left"/>
              <w:rPr>
                <w:rFonts w:ascii="Times New Roman" w:eastAsia="仿宋_GB2312" w:hAnsi="Times New Roman"/>
                <w:spacing w:val="-4"/>
                <w:sz w:val="24"/>
              </w:rPr>
            </w:pPr>
          </w:p>
          <w:p w:rsidR="00AA6F81" w:rsidRDefault="00AA6F81" w:rsidP="00695D3D">
            <w:pPr>
              <w:snapToGrid w:val="0"/>
              <w:spacing w:line="400" w:lineRule="exact"/>
              <w:jc w:val="left"/>
              <w:rPr>
                <w:rFonts w:ascii="Times New Roman" w:eastAsia="仿宋_GB2312" w:hAnsi="Times New Roman"/>
                <w:spacing w:val="-4"/>
                <w:sz w:val="24"/>
              </w:rPr>
            </w:pPr>
          </w:p>
          <w:p w:rsidR="00AA6F81" w:rsidRDefault="00AA6F81" w:rsidP="00695D3D">
            <w:pPr>
              <w:snapToGrid w:val="0"/>
              <w:spacing w:line="400" w:lineRule="exact"/>
              <w:jc w:val="left"/>
              <w:rPr>
                <w:rFonts w:ascii="Times New Roman" w:eastAsia="仿宋_GB2312" w:hAnsi="Times New Roman"/>
                <w:spacing w:val="-4"/>
                <w:sz w:val="24"/>
              </w:rPr>
            </w:pPr>
          </w:p>
          <w:p w:rsidR="00AA6F81" w:rsidRDefault="00AA6F81" w:rsidP="00695D3D">
            <w:pPr>
              <w:snapToGrid w:val="0"/>
              <w:spacing w:line="400" w:lineRule="exact"/>
              <w:jc w:val="left"/>
              <w:rPr>
                <w:rFonts w:ascii="Times New Roman" w:eastAsia="仿宋_GB2312" w:hAnsi="Times New Roman"/>
                <w:spacing w:val="-4"/>
                <w:sz w:val="24"/>
              </w:rPr>
            </w:pPr>
          </w:p>
          <w:p w:rsidR="00AA6F81" w:rsidRDefault="00AA6F81" w:rsidP="00695D3D">
            <w:pPr>
              <w:snapToGrid w:val="0"/>
              <w:spacing w:line="400" w:lineRule="exact"/>
              <w:jc w:val="left"/>
              <w:rPr>
                <w:rFonts w:ascii="Times New Roman" w:eastAsia="仿宋_GB2312" w:hAnsi="Times New Roman"/>
                <w:spacing w:val="-4"/>
                <w:sz w:val="24"/>
              </w:rPr>
            </w:pPr>
          </w:p>
          <w:p w:rsidR="00AA6F81" w:rsidRDefault="00AA6F81" w:rsidP="00695D3D">
            <w:pPr>
              <w:snapToGrid w:val="0"/>
              <w:spacing w:line="500" w:lineRule="exact"/>
              <w:ind w:firstLineChars="200" w:firstLine="464"/>
              <w:jc w:val="left"/>
              <w:rPr>
                <w:rFonts w:ascii="Times New Roman" w:eastAsia="仿宋_GB2312" w:hAnsi="Times New Roman"/>
                <w:spacing w:val="-4"/>
                <w:sz w:val="24"/>
              </w:rPr>
            </w:pPr>
            <w:r>
              <w:rPr>
                <w:rFonts w:ascii="Times New Roman" w:eastAsia="仿宋_GB2312" w:hAnsi="Times New Roman"/>
                <w:spacing w:val="-4"/>
                <w:sz w:val="24"/>
              </w:rPr>
              <w:t>负责人（签章）：（加盖公章）</w:t>
            </w:r>
          </w:p>
          <w:p w:rsidR="00AA6F81" w:rsidRDefault="00AA6F81" w:rsidP="00695D3D">
            <w:pPr>
              <w:snapToGrid w:val="0"/>
              <w:spacing w:line="500" w:lineRule="exact"/>
              <w:ind w:firstLineChars="100" w:firstLine="232"/>
              <w:jc w:val="left"/>
              <w:rPr>
                <w:rFonts w:ascii="Times New Roman" w:eastAsia="仿宋_GB2312" w:hAnsi="Times New Roman"/>
                <w:spacing w:val="-4"/>
                <w:sz w:val="24"/>
              </w:rPr>
            </w:pPr>
            <w:r>
              <w:rPr>
                <w:rFonts w:ascii="Times New Roman" w:eastAsia="仿宋_GB2312" w:hAnsi="Times New Roman"/>
                <w:spacing w:val="-4"/>
                <w:sz w:val="24"/>
              </w:rPr>
              <w:t xml:space="preserve">  </w:t>
            </w:r>
          </w:p>
          <w:p w:rsidR="00AA6F81" w:rsidRDefault="00AA6F81" w:rsidP="00695D3D">
            <w:pPr>
              <w:spacing w:line="400" w:lineRule="exact"/>
              <w:ind w:firstLineChars="2275" w:firstLine="5278"/>
              <w:jc w:val="left"/>
              <w:rPr>
                <w:rFonts w:ascii="Times New Roman" w:eastAsia="仿宋_GB2312" w:hAnsi="Times New Roman"/>
                <w:spacing w:val="-4"/>
                <w:sz w:val="24"/>
              </w:rPr>
            </w:pPr>
            <w:r>
              <w:rPr>
                <w:rFonts w:ascii="Times New Roman" w:eastAsia="仿宋_GB2312" w:hAnsi="Times New Roman"/>
                <w:spacing w:val="-4"/>
                <w:sz w:val="24"/>
              </w:rPr>
              <w:t>年</w:t>
            </w:r>
            <w:r>
              <w:rPr>
                <w:rFonts w:ascii="Times New Roman" w:eastAsia="仿宋_GB2312" w:hAnsi="Times New Roman"/>
                <w:spacing w:val="-4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pacing w:val="-4"/>
                <w:sz w:val="24"/>
              </w:rPr>
              <w:t>月</w:t>
            </w:r>
            <w:r>
              <w:rPr>
                <w:rFonts w:ascii="Times New Roman" w:eastAsia="仿宋_GB2312" w:hAnsi="Times New Roman"/>
                <w:spacing w:val="-4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pacing w:val="-4"/>
                <w:sz w:val="24"/>
              </w:rPr>
              <w:t>日</w:t>
            </w:r>
          </w:p>
        </w:tc>
      </w:tr>
    </w:tbl>
    <w:p w:rsidR="002A7B94" w:rsidRDefault="002A7B94">
      <w:bookmarkStart w:id="1" w:name="_GoBack"/>
      <w:bookmarkEnd w:id="0"/>
      <w:bookmarkEnd w:id="1"/>
    </w:p>
    <w:sectPr w:rsidR="002A7B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7166" w:rsidRDefault="007C7166" w:rsidP="00AA6F81">
      <w:r>
        <w:separator/>
      </w:r>
    </w:p>
  </w:endnote>
  <w:endnote w:type="continuationSeparator" w:id="0">
    <w:p w:rsidR="007C7166" w:rsidRDefault="007C7166" w:rsidP="00AA6F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F81" w:rsidRDefault="00AA6F81">
    <w:pPr>
      <w:pStyle w:val="a4"/>
      <w:rPr>
        <w:rFonts w:eastAsia="仿宋_GB2312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04520" cy="197485"/>
              <wp:effectExtent l="0" t="0" r="0" b="254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4520" cy="1974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AA6F81" w:rsidRDefault="00AA6F81">
                          <w:pPr>
                            <w:pStyle w:val="a4"/>
                            <w:rPr>
                              <w:rFonts w:ascii="宋体" w:eastAsia="宋体" w:hAnsi="宋体" w:cs="宋体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fldChar w:fldCharType="separate"/>
                          </w:r>
                          <w:r w:rsidRPr="00AA6F81">
                            <w:rPr>
                              <w:rFonts w:ascii="Times New Roman" w:hAnsi="Times New Roman" w:cs="宋体"/>
                              <w:noProof/>
                              <w:sz w:val="24"/>
                              <w:szCs w:val="24"/>
                            </w:rPr>
                            <w:t>6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-3.6pt;margin-top:0;width:47.6pt;height:15.5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" filled="f" stroked="f">
              <v:textbox style="mso-fit-shape-to-text:t" inset="0,0,0,0">
                <w:txbxContent>
                  <w:p w:rsidR="00AA6F81" w:rsidRDefault="00AA6F81">
                    <w:pPr>
                      <w:pStyle w:val="a4"/>
                      <w:rPr>
                        <w:rFonts w:ascii="宋体" w:eastAsia="宋体" w:hAnsi="宋体" w:cs="宋体"/>
                        <w:sz w:val="24"/>
                        <w:szCs w:val="24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fldChar w:fldCharType="separate"/>
                    </w:r>
                    <w:r w:rsidRPr="00AA6F81">
                      <w:rPr>
                        <w:rFonts w:ascii="Times New Roman" w:hAnsi="Times New Roman" w:cs="宋体"/>
                        <w:noProof/>
                        <w:sz w:val="24"/>
                        <w:szCs w:val="24"/>
                      </w:rPr>
                      <w:t>6</w:t>
                    </w: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eastAsia="仿宋_GB2312" w:hint="eastAsia"/>
        <w:sz w:val="28"/>
        <w:szCs w:val="28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7166" w:rsidRDefault="007C7166" w:rsidP="00AA6F81">
      <w:r>
        <w:separator/>
      </w:r>
    </w:p>
  </w:footnote>
  <w:footnote w:type="continuationSeparator" w:id="0">
    <w:p w:rsidR="007C7166" w:rsidRDefault="007C7166" w:rsidP="00AA6F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689"/>
    <w:rsid w:val="002A7B94"/>
    <w:rsid w:val="007C7166"/>
    <w:rsid w:val="00AA6F81"/>
    <w:rsid w:val="00FD0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F8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A6F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A6F8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AA6F8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A6F81"/>
    <w:rPr>
      <w:sz w:val="18"/>
      <w:szCs w:val="18"/>
    </w:rPr>
  </w:style>
  <w:style w:type="paragraph" w:customStyle="1" w:styleId="1">
    <w:name w:val="列出段落1"/>
    <w:basedOn w:val="a"/>
    <w:qFormat/>
    <w:rsid w:val="00AA6F81"/>
    <w:pPr>
      <w:spacing w:line="360" w:lineRule="auto"/>
      <w:ind w:firstLineChars="200" w:firstLine="420"/>
    </w:pPr>
    <w:rPr>
      <w:rFonts w:cs="宋体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F8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A6F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A6F8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AA6F8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A6F81"/>
    <w:rPr>
      <w:sz w:val="18"/>
      <w:szCs w:val="18"/>
    </w:rPr>
  </w:style>
  <w:style w:type="paragraph" w:customStyle="1" w:styleId="1">
    <w:name w:val="列出段落1"/>
    <w:basedOn w:val="a"/>
    <w:qFormat/>
    <w:rsid w:val="00AA6F81"/>
    <w:pPr>
      <w:spacing w:line="360" w:lineRule="auto"/>
      <w:ind w:firstLineChars="200" w:firstLine="420"/>
    </w:pPr>
    <w:rPr>
      <w:rFonts w:cs="宋体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141</Words>
  <Characters>805</Characters>
  <Application>Microsoft Office Word</Application>
  <DocSecurity>0</DocSecurity>
  <Lines>6</Lines>
  <Paragraphs>1</Paragraphs>
  <ScaleCrop>false</ScaleCrop>
  <Company>JSJYT</Company>
  <LinksUpToDate>false</LinksUpToDate>
  <CharactersWithSpaces>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2023-01-11T02:50:00Z</dcterms:created>
  <dcterms:modified xsi:type="dcterms:W3CDTF">2023-01-11T02:51:00Z</dcterms:modified>
</cp:coreProperties>
</file>