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02" w:hanging="2848" w:hangingChars="89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附件2：</w:t>
      </w:r>
    </w:p>
    <w:p>
      <w:pPr>
        <w:ind w:left="3878" w:leftChars="1155" w:hanging="1453" w:hangingChars="329"/>
        <w:rPr>
          <w:rFonts w:ascii="宋体" w:hAnsi="宋体" w:cs="仿宋_GB2312"/>
          <w:b/>
          <w:kern w:val="0"/>
          <w:sz w:val="44"/>
          <w:szCs w:val="44"/>
        </w:rPr>
      </w:pPr>
      <w:r>
        <w:rPr>
          <w:rFonts w:hint="eastAsia" w:ascii="宋体" w:hAnsi="宋体" w:cs="仿宋_GB2312"/>
          <w:b/>
          <w:kern w:val="0"/>
          <w:sz w:val="44"/>
          <w:szCs w:val="44"/>
        </w:rPr>
        <w:t>优秀作品名单</w:t>
      </w:r>
    </w:p>
    <w:p>
      <w:pPr>
        <w:rPr>
          <w:rFonts w:eastAsia="仿宋_GB2312" w:cs="仿宋_GB2312"/>
          <w:b/>
          <w:kern w:val="0"/>
          <w:sz w:val="32"/>
          <w:szCs w:val="32"/>
        </w:rPr>
      </w:pPr>
      <w:r>
        <w:rPr>
          <w:rFonts w:hint="eastAsia" w:eastAsia="仿宋_GB2312" w:cs="仿宋_GB2312"/>
          <w:b/>
          <w:kern w:val="0"/>
          <w:sz w:val="32"/>
          <w:szCs w:val="32"/>
        </w:rPr>
        <w:t>教师组：</w:t>
      </w:r>
    </w:p>
    <w:tbl>
      <w:tblPr>
        <w:tblStyle w:val="5"/>
        <w:tblW w:w="8310" w:type="dxa"/>
        <w:tblInd w:w="-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65"/>
        <w:gridCol w:w="2000"/>
        <w:gridCol w:w="1335"/>
        <w:gridCol w:w="35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所在院校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作品种类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作品名称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庄  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樊  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金陵朔源 墟地重生——基于游客体验的城市工业景观更新设计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盛竹云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Open Gym儿童户外活动模块视觉设计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杨美华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  楠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驶向复兴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姬益波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生命的绽放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戴庆来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  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鹭洲水畔望亭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许哲诚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混沌吸引子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  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朱广艺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潘  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柏  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建党百年-中国共产党发展历程信息可视化设计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  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青竹03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叶志强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栟茶古镇改造项目——美术馆设计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  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南京信息职业技术学院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云海相望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嵇  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胡正东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南京信息职业技术学院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biCYCLE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张泽宇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洪  波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项赛花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脸谱系列——桃园三结义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毕经猛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章林泉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“一带一路”城市风光插画设计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  天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江苏开放大学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传统民居更新设计--以杨柳村村民活动中心为例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范晓莉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社区艺术化儿童公共设施设计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赵昆伦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  歌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宋  璇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韩新禹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柴东永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王兴智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朱力鑫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公共艺术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徐州市城市轨道交通3号线一期公共艺朮品设计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张筱禹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公寓样板房设计“独居”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张晓梅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缪同强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简•约•现代新中式餐饮空间设计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  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无锡工艺职业技术学院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阅读带你看世界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孙亚军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南京国资公司品牌形象设计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侯伟伟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森林印象——商业空间室内设计方案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  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脑海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冯正未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  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和平是世界的出口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邢  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保护海洋  敬畏自然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  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风和日丽·青春飞扬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邱  倩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Rhythm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  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朱思豪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站啦海报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徐静琪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和平·国家公祭日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杨文丹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三十六计多功能支架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eastAsia="zh-Hans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苏州城市学院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景观设计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eastAsia="zh-Han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格景致游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  青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富贵，你在哪儿？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周青奇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百年奋进系列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  霄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石韵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赵佳佳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江苏商贸职业学院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琴棋书画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龙向真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王芳龙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张兆龙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杨建辉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风与云的对话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  明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张正甜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熊伟翔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梦里水乡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黄伯璋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  晶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盐城师范学院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层迭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  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史逸君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美丽的格桑花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赵琰妍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郁靓蒨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谢馥春国妆股份有限公司视觉形象设计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于晶晶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杨建华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扬州工业职业技术学院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扬工院校史馆展厅设计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  弓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塞上肌理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李玉波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镇江礼物——源春壬寅端午礼盒包装设计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李立红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江苏科技大学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宛转相承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杜晶晶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宿迁学院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熨用自如</w:t>
            </w:r>
          </w:p>
        </w:tc>
      </w:tr>
    </w:tbl>
    <w:p>
      <w:pPr>
        <w:rPr>
          <w:rFonts w:eastAsia="仿宋_GB2312" w:cs="仿宋_GB2312"/>
          <w:b/>
          <w:kern w:val="0"/>
          <w:sz w:val="32"/>
          <w:szCs w:val="32"/>
        </w:rPr>
      </w:pPr>
    </w:p>
    <w:p>
      <w:pPr>
        <w:jc w:val="center"/>
        <w:rPr>
          <w:szCs w:val="24"/>
        </w:rPr>
      </w:pPr>
    </w:p>
    <w:p>
      <w:pPr>
        <w:rPr>
          <w:rFonts w:eastAsia="仿宋_GB2312" w:cs="仿宋_GB2312"/>
          <w:b/>
          <w:kern w:val="0"/>
          <w:sz w:val="32"/>
          <w:szCs w:val="32"/>
        </w:rPr>
      </w:pPr>
      <w:r>
        <w:rPr>
          <w:rFonts w:hint="eastAsia" w:eastAsia="仿宋_GB2312" w:cs="仿宋_GB2312"/>
          <w:b/>
          <w:kern w:val="0"/>
          <w:sz w:val="32"/>
          <w:szCs w:val="32"/>
        </w:rPr>
        <w:t>学生组：</w:t>
      </w:r>
    </w:p>
    <w:tbl>
      <w:tblPr>
        <w:tblStyle w:val="5"/>
        <w:tblW w:w="829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58"/>
        <w:gridCol w:w="1906"/>
        <w:gridCol w:w="1190"/>
        <w:gridCol w:w="2726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所在院校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作品种类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杨佳锟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达热亚•阿吾斯哈力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置焕——江南水泥厂社区更新研究与设计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赵潇欣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宰春锦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徐靖东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垣之间——基于城市地景策略的剧场建筑设计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叶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毛维洁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“闽茗”茶文化APP设计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高婍婍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丁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惊梦——系列首饰设计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湛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郭文静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蒋新月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卢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梦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蔡佳沁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严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漩涡——漫步于乡野之上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石时雨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郁孤台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李永昌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强晓宇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石狮与LanJin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邵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婧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卢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毅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王政君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徐小卜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被窝里的光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冰花物语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应爱萍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冯暄越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包亚鑫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鲍嘉华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symbiosis系列公益海报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盛竹云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郑舒心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佛系生活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王松寒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陈圣语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沉与浮藏与掘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夏文倩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云层之上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杨美华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陈亮亮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熔岩·光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张秋怡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“虹桥印象”实验性公交站台设计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丁治宇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潘末雨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等风来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邬烈炎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许哲成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拾双双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 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耳濡目染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杨</w:t>
            </w:r>
            <w:r>
              <w:rPr>
                <w:rFonts w:ascii="宋体" w:hAnsi="宋体" w:cs="宋体"/>
                <w:sz w:val="22"/>
                <w:lang w:eastAsia="zh-Hans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lang w:eastAsia="zh-Hans"/>
              </w:rPr>
              <w:t>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选择·创造——基于自我决定论的互动创客空间实验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徐旻培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薛嘉琳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徐嘉明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同乐未央——傈僳族非遗传统村落空间的镜像新生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姚翔翔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陈至祥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衍生——基于马克奥热“非场所”理论的反士绅化空间实验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卫东风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奚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和而不同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向欢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刘海粟：梦遇但丁与德拉克洛瓦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邬烈炎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杨雅竹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王一婷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羿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玏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切尔诺贝利AR导览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琪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服装设计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XU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姬益波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正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张乃佳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陈洁仪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仇念之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巡.游.迹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李大雁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宋梓毅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FACS ICONs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肖卓赟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正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张乃佳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陈洁仪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仇念之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艺术——数学原理可视化的实验性设计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李晨雨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半梦半醒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朱夏磊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DALA for FLOWER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李永清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庄诗睿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文学之都——南京文学意象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施嘉雯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e^iθ的无限和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卢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陈诗怡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移动的条纹小人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徐登倩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层林·相生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冯雨昕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首届中国艺术学50人论坛品牌形象系统设计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吕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畲宴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吴映月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任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Cityengine——技术驱动下未来城市基础设施空间的模块化创新实验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姚翔翔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顾寅雯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“南京·和平城市”邮品国际设计展览视觉设计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姚翔宇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陈京京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乐音敦煌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徐宝娟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杨雅竹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豌豆的基因乐园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童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蒋欣然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童心成人症侯群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陶霏霏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邵晗瑜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“奇珍”扑克设计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薛冰焰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陶雨欣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南艺</w:t>
            </w:r>
            <w:r>
              <w:rPr>
                <w:rFonts w:ascii="宋体" w:hAnsi="宋体" w:cs="宋体"/>
                <w:sz w:val="22"/>
                <w:lang w:eastAsia="zh-Hans"/>
              </w:rPr>
              <w:t>110</w:t>
            </w:r>
            <w:r>
              <w:rPr>
                <w:rFonts w:hint="eastAsia" w:ascii="宋体" w:hAnsi="宋体" w:cs="宋体"/>
                <w:sz w:val="22"/>
                <w:lang w:eastAsia="zh-Hans"/>
              </w:rPr>
              <w:t>周年校庆邮票设计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lang w:eastAsia="zh-Hans"/>
              </w:rPr>
              <w:t>薛冰焰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  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  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马源野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侯擎罡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看不见的生命——微生物与人体的空间实验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徐旻培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邓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绽放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冯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马瑞敏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黄梅戏女驸马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插画及文创产品设计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杨成立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张馨文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Young混合果汁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张一帆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南京特殊教育师范学院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“广式卤味”品牌形象视觉识别设计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苏力健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杂交大米是怎样炼成的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叶中亮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孙小雨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南京科技职业学院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绘·节气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童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翟文君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多功能座椅设计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吉思嘉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南京信息职业技术学院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西瓜熟了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丁瑛瑛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顾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倪瑞泽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江苏海事职业技术学院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邮轮空间免税店设计方案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陈砚池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捞乜都掂公司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吴京洋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海上宫殿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洪方舟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陈丽燕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南沿江高铁站文化融合设计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周静怡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故乡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刘晶晶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多功能组合型咖啡机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路萌欣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新常态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单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王家奇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“鼋引曲润”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吕永新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游离卡里斯特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林鹏飞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纤语实验场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牛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龙姿羽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童年记忆·蓝牙音箱外观设计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曾安娜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悬丝弄木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崔华春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杨晓雯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周莹慧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万芳共叙南头情——阳山镇山南头村村口空间设计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张希晨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周雪莹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赵傲桐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赖春晖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时光里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潘临凡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文脉中国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魏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曾安娜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献祭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王季睿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田慧慧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葛啟健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李怡林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WOOO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钱扩佳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邹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琪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朱嘉艺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王亚奔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曹百魁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江苏信息职业技术学院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下坠纸巾盒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曹百魁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余文静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江苏信息职业技术学院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河南烩面包装设计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江苏信息职业技术学院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无锡印象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姜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顾楚冰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官河千里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邵亚楠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王唯茵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桂宇煊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无锡工艺职业技术学院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翰墨琉璃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胡少华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彭自强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江南影视艺术职业学院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潮·息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郑蔚青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王雪雯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深深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史小冬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彭城百戏多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史小冬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陈璐瑶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無·界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史小冬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徐惠婷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蓝漾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史小冬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刘义伟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徐惠婷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吴鹏高飞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TRAFFIC NET X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史小冬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孟繁森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付腾焱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梦回北京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荣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朝·荣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冯正未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“古彭行吟”视觉产品设计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周梦雪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图解祈年殿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杜翔宇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“独当一面”顺新黄花牛肉手擀面品牌形象再设计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杜翔宇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陈锺奇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戴启文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破茧——会“呼吸”的窑山村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徐涵之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“良时”婚庆餐具文创产品设计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闫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戴启文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庄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旭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王梦婷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韩璟文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逢春——弹性理念指导下的徐州市吴邵村改造方案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杨歆玥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覃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智荟生活 徐州八段村课持续社区公共空间活力营造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郑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蒋姝悦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云龙·纸韵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孙亚洲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王思佳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“琉璃·户影”户部山插画设计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孙亚洲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罗竣元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拾级而上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鑫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开卷有益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卢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“和”以为家、“合”以为安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吴雨璠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情绪ColorEmotion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苗利丽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张欣悦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江苏建筑职业技术学院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NAN JING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陈美慧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月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陈玉婷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高艺欣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江苏理工学院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云上集市海报设计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杨木生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周生澳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常天宇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织之美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覃会优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张正甜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吴佳雯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王之林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艺童年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王俊杰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愉吖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薛晓霞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袁京京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常州纺织职业技术学院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服装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紫色的棉服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张珂伟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秦洋洋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一种后疫情时代背景下公共交通消毒设备产品设计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高江涛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江苏城乡建设职业学院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“稻鱼菱藕，枕河人家”酒店改造设计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董昌恒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张嘉婷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贾方晓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常熟风物志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王言升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李婧吟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何思哲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秦定天下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徐静琪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史爽爽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超自然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张大鲁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倪潇阳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蒋承均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张懿龙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赵文清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义襄——宗族祠堂开放化的城市“多巴胺”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巨凯夫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马子宇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钟慧瑜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觉醒·山海经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吴莹莹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都寒瑀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 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云南瓦猫赋新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吴莹莹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龙祖诚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龙怡忻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袁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中南林业科技大学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虎头鞋文创设计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范炜焱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厉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伍星炽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MAVIS极简家具设计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项可欣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彬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李思彤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禾畔曰茶——运河文化下的城市更新改造设计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薛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董丽慧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华亦雄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沈之洋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常熟理工学院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S-FOLDING CLEANER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常熟理工学院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MASTER CLEANUP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顾佳怡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施乃玮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赵翠翠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苏州城市学院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流水潺潺 波纹澹澹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映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蒋浩然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苏州城市学院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曲水流觞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刘姝岑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唐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朝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韩钰洁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蔡欣冉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西交利物浦大学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Ecology Boundary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Christiane M Herr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李炎昇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西交利物浦大学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建筑星旅（An Interstellar Journey of Architecture)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伍甜甜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西交利物浦大学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SKY LAKE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Jorge Gonzalez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沈高鹏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虚•实 —— DJI大疆无人机概念会展展厅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袁雪雯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司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倩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曹洪莉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盛林丽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汤杰莹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党史</w:t>
            </w: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艺</w:t>
            </w:r>
            <w:r>
              <w:rPr>
                <w:rFonts w:hint="eastAsia" w:ascii="宋体" w:hAnsi="宋体" w:cs="宋体"/>
                <w:kern w:val="0"/>
                <w:sz w:val="22"/>
                <w:lang w:eastAsia="zh-Hans" w:bidi="ar"/>
              </w:rPr>
              <w:t>”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百年MR插画展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朱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欣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花晨雨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成长型多功能母子童车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苏州农业职业技术学院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虞姬生态园中心改造方案设计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姚苏城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谭昀畅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春分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张莉丽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熊柳高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苏州健雄职业技术学院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觉醒年代——人物盲盒设计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刘继莲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李睿函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苏州健雄职业技术学院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“新月”咖啡包装设计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刘继莲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孙晓青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苏州百年职业学院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竹林曲水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张俊雁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苏州建设交通高等职业技术学校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室内设计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溪竹山居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武德芳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王欣怡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美美与共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耿孝臣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韩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浩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游园惊梦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林宇焓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藏歌袅袅——藏族文创设计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黄天灵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兰子怡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近海浒苔处理器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沈雯晔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许胤婷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肖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范松华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移动智能检测卡口设计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张晓雨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后涟漪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叶馨芸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江苏工程职业技术学院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建筑设计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归程-山西省程家村村民服务中心建筑设计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谭启颖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杨小伟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仿生气泡珊瑚家具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印茜文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曾新倪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连云港师范高等专科学校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醒狮醒国魂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姜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马超慧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青春叛逆期孩子的心声海报设计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杜笑硕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时令水果——二十四节气插画设计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曹文军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“晋馍新说”视觉图形设计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程梦婷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“西游法宝”视觉文创设计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陈茂禹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张宋宇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琛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徐铭泽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陈开元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项王故里视觉形象设计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李传林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范鑫娟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可视化多功能护眼按摩仪设计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赵艳梅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李佳芮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可携带空气净化器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赵艳梅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周晓锐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淮阴工学院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座椅式行李箱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赵艳梅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  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格桑玉珍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江苏电子信息职业学院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悦刻空弹回收箱设计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  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陈韵希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不如喫茶包装设计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陶蓉蓉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蒋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盐城师范学院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江苏徐州淮海红叶老字号再设计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陶蓉蓉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徐梦甜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教育减负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王文广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卞誉媛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塑料仙人掌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季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靳明豪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应急救援桥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钱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刘启月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崔书洁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崔孜佳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犀·源—犀皮工艺漆屏风设计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王豫黔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滕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现代手工艺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无畏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赵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吕一帆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消逝的图案——留青竹刻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亢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顾东煜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扬州工业职业技术学院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个人作品集装帧设计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邹雨萌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钱永学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景观设计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天河水韵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刘诗茵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毛婧怡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999周边店——用爱点亮千家万户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华思宁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韦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王馨琳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江苏科技大学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传媒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蓝色星球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成思怡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镇江市高等专科学校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正则茶香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张智铭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周翟溢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常州大学怀德学院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平面设计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“推陈出新”民间手艺系列插画设计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陶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钱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宿迁学院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随“孕”而安——助力孕妇起居座椅设计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杜晶晶</w:t>
            </w:r>
          </w:p>
        </w:tc>
      </w:tr>
    </w:tbl>
    <w:p>
      <w:pPr>
        <w:rPr>
          <w:rFonts w:eastAsia="仿宋_GB2312" w:cs="仿宋_GB2312"/>
          <w:b/>
          <w:kern w:val="0"/>
          <w:sz w:val="32"/>
          <w:szCs w:val="32"/>
        </w:rPr>
      </w:pPr>
    </w:p>
    <w:p>
      <w:pPr>
        <w:jc w:val="center"/>
        <w:rPr>
          <w:szCs w:val="24"/>
        </w:rPr>
      </w:pPr>
    </w:p>
    <w:p>
      <w:pPr>
        <w:rPr>
          <w:szCs w:val="24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mU2NTYyNzcxOTliMGE3OGJkN2ZhMDg1ZTlkNzEifQ=="/>
  </w:docVars>
  <w:rsids>
    <w:rsidRoot w:val="269B6BCA"/>
    <w:rsid w:val="001C3B86"/>
    <w:rsid w:val="001E24FC"/>
    <w:rsid w:val="00296083"/>
    <w:rsid w:val="003E5849"/>
    <w:rsid w:val="00410821"/>
    <w:rsid w:val="004765A2"/>
    <w:rsid w:val="004A2380"/>
    <w:rsid w:val="00743BC0"/>
    <w:rsid w:val="00942920"/>
    <w:rsid w:val="009E603A"/>
    <w:rsid w:val="00B12BFA"/>
    <w:rsid w:val="00C7129F"/>
    <w:rsid w:val="00DC5E32"/>
    <w:rsid w:val="00E07E9A"/>
    <w:rsid w:val="00E4503E"/>
    <w:rsid w:val="00E73A97"/>
    <w:rsid w:val="00F74429"/>
    <w:rsid w:val="02BA1A96"/>
    <w:rsid w:val="03F56BC6"/>
    <w:rsid w:val="053E36FE"/>
    <w:rsid w:val="073152BE"/>
    <w:rsid w:val="0A413990"/>
    <w:rsid w:val="0C530F94"/>
    <w:rsid w:val="0F7B1D12"/>
    <w:rsid w:val="104810AA"/>
    <w:rsid w:val="125506D9"/>
    <w:rsid w:val="16156560"/>
    <w:rsid w:val="1DDF3E76"/>
    <w:rsid w:val="20B33F69"/>
    <w:rsid w:val="269B6BCA"/>
    <w:rsid w:val="29A309A6"/>
    <w:rsid w:val="2BFF2492"/>
    <w:rsid w:val="2F7BA88A"/>
    <w:rsid w:val="36644AC3"/>
    <w:rsid w:val="375A1BEF"/>
    <w:rsid w:val="39E34348"/>
    <w:rsid w:val="3AF09A8F"/>
    <w:rsid w:val="3C472B27"/>
    <w:rsid w:val="3CFF95EA"/>
    <w:rsid w:val="3FEDB8AC"/>
    <w:rsid w:val="400F4720"/>
    <w:rsid w:val="435258B5"/>
    <w:rsid w:val="49854397"/>
    <w:rsid w:val="4F69C0E6"/>
    <w:rsid w:val="4FFB675A"/>
    <w:rsid w:val="50D659AF"/>
    <w:rsid w:val="54FFDE11"/>
    <w:rsid w:val="572E75D4"/>
    <w:rsid w:val="58A35924"/>
    <w:rsid w:val="59FF0D5D"/>
    <w:rsid w:val="5A712882"/>
    <w:rsid w:val="5ACDB924"/>
    <w:rsid w:val="5EBF0176"/>
    <w:rsid w:val="5FC43FAF"/>
    <w:rsid w:val="5FED842B"/>
    <w:rsid w:val="63072832"/>
    <w:rsid w:val="6BF7AEB3"/>
    <w:rsid w:val="6C263A2E"/>
    <w:rsid w:val="6D534390"/>
    <w:rsid w:val="6DEFF872"/>
    <w:rsid w:val="6EFFABD9"/>
    <w:rsid w:val="6FEA7F8A"/>
    <w:rsid w:val="74C72319"/>
    <w:rsid w:val="76F0071D"/>
    <w:rsid w:val="79D97396"/>
    <w:rsid w:val="7BBF3C91"/>
    <w:rsid w:val="7BE632CD"/>
    <w:rsid w:val="7FF52543"/>
    <w:rsid w:val="7FF66FE6"/>
    <w:rsid w:val="ABDF2E5C"/>
    <w:rsid w:val="B5FE0ACF"/>
    <w:rsid w:val="BF8D6C08"/>
    <w:rsid w:val="CD7BD32B"/>
    <w:rsid w:val="DFFDE03D"/>
    <w:rsid w:val="EA5D4B38"/>
    <w:rsid w:val="EBDF895B"/>
    <w:rsid w:val="ED7FEAEE"/>
    <w:rsid w:val="EFEFEAB4"/>
    <w:rsid w:val="F71B3A56"/>
    <w:rsid w:val="F8F27511"/>
    <w:rsid w:val="FABC3739"/>
    <w:rsid w:val="FE4DC018"/>
    <w:rsid w:val="FF7F11BA"/>
    <w:rsid w:val="FFDFEF98"/>
    <w:rsid w:val="FFFDD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标题 2 Char"/>
    <w:basedOn w:val="6"/>
    <w:link w:val="2"/>
    <w:uiPriority w:val="9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12</Pages>
  <Words>5722</Words>
  <Characters>6184</Characters>
  <Lines>141</Lines>
  <Paragraphs>39</Paragraphs>
  <TotalTime>9</TotalTime>
  <ScaleCrop>false</ScaleCrop>
  <LinksUpToDate>false</LinksUpToDate>
  <CharactersWithSpaces>6535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2022-09-21T07:06:00Z</dcterms:created>
  <dc:creator>hp</dc:creator>
  <cp:lastModifiedBy>TQueen</cp:lastModifiedBy>
  <dcterms:modified xsi:type="dcterms:W3CDTF">2022-09-21T08:07:02Z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08D9E94E244E4ACCB8B253ABAA9F1EE2</vt:lpwstr>
  </property>
</Properties>
</file>