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0722" w:rsidRPr="00570380" w:rsidRDefault="00C30722" w:rsidP="00C30722">
      <w:pPr>
        <w:widowControl/>
        <w:jc w:val="left"/>
        <w:rPr>
          <w:rFonts w:ascii="Times New Roman" w:eastAsia="仿宋_GB2312" w:hAnsi="Times New Roman" w:cs="Times New Roman"/>
          <w:sz w:val="32"/>
          <w:szCs w:val="32"/>
        </w:rPr>
      </w:pPr>
      <w:r w:rsidRPr="000F7E73">
        <w:rPr>
          <w:rFonts w:ascii="黑体" w:eastAsia="黑体" w:hAnsi="黑体" w:cs="Times New Roman" w:hint="eastAsia"/>
          <w:sz w:val="32"/>
          <w:szCs w:val="32"/>
        </w:rPr>
        <w:t>附件</w:t>
      </w:r>
      <w:r w:rsidRPr="000F7E73">
        <w:rPr>
          <w:rFonts w:ascii="Times New Roman" w:eastAsia="仿宋_GB2312" w:hAnsi="Times New Roman" w:cs="Times New Roman"/>
          <w:sz w:val="32"/>
          <w:szCs w:val="32"/>
        </w:rPr>
        <w:t>1</w:t>
      </w:r>
    </w:p>
    <w:p w:rsidR="00C30722" w:rsidRDefault="00C30722" w:rsidP="00C30722">
      <w:pPr>
        <w:tabs>
          <w:tab w:val="center" w:pos="4153"/>
          <w:tab w:val="right" w:pos="8306"/>
        </w:tabs>
        <w:jc w:val="center"/>
        <w:rPr>
          <w:rFonts w:ascii="华文中宋" w:eastAsia="华文中宋" w:hAnsi="华文中宋" w:cs="Times New Roman"/>
          <w:b/>
          <w:sz w:val="36"/>
          <w:szCs w:val="36"/>
        </w:rPr>
      </w:pPr>
    </w:p>
    <w:p w:rsidR="00C30722" w:rsidRPr="000B3289" w:rsidRDefault="00C30722" w:rsidP="00C30722">
      <w:pPr>
        <w:tabs>
          <w:tab w:val="center" w:pos="4153"/>
          <w:tab w:val="right" w:pos="8306"/>
        </w:tabs>
        <w:jc w:val="center"/>
        <w:rPr>
          <w:rFonts w:ascii="华文中宋" w:eastAsia="华文中宋" w:hAnsi="华文中宋" w:cs="Times New Roman"/>
          <w:b/>
          <w:sz w:val="36"/>
          <w:szCs w:val="36"/>
        </w:rPr>
      </w:pPr>
      <w:r w:rsidRPr="000B3289">
        <w:rPr>
          <w:rFonts w:ascii="华文中宋" w:eastAsia="华文中宋" w:hAnsi="华文中宋" w:cs="Times New Roman" w:hint="eastAsia"/>
          <w:b/>
          <w:sz w:val="36"/>
          <w:szCs w:val="36"/>
        </w:rPr>
        <w:t>江苏省</w:t>
      </w:r>
      <w:r w:rsidRPr="000B3289">
        <w:rPr>
          <w:rFonts w:ascii="华文中宋" w:eastAsia="华文中宋" w:hAnsi="华文中宋" w:cs="Times New Roman"/>
          <w:b/>
          <w:sz w:val="36"/>
          <w:szCs w:val="36"/>
        </w:rPr>
        <w:t>四星级</w:t>
      </w:r>
      <w:r w:rsidRPr="000B3289">
        <w:rPr>
          <w:rFonts w:ascii="华文中宋" w:eastAsia="华文中宋" w:hAnsi="华文中宋" w:cs="Times New Roman" w:hint="eastAsia"/>
          <w:b/>
          <w:sz w:val="36"/>
          <w:szCs w:val="36"/>
        </w:rPr>
        <w:t>普通</w:t>
      </w:r>
      <w:r w:rsidRPr="000B3289">
        <w:rPr>
          <w:rFonts w:ascii="华文中宋" w:eastAsia="华文中宋" w:hAnsi="华文中宋" w:cs="Times New Roman"/>
          <w:b/>
          <w:sz w:val="36"/>
          <w:szCs w:val="36"/>
        </w:rPr>
        <w:t>高中评估</w:t>
      </w:r>
      <w:r w:rsidRPr="000B3289">
        <w:rPr>
          <w:rFonts w:ascii="华文中宋" w:eastAsia="华文中宋" w:hAnsi="华文中宋" w:cs="Times New Roman" w:hint="eastAsia"/>
          <w:b/>
          <w:sz w:val="36"/>
          <w:szCs w:val="36"/>
        </w:rPr>
        <w:t>标准及</w:t>
      </w:r>
      <w:r w:rsidRPr="000B3289">
        <w:rPr>
          <w:rFonts w:ascii="华文中宋" w:eastAsia="华文中宋" w:hAnsi="华文中宋" w:cs="Times New Roman"/>
          <w:b/>
          <w:sz w:val="36"/>
          <w:szCs w:val="36"/>
        </w:rPr>
        <w:t>评价细则</w:t>
      </w:r>
    </w:p>
    <w:p w:rsidR="00C30722" w:rsidRPr="000B3289" w:rsidRDefault="00C30722" w:rsidP="00C30722">
      <w:pPr>
        <w:tabs>
          <w:tab w:val="center" w:pos="4153"/>
          <w:tab w:val="right" w:pos="8306"/>
        </w:tabs>
        <w:jc w:val="center"/>
        <w:rPr>
          <w:rFonts w:ascii="Times New Roman" w:eastAsia="宋体" w:hAnsi="Times New Roman" w:cs="Times New Roman"/>
          <w:b/>
          <w:sz w:val="36"/>
          <w:szCs w:val="36"/>
        </w:rPr>
      </w:pPr>
      <w:r w:rsidRPr="000B3289">
        <w:rPr>
          <w:rFonts w:ascii="Times New Roman" w:eastAsia="宋体" w:hAnsi="Times New Roman" w:cs="Times New Roman"/>
          <w:b/>
          <w:sz w:val="36"/>
          <w:szCs w:val="36"/>
        </w:rPr>
        <w:t>（</w:t>
      </w:r>
      <w:r w:rsidRPr="000B3289">
        <w:rPr>
          <w:rFonts w:ascii="Times New Roman" w:eastAsia="宋体" w:hAnsi="Times New Roman" w:cs="Times New Roman"/>
          <w:b/>
          <w:sz w:val="36"/>
          <w:szCs w:val="36"/>
        </w:rPr>
        <w:t>2020</w:t>
      </w:r>
      <w:r w:rsidRPr="000B3289">
        <w:rPr>
          <w:rFonts w:ascii="Times New Roman" w:eastAsia="宋体" w:hAnsi="Times New Roman" w:cs="Times New Roman"/>
          <w:b/>
          <w:sz w:val="36"/>
          <w:szCs w:val="36"/>
        </w:rPr>
        <w:t>年</w:t>
      </w:r>
      <w:r w:rsidRPr="000B3289">
        <w:rPr>
          <w:rFonts w:ascii="Times New Roman" w:eastAsia="宋体" w:hAnsi="Times New Roman" w:cs="Times New Roman" w:hint="eastAsia"/>
          <w:b/>
          <w:sz w:val="36"/>
          <w:szCs w:val="36"/>
        </w:rPr>
        <w:t>版</w:t>
      </w:r>
      <w:r w:rsidRPr="000B3289">
        <w:rPr>
          <w:rFonts w:ascii="Times New Roman" w:eastAsia="宋体" w:hAnsi="Times New Roman" w:cs="Times New Roman"/>
          <w:b/>
          <w:sz w:val="36"/>
          <w:szCs w:val="36"/>
        </w:rPr>
        <w:t>）</w:t>
      </w:r>
    </w:p>
    <w:p w:rsidR="00C30722" w:rsidRPr="000B3289" w:rsidRDefault="00C30722" w:rsidP="00C30722">
      <w:pPr>
        <w:ind w:rightChars="355" w:right="745" w:firstLineChars="200" w:firstLine="723"/>
        <w:jc w:val="center"/>
        <w:rPr>
          <w:rFonts w:ascii="Times New Roman" w:eastAsia="宋体" w:hAnsi="Times New Roman" w:cs="Times New Roman"/>
          <w:b/>
          <w:sz w:val="36"/>
          <w:szCs w:val="36"/>
        </w:rPr>
      </w:pPr>
    </w:p>
    <w:p w:rsidR="00C30722" w:rsidRPr="006C7F59" w:rsidRDefault="00C30722" w:rsidP="00C30722">
      <w:pPr>
        <w:ind w:rightChars="355" w:right="745"/>
        <w:rPr>
          <w:rFonts w:ascii="Times New Roman" w:eastAsia="黑体" w:hAnsi="Times New Roman" w:cs="Times New Roman"/>
          <w:b/>
          <w:color w:val="000000" w:themeColor="text1"/>
          <w:szCs w:val="21"/>
        </w:rPr>
      </w:pPr>
      <w:r w:rsidRPr="006C7F59">
        <w:rPr>
          <w:rFonts w:ascii="Times New Roman" w:eastAsia="黑体" w:hAnsi="Times New Roman" w:cs="Times New Roman" w:hint="eastAsia"/>
          <w:b/>
          <w:color w:val="000000" w:themeColor="text1"/>
          <w:szCs w:val="21"/>
        </w:rPr>
        <w:t>【</w:t>
      </w:r>
      <w:r w:rsidRPr="006C7F59">
        <w:rPr>
          <w:rFonts w:ascii="Times New Roman" w:eastAsia="黑体" w:hAnsi="Times New Roman" w:cs="Times New Roman"/>
          <w:b/>
          <w:color w:val="000000" w:themeColor="text1"/>
          <w:szCs w:val="21"/>
        </w:rPr>
        <w:t>说明</w:t>
      </w:r>
      <w:r w:rsidRPr="006C7F59">
        <w:rPr>
          <w:rFonts w:ascii="Times New Roman" w:eastAsia="黑体" w:hAnsi="Times New Roman" w:cs="Times New Roman" w:hint="eastAsia"/>
          <w:b/>
          <w:color w:val="000000" w:themeColor="text1"/>
          <w:szCs w:val="21"/>
        </w:rPr>
        <w:t>】</w:t>
      </w:r>
    </w:p>
    <w:p w:rsidR="00C30722" w:rsidRPr="006C7F59" w:rsidRDefault="00C30722" w:rsidP="00C30722">
      <w:pPr>
        <w:ind w:firstLineChars="200" w:firstLine="420"/>
        <w:rPr>
          <w:rFonts w:ascii="Times New Roman" w:eastAsia="楷体" w:hAnsi="Times New Roman" w:cs="Times New Roman"/>
        </w:rPr>
      </w:pPr>
      <w:r w:rsidRPr="006C7F59">
        <w:rPr>
          <w:rFonts w:ascii="Times New Roman" w:eastAsia="楷体" w:hAnsi="Times New Roman" w:cs="Times New Roman" w:hint="eastAsia"/>
        </w:rPr>
        <w:t>1.</w:t>
      </w:r>
      <w:r w:rsidRPr="006C7F59">
        <w:rPr>
          <w:rFonts w:ascii="Times New Roman" w:eastAsia="楷体" w:hAnsi="Times New Roman" w:cs="Times New Roman"/>
        </w:rPr>
        <w:t>评价细则根据</w:t>
      </w:r>
      <w:r w:rsidRPr="006C7F59">
        <w:rPr>
          <w:rFonts w:ascii="Times New Roman" w:eastAsia="楷体" w:hAnsi="Times New Roman" w:cs="Times New Roman" w:hint="eastAsia"/>
        </w:rPr>
        <w:t>《国务院办公厅关于新时代推进普通高中育人方式改革的指导意见》《省教育厅关于高考综合改革背景下加强普通高中教学组织管理工作的意见》等文件精神修订。</w:t>
      </w:r>
    </w:p>
    <w:p w:rsidR="00C30722" w:rsidRPr="006C7F59" w:rsidRDefault="00C30722" w:rsidP="00C30722">
      <w:pPr>
        <w:ind w:firstLineChars="200" w:firstLine="420"/>
        <w:rPr>
          <w:rFonts w:ascii="Times New Roman" w:eastAsia="楷体" w:hAnsi="Times New Roman" w:cs="Times New Roman"/>
        </w:rPr>
      </w:pPr>
      <w:r w:rsidRPr="006C7F59">
        <w:rPr>
          <w:rFonts w:ascii="Times New Roman" w:eastAsia="楷体" w:hAnsi="Times New Roman" w:cs="Times New Roman" w:hint="eastAsia"/>
        </w:rPr>
        <w:t>2.</w:t>
      </w:r>
      <w:r w:rsidRPr="006C7F59">
        <w:rPr>
          <w:rFonts w:ascii="Times New Roman" w:eastAsia="楷体" w:hAnsi="Times New Roman" w:cs="Times New Roman" w:hint="eastAsia"/>
        </w:rPr>
        <w:t>二级指标</w:t>
      </w:r>
      <w:r w:rsidRPr="006C7F59">
        <w:rPr>
          <w:rFonts w:ascii="Times New Roman" w:eastAsia="楷体" w:hAnsi="Times New Roman" w:cs="Times New Roman"/>
        </w:rPr>
        <w:t>达标程度评价分达标（</w:t>
      </w:r>
      <w:r w:rsidRPr="006C7F59">
        <w:rPr>
          <w:rFonts w:ascii="Times New Roman" w:eastAsia="楷体" w:hAnsi="Times New Roman" w:cs="Times New Roman"/>
        </w:rPr>
        <w:t>A</w:t>
      </w:r>
      <w:r w:rsidRPr="006C7F59">
        <w:rPr>
          <w:rFonts w:ascii="Times New Roman" w:eastAsia="楷体" w:hAnsi="Times New Roman" w:cs="Times New Roman"/>
        </w:rPr>
        <w:t>）、未完全达标（</w:t>
      </w:r>
      <w:r w:rsidRPr="006C7F59">
        <w:rPr>
          <w:rFonts w:ascii="Times New Roman" w:eastAsia="楷体" w:hAnsi="Times New Roman" w:cs="Times New Roman"/>
        </w:rPr>
        <w:t>B</w:t>
      </w:r>
      <w:r w:rsidRPr="006C7F59">
        <w:rPr>
          <w:rFonts w:ascii="Times New Roman" w:eastAsia="楷体" w:hAnsi="Times New Roman" w:cs="Times New Roman"/>
        </w:rPr>
        <w:t>）、不达标（</w:t>
      </w:r>
      <w:r w:rsidRPr="006C7F59">
        <w:rPr>
          <w:rFonts w:ascii="Times New Roman" w:eastAsia="楷体" w:hAnsi="Times New Roman" w:cs="Times New Roman"/>
        </w:rPr>
        <w:t>C</w:t>
      </w:r>
      <w:r w:rsidRPr="006C7F59">
        <w:rPr>
          <w:rFonts w:ascii="Times New Roman" w:eastAsia="楷体" w:hAnsi="Times New Roman" w:cs="Times New Roman"/>
        </w:rPr>
        <w:t>）三个等级。</w:t>
      </w:r>
    </w:p>
    <w:p w:rsidR="00C30722" w:rsidRPr="006C7F59" w:rsidRDefault="00C30722" w:rsidP="00C30722">
      <w:pPr>
        <w:ind w:firstLineChars="200" w:firstLine="420"/>
        <w:rPr>
          <w:rFonts w:ascii="Times New Roman" w:eastAsia="楷体" w:hAnsi="Times New Roman" w:cs="Times New Roman"/>
        </w:rPr>
      </w:pPr>
      <w:r w:rsidRPr="006C7F59">
        <w:rPr>
          <w:rFonts w:ascii="Times New Roman" w:eastAsia="楷体" w:hAnsi="Times New Roman" w:cs="Times New Roman" w:hint="eastAsia"/>
        </w:rPr>
        <w:t>3.</w:t>
      </w:r>
      <w:r w:rsidRPr="006C7F59">
        <w:rPr>
          <w:rFonts w:ascii="Times New Roman" w:eastAsia="楷体" w:hAnsi="Times New Roman" w:cs="Times New Roman"/>
        </w:rPr>
        <w:t>二级指标达成度评价规则</w:t>
      </w:r>
      <w:r w:rsidRPr="006C7F59">
        <w:rPr>
          <w:rFonts w:ascii="Times New Roman" w:eastAsia="楷体" w:hAnsi="Times New Roman" w:cs="Times New Roman" w:hint="eastAsia"/>
        </w:rPr>
        <w:t>：</w:t>
      </w:r>
      <w:r w:rsidRPr="006C7F59">
        <w:rPr>
          <w:rFonts w:ascii="Times New Roman" w:eastAsia="楷体" w:hAnsi="Times New Roman" w:cs="Times New Roman"/>
        </w:rPr>
        <w:t>所有观察点均达到</w:t>
      </w:r>
      <w:r w:rsidRPr="006C7F59">
        <w:rPr>
          <w:rFonts w:ascii="Times New Roman" w:eastAsia="楷体" w:hAnsi="Times New Roman" w:cs="Times New Roman"/>
        </w:rPr>
        <w:t>A</w:t>
      </w:r>
      <w:r w:rsidRPr="006C7F59">
        <w:rPr>
          <w:rFonts w:ascii="Times New Roman" w:eastAsia="楷体" w:hAnsi="Times New Roman" w:cs="Times New Roman" w:hint="eastAsia"/>
        </w:rPr>
        <w:t>级</w:t>
      </w:r>
      <w:r w:rsidRPr="006C7F59">
        <w:rPr>
          <w:rFonts w:ascii="Times New Roman" w:eastAsia="楷体" w:hAnsi="Times New Roman" w:cs="Times New Roman"/>
        </w:rPr>
        <w:t>要求的为</w:t>
      </w:r>
      <w:r w:rsidRPr="006C7F59">
        <w:rPr>
          <w:rFonts w:ascii="Times New Roman" w:eastAsia="楷体" w:hAnsi="Times New Roman" w:cs="Times New Roman"/>
        </w:rPr>
        <w:t>A</w:t>
      </w:r>
      <w:r w:rsidRPr="006C7F59">
        <w:rPr>
          <w:rFonts w:ascii="Times New Roman" w:eastAsia="楷体" w:hAnsi="Times New Roman" w:cs="Times New Roman"/>
        </w:rPr>
        <w:t>；观察点存在不足但整体达标程度在</w:t>
      </w:r>
      <w:r w:rsidRPr="006C7F59">
        <w:rPr>
          <w:rFonts w:ascii="Times New Roman" w:eastAsia="楷体" w:hAnsi="Times New Roman" w:cs="Times New Roman" w:hint="eastAsia"/>
        </w:rPr>
        <w:t>6</w:t>
      </w:r>
      <w:r w:rsidRPr="006C7F59">
        <w:rPr>
          <w:rFonts w:ascii="Times New Roman" w:eastAsia="楷体" w:hAnsi="Times New Roman" w:cs="Times New Roman"/>
        </w:rPr>
        <w:t>0%</w:t>
      </w:r>
      <w:r w:rsidRPr="006C7F59">
        <w:rPr>
          <w:rFonts w:ascii="Times New Roman" w:eastAsia="楷体" w:hAnsi="Times New Roman" w:cs="Times New Roman"/>
        </w:rPr>
        <w:t>以</w:t>
      </w:r>
      <w:r w:rsidRPr="006C7F59">
        <w:rPr>
          <w:rFonts w:ascii="Times New Roman" w:eastAsia="楷体" w:hAnsi="Times New Roman" w:cs="Times New Roman" w:hint="eastAsia"/>
          <w:color w:val="000000" w:themeColor="text1"/>
        </w:rPr>
        <w:t>上，且</w:t>
      </w:r>
      <w:proofErr w:type="gramStart"/>
      <w:r w:rsidRPr="006C7F59">
        <w:rPr>
          <w:rFonts w:ascii="Times New Roman" w:eastAsia="楷体" w:hAnsi="Times New Roman" w:cs="Times New Roman" w:hint="eastAsia"/>
        </w:rPr>
        <w:t>无</w:t>
      </w:r>
      <w:r w:rsidRPr="006C7F59">
        <w:rPr>
          <w:rFonts w:ascii="Times New Roman" w:eastAsia="楷体" w:hAnsi="Times New Roman" w:cs="Times New Roman"/>
        </w:rPr>
        <w:t>评价</w:t>
      </w:r>
      <w:proofErr w:type="gramEnd"/>
      <w:r w:rsidRPr="006C7F59">
        <w:rPr>
          <w:rFonts w:ascii="Times New Roman" w:eastAsia="楷体" w:hAnsi="Times New Roman" w:cs="Times New Roman"/>
        </w:rPr>
        <w:t>细则所指不达标问题的为</w:t>
      </w:r>
      <w:r w:rsidRPr="006C7F59">
        <w:rPr>
          <w:rFonts w:ascii="Times New Roman" w:eastAsia="楷体" w:hAnsi="Times New Roman" w:cs="Times New Roman"/>
        </w:rPr>
        <w:t>B</w:t>
      </w:r>
      <w:r w:rsidRPr="006C7F59">
        <w:rPr>
          <w:rFonts w:ascii="Times New Roman" w:eastAsia="楷体" w:hAnsi="Times New Roman" w:cs="Times New Roman"/>
        </w:rPr>
        <w:t>；整体达标程度低于</w:t>
      </w:r>
      <w:r w:rsidRPr="006C7F59">
        <w:rPr>
          <w:rFonts w:ascii="Times New Roman" w:eastAsia="楷体" w:hAnsi="Times New Roman" w:cs="Times New Roman"/>
        </w:rPr>
        <w:t>60%</w:t>
      </w:r>
      <w:r w:rsidRPr="006C7F59">
        <w:rPr>
          <w:rFonts w:ascii="Times New Roman" w:eastAsia="楷体" w:hAnsi="Times New Roman" w:cs="Times New Roman" w:hint="eastAsia"/>
        </w:rPr>
        <w:t>，</w:t>
      </w:r>
      <w:r w:rsidRPr="006C7F59">
        <w:rPr>
          <w:rFonts w:ascii="Times New Roman" w:eastAsia="楷体" w:hAnsi="Times New Roman" w:cs="Times New Roman"/>
        </w:rPr>
        <w:t>或</w:t>
      </w:r>
      <w:r w:rsidRPr="006C7F59">
        <w:rPr>
          <w:rFonts w:ascii="Times New Roman" w:eastAsia="楷体" w:hAnsi="Times New Roman" w:cs="Times New Roman" w:hint="eastAsia"/>
        </w:rPr>
        <w:t>存在</w:t>
      </w:r>
      <w:r w:rsidRPr="006C7F59">
        <w:rPr>
          <w:rFonts w:ascii="Times New Roman" w:eastAsia="楷体" w:hAnsi="Times New Roman" w:cs="Times New Roman"/>
        </w:rPr>
        <w:t>细则所指</w:t>
      </w:r>
      <w:r w:rsidRPr="006C7F59">
        <w:rPr>
          <w:rFonts w:ascii="Times New Roman" w:eastAsia="楷体" w:hAnsi="Times New Roman" w:cs="Times New Roman"/>
        </w:rPr>
        <w:t>C</w:t>
      </w:r>
      <w:r w:rsidRPr="006C7F59">
        <w:rPr>
          <w:rFonts w:ascii="Times New Roman" w:eastAsia="楷体" w:hAnsi="Times New Roman" w:cs="Times New Roman"/>
        </w:rPr>
        <w:t>级问题</w:t>
      </w:r>
      <w:r w:rsidRPr="006C7F59">
        <w:rPr>
          <w:rFonts w:ascii="Times New Roman" w:eastAsia="楷体" w:hAnsi="Times New Roman" w:cs="Times New Roman" w:hint="eastAsia"/>
        </w:rPr>
        <w:t>任一</w:t>
      </w:r>
      <w:r w:rsidRPr="006C7F59">
        <w:rPr>
          <w:rFonts w:ascii="Times New Roman" w:eastAsia="楷体" w:hAnsi="Times New Roman" w:cs="Times New Roman"/>
        </w:rPr>
        <w:t>条的为</w:t>
      </w:r>
      <w:r w:rsidRPr="006C7F59">
        <w:rPr>
          <w:rFonts w:ascii="Times New Roman" w:eastAsia="楷体" w:hAnsi="Times New Roman" w:cs="Times New Roman"/>
        </w:rPr>
        <w:t>C</w:t>
      </w:r>
      <w:r w:rsidRPr="006C7F59">
        <w:rPr>
          <w:rFonts w:ascii="Times New Roman" w:eastAsia="楷体" w:hAnsi="Times New Roman" w:cs="Times New Roman"/>
        </w:rPr>
        <w:t>。</w:t>
      </w:r>
    </w:p>
    <w:p w:rsidR="00C30722" w:rsidRPr="006C7F59" w:rsidRDefault="00C30722" w:rsidP="00C30722">
      <w:pPr>
        <w:ind w:firstLineChars="200" w:firstLine="420"/>
        <w:rPr>
          <w:rFonts w:ascii="Times New Roman" w:eastAsia="楷体" w:hAnsi="Times New Roman" w:cs="Times New Roman"/>
        </w:rPr>
      </w:pPr>
      <w:r w:rsidRPr="006C7F59">
        <w:rPr>
          <w:rFonts w:ascii="Times New Roman" w:eastAsia="楷体" w:hAnsi="Times New Roman" w:cs="Times New Roman" w:hint="eastAsia"/>
        </w:rPr>
        <w:t>4.</w:t>
      </w:r>
      <w:r w:rsidRPr="006C7F59">
        <w:rPr>
          <w:rFonts w:ascii="Times New Roman" w:eastAsia="楷体" w:hAnsi="Times New Roman" w:cs="Times New Roman" w:hint="eastAsia"/>
        </w:rPr>
        <w:t>普通高中星级评估结论规则：</w:t>
      </w:r>
      <w:r w:rsidRPr="006C7F59">
        <w:rPr>
          <w:rFonts w:ascii="Times New Roman" w:eastAsia="楷体" w:hAnsi="Times New Roman" w:cs="Times New Roman" w:hint="eastAsia"/>
        </w:rPr>
        <w:t xml:space="preserve"> A</w:t>
      </w:r>
      <w:r w:rsidRPr="006C7F59">
        <w:rPr>
          <w:rFonts w:asciiTheme="minorEastAsia" w:hAnsiTheme="minorEastAsia" w:cs="Times New Roman" w:hint="eastAsia"/>
        </w:rPr>
        <w:t>≥</w:t>
      </w:r>
      <w:r w:rsidRPr="006C7F59">
        <w:rPr>
          <w:rFonts w:ascii="Times New Roman" w:eastAsia="楷体" w:hAnsi="Times New Roman" w:cs="Times New Roman" w:hint="eastAsia"/>
        </w:rPr>
        <w:t>22</w:t>
      </w:r>
      <w:r w:rsidRPr="006C7F59">
        <w:rPr>
          <w:rFonts w:ascii="Times New Roman" w:eastAsia="楷体" w:hAnsi="Times New Roman" w:cs="Times New Roman" w:hint="eastAsia"/>
        </w:rPr>
        <w:t>且</w:t>
      </w:r>
      <w:r w:rsidRPr="006C7F59">
        <w:rPr>
          <w:rFonts w:ascii="Times New Roman" w:eastAsia="楷体" w:hAnsi="Times New Roman" w:cs="Times New Roman" w:hint="eastAsia"/>
        </w:rPr>
        <w:t>C=0</w:t>
      </w:r>
      <w:r w:rsidRPr="006C7F59">
        <w:rPr>
          <w:rFonts w:ascii="Times New Roman" w:eastAsia="楷体" w:hAnsi="Times New Roman" w:cs="Times New Roman" w:hint="eastAsia"/>
        </w:rPr>
        <w:t>为通过评估；</w:t>
      </w:r>
      <w:r w:rsidRPr="006C7F59">
        <w:rPr>
          <w:rFonts w:ascii="Times New Roman" w:eastAsia="楷体" w:hAnsi="Times New Roman" w:cs="Times New Roman" w:hint="eastAsia"/>
        </w:rPr>
        <w:t xml:space="preserve"> A</w:t>
      </w:r>
      <w:r w:rsidRPr="006C7F59">
        <w:rPr>
          <w:rFonts w:asciiTheme="minorEastAsia" w:hAnsiTheme="minorEastAsia" w:cs="Times New Roman" w:hint="eastAsia"/>
        </w:rPr>
        <w:t>≥</w:t>
      </w:r>
      <w:r w:rsidRPr="006C7F59">
        <w:rPr>
          <w:rFonts w:ascii="Times New Roman" w:eastAsia="楷体" w:hAnsi="Times New Roman" w:cs="Times New Roman" w:hint="eastAsia"/>
        </w:rPr>
        <w:t>20</w:t>
      </w:r>
      <w:r w:rsidRPr="006C7F59">
        <w:rPr>
          <w:rFonts w:ascii="Times New Roman" w:eastAsia="楷体" w:hAnsi="Times New Roman" w:cs="Times New Roman" w:hint="eastAsia"/>
        </w:rPr>
        <w:t>、</w:t>
      </w:r>
      <w:r w:rsidRPr="006C7F59">
        <w:rPr>
          <w:rFonts w:ascii="Times New Roman" w:eastAsia="楷体" w:hAnsi="Times New Roman" w:cs="Times New Roman" w:hint="eastAsia"/>
        </w:rPr>
        <w:t>B+C</w:t>
      </w:r>
      <w:r w:rsidRPr="006C7F59">
        <w:rPr>
          <w:rFonts w:asciiTheme="minorEastAsia" w:hAnsiTheme="minorEastAsia" w:cs="Times New Roman" w:hint="eastAsia"/>
        </w:rPr>
        <w:t>≤</w:t>
      </w:r>
      <w:r w:rsidRPr="006C7F59">
        <w:rPr>
          <w:rFonts w:ascii="Times New Roman" w:eastAsia="楷体" w:hAnsi="Times New Roman" w:cs="Times New Roman" w:hint="eastAsia"/>
        </w:rPr>
        <w:t>5</w:t>
      </w:r>
      <w:r w:rsidRPr="006C7F59">
        <w:rPr>
          <w:rFonts w:ascii="Times New Roman" w:eastAsia="楷体" w:hAnsi="Times New Roman" w:cs="Times New Roman" w:hint="eastAsia"/>
        </w:rPr>
        <w:t>且</w:t>
      </w:r>
      <w:r w:rsidRPr="006C7F59">
        <w:rPr>
          <w:rFonts w:ascii="Times New Roman" w:eastAsia="楷体" w:hAnsi="Times New Roman" w:cs="Times New Roman" w:hint="eastAsia"/>
        </w:rPr>
        <w:t>C</w:t>
      </w:r>
      <w:r w:rsidRPr="006C7F59">
        <w:rPr>
          <w:rFonts w:asciiTheme="minorEastAsia" w:hAnsiTheme="minorEastAsia" w:cs="Times New Roman" w:hint="eastAsia"/>
        </w:rPr>
        <w:t>≤</w:t>
      </w:r>
      <w:r w:rsidRPr="006C7F59">
        <w:rPr>
          <w:rFonts w:ascii="Times New Roman" w:eastAsia="楷体" w:hAnsi="Times New Roman" w:cs="Times New Roman" w:hint="eastAsia"/>
        </w:rPr>
        <w:t>2</w:t>
      </w:r>
      <w:r w:rsidRPr="006C7F59">
        <w:rPr>
          <w:rFonts w:ascii="Times New Roman" w:eastAsia="楷体" w:hAnsi="Times New Roman" w:cs="Times New Roman" w:hint="eastAsia"/>
        </w:rPr>
        <w:t>为有条件通过评估；</w:t>
      </w:r>
      <w:r w:rsidRPr="006C7F59">
        <w:rPr>
          <w:rFonts w:ascii="Times New Roman" w:eastAsia="楷体" w:hAnsi="Times New Roman" w:cs="Times New Roman" w:hint="eastAsia"/>
        </w:rPr>
        <w:t xml:space="preserve"> A&lt;20</w:t>
      </w:r>
      <w:r w:rsidRPr="006C7F59">
        <w:rPr>
          <w:rFonts w:ascii="Times New Roman" w:eastAsia="楷体" w:hAnsi="Times New Roman" w:cs="Times New Roman" w:hint="eastAsia"/>
        </w:rPr>
        <w:t>或</w:t>
      </w:r>
      <w:r w:rsidRPr="006C7F59">
        <w:rPr>
          <w:rFonts w:ascii="Times New Roman" w:eastAsia="楷体" w:hAnsi="Times New Roman" w:cs="Times New Roman" w:hint="eastAsia"/>
        </w:rPr>
        <w:t>C</w:t>
      </w:r>
      <w:r w:rsidRPr="006C7F59">
        <w:rPr>
          <w:rFonts w:asciiTheme="minorEastAsia" w:hAnsiTheme="minorEastAsia" w:cs="Times New Roman" w:hint="eastAsia"/>
        </w:rPr>
        <w:t>≥</w:t>
      </w:r>
      <w:r w:rsidRPr="006C7F59">
        <w:rPr>
          <w:rFonts w:ascii="Times New Roman" w:eastAsia="楷体" w:hAnsi="Times New Roman" w:cs="Times New Roman" w:hint="eastAsia"/>
        </w:rPr>
        <w:t>3</w:t>
      </w:r>
      <w:r w:rsidRPr="006C7F59">
        <w:rPr>
          <w:rFonts w:ascii="Times New Roman" w:eastAsia="楷体" w:hAnsi="Times New Roman" w:cs="Times New Roman" w:hint="eastAsia"/>
        </w:rPr>
        <w:t>为不通过评估。</w:t>
      </w:r>
    </w:p>
    <w:p w:rsidR="00C30722" w:rsidRPr="006C7F59" w:rsidRDefault="00C30722" w:rsidP="00C30722">
      <w:pPr>
        <w:rPr>
          <w:rFonts w:ascii="Times New Roman" w:hAnsi="Times New Roman" w:cs="Times New Roman"/>
        </w:rPr>
      </w:pPr>
    </w:p>
    <w:tbl>
      <w:tblPr>
        <w:tblW w:w="9072"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523"/>
        <w:gridCol w:w="1593"/>
        <w:gridCol w:w="5041"/>
        <w:gridCol w:w="1915"/>
      </w:tblGrid>
      <w:tr w:rsidR="00C30722" w:rsidRPr="006C7F59" w:rsidTr="00CD1854">
        <w:trPr>
          <w:trHeight w:val="469"/>
          <w:jc w:val="center"/>
        </w:trPr>
        <w:tc>
          <w:tcPr>
            <w:tcW w:w="2137" w:type="dxa"/>
            <w:gridSpan w:val="2"/>
            <w:vMerge w:val="restart"/>
            <w:tcBorders>
              <w:left w:val="single" w:sz="4" w:space="0" w:color="auto"/>
            </w:tcBorders>
            <w:vAlign w:val="center"/>
          </w:tcPr>
          <w:p w:rsidR="00C30722" w:rsidRPr="006C7F59" w:rsidRDefault="00C30722" w:rsidP="00CD1854">
            <w:pPr>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评价指标</w:t>
            </w:r>
          </w:p>
          <w:p w:rsidR="00C30722" w:rsidRPr="006C7F59" w:rsidRDefault="00C30722" w:rsidP="00CD1854">
            <w:pPr>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及</w:t>
            </w:r>
            <w:r w:rsidRPr="006C7F59">
              <w:rPr>
                <w:rFonts w:ascii="Times New Roman" w:hAnsi="Times New Roman" w:cs="Times New Roman"/>
                <w:b/>
                <w:color w:val="000000" w:themeColor="text1"/>
                <w:szCs w:val="21"/>
              </w:rPr>
              <w:t xml:space="preserve"> </w:t>
            </w:r>
            <w:r w:rsidRPr="006C7F59">
              <w:rPr>
                <w:rFonts w:ascii="Times New Roman" w:hAnsi="Times New Roman" w:cs="Times New Roman"/>
                <w:b/>
                <w:color w:val="000000" w:themeColor="text1"/>
                <w:szCs w:val="21"/>
              </w:rPr>
              <w:t>标</w:t>
            </w:r>
            <w:r w:rsidRPr="006C7F59">
              <w:rPr>
                <w:rFonts w:ascii="Times New Roman" w:hAnsi="Times New Roman" w:cs="Times New Roman"/>
                <w:b/>
                <w:color w:val="000000" w:themeColor="text1"/>
                <w:szCs w:val="21"/>
              </w:rPr>
              <w:t xml:space="preserve"> </w:t>
            </w:r>
            <w:r w:rsidRPr="006C7F59">
              <w:rPr>
                <w:rFonts w:ascii="Times New Roman" w:hAnsi="Times New Roman" w:cs="Times New Roman"/>
                <w:b/>
                <w:color w:val="000000" w:themeColor="text1"/>
                <w:szCs w:val="21"/>
              </w:rPr>
              <w:t>准</w:t>
            </w:r>
          </w:p>
        </w:tc>
        <w:tc>
          <w:tcPr>
            <w:tcW w:w="7040" w:type="dxa"/>
            <w:gridSpan w:val="2"/>
            <w:shd w:val="clear" w:color="auto" w:fill="auto"/>
            <w:vAlign w:val="center"/>
          </w:tcPr>
          <w:p w:rsidR="00C30722" w:rsidRPr="006C7F59" w:rsidRDefault="00C30722" w:rsidP="00CD1854">
            <w:pPr>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观察点</w:t>
            </w:r>
            <w:r w:rsidRPr="006C7F59">
              <w:rPr>
                <w:rFonts w:ascii="Times New Roman" w:hAnsi="Times New Roman" w:cs="Times New Roman" w:hint="eastAsia"/>
                <w:b/>
                <w:color w:val="000000" w:themeColor="text1"/>
                <w:szCs w:val="21"/>
              </w:rPr>
              <w:t>及</w:t>
            </w:r>
            <w:r w:rsidRPr="006C7F59">
              <w:rPr>
                <w:rFonts w:ascii="Times New Roman" w:hAnsi="Times New Roman" w:cs="Times New Roman"/>
                <w:b/>
                <w:color w:val="000000" w:themeColor="text1"/>
                <w:szCs w:val="21"/>
              </w:rPr>
              <w:t>评价细则</w:t>
            </w:r>
          </w:p>
        </w:tc>
      </w:tr>
      <w:tr w:rsidR="00C30722" w:rsidRPr="006C7F59" w:rsidTr="00CD1854">
        <w:trPr>
          <w:trHeight w:val="413"/>
          <w:tblHeader/>
          <w:jc w:val="center"/>
        </w:trPr>
        <w:tc>
          <w:tcPr>
            <w:tcW w:w="2137" w:type="dxa"/>
            <w:gridSpan w:val="2"/>
            <w:vMerge/>
            <w:tcBorders>
              <w:left w:val="single" w:sz="4" w:space="0" w:color="auto"/>
              <w:bottom w:val="single" w:sz="4" w:space="0" w:color="auto"/>
            </w:tcBorders>
            <w:vAlign w:val="center"/>
          </w:tcPr>
          <w:p w:rsidR="00C30722" w:rsidRPr="006C7F59" w:rsidRDefault="00C30722" w:rsidP="00CD1854">
            <w:pPr>
              <w:jc w:val="center"/>
              <w:rPr>
                <w:rFonts w:ascii="Times New Roman" w:hAnsi="Times New Roman" w:cs="Times New Roman"/>
                <w:b/>
                <w:color w:val="000000" w:themeColor="text1"/>
                <w:szCs w:val="21"/>
              </w:rPr>
            </w:pPr>
          </w:p>
        </w:tc>
        <w:tc>
          <w:tcPr>
            <w:tcW w:w="5103" w:type="dxa"/>
            <w:tcBorders>
              <w:right w:val="single" w:sz="4" w:space="0" w:color="auto"/>
            </w:tcBorders>
            <w:shd w:val="clear" w:color="auto" w:fill="auto"/>
            <w:vAlign w:val="center"/>
          </w:tcPr>
          <w:p w:rsidR="00C30722" w:rsidRPr="006C7F59" w:rsidRDefault="00C30722" w:rsidP="00CD1854">
            <w:pPr>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达标（</w:t>
            </w:r>
            <w:r w:rsidRPr="006C7F59">
              <w:rPr>
                <w:rFonts w:ascii="Times New Roman" w:hAnsi="Times New Roman" w:cs="Times New Roman"/>
                <w:b/>
                <w:color w:val="000000" w:themeColor="text1"/>
                <w:szCs w:val="21"/>
              </w:rPr>
              <w:t>A</w:t>
            </w:r>
            <w:r w:rsidRPr="006C7F59">
              <w:rPr>
                <w:rFonts w:ascii="Times New Roman" w:hAnsi="Times New Roman" w:cs="Times New Roman"/>
                <w:b/>
                <w:color w:val="000000" w:themeColor="text1"/>
                <w:szCs w:val="21"/>
              </w:rPr>
              <w:t>）</w:t>
            </w:r>
          </w:p>
        </w:tc>
        <w:tc>
          <w:tcPr>
            <w:tcW w:w="1937" w:type="dxa"/>
            <w:tcBorders>
              <w:left w:val="single" w:sz="4" w:space="0" w:color="auto"/>
            </w:tcBorders>
            <w:shd w:val="clear" w:color="auto" w:fill="auto"/>
            <w:vAlign w:val="center"/>
          </w:tcPr>
          <w:p w:rsidR="00C30722" w:rsidRPr="006C7F59" w:rsidRDefault="00C30722" w:rsidP="00CD1854">
            <w:pPr>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不达标（</w:t>
            </w:r>
            <w:r w:rsidRPr="006C7F59">
              <w:rPr>
                <w:rFonts w:ascii="Times New Roman" w:hAnsi="Times New Roman" w:cs="Times New Roman"/>
                <w:b/>
                <w:color w:val="000000" w:themeColor="text1"/>
                <w:szCs w:val="21"/>
              </w:rPr>
              <w:t>C</w:t>
            </w:r>
            <w:r w:rsidRPr="006C7F59">
              <w:rPr>
                <w:rFonts w:ascii="Times New Roman" w:hAnsi="Times New Roman" w:cs="Times New Roman"/>
                <w:b/>
                <w:color w:val="000000" w:themeColor="text1"/>
                <w:szCs w:val="21"/>
              </w:rPr>
              <w:t>）</w:t>
            </w:r>
          </w:p>
        </w:tc>
      </w:tr>
      <w:tr w:rsidR="00C30722" w:rsidRPr="006C7F59" w:rsidTr="00CD1854">
        <w:trPr>
          <w:trHeight w:val="269"/>
          <w:jc w:val="center"/>
        </w:trPr>
        <w:tc>
          <w:tcPr>
            <w:tcW w:w="526" w:type="dxa"/>
            <w:tcBorders>
              <w:left w:val="single" w:sz="4" w:space="0" w:color="auto"/>
            </w:tcBorders>
            <w:vAlign w:val="center"/>
          </w:tcPr>
          <w:p w:rsidR="00C30722" w:rsidRPr="006C7F59" w:rsidRDefault="00C30722" w:rsidP="00CD1854">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一</w:t>
            </w:r>
          </w:p>
          <w:p w:rsidR="00C30722" w:rsidRPr="006C7F59" w:rsidRDefault="00C30722" w:rsidP="00CD1854">
            <w:pPr>
              <w:spacing w:line="360" w:lineRule="exact"/>
              <w:jc w:val="center"/>
              <w:rPr>
                <w:rFonts w:ascii="Times New Roman" w:hAnsi="Times New Roman" w:cs="Times New Roman"/>
                <w:b/>
                <w:bCs/>
                <w:color w:val="000000" w:themeColor="text1"/>
                <w:szCs w:val="21"/>
              </w:rPr>
            </w:pPr>
          </w:p>
          <w:p w:rsidR="00C30722" w:rsidRPr="006C7F59" w:rsidRDefault="00C30722" w:rsidP="00CD1854">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办</w:t>
            </w:r>
            <w:r w:rsidRPr="006C7F59">
              <w:rPr>
                <w:rFonts w:ascii="Times New Roman" w:hAnsi="Times New Roman" w:cs="Times New Roman"/>
                <w:b/>
                <w:bCs/>
                <w:color w:val="000000" w:themeColor="text1"/>
                <w:szCs w:val="21"/>
              </w:rPr>
              <w:t xml:space="preserve"> </w:t>
            </w:r>
            <w:r w:rsidRPr="006C7F59">
              <w:rPr>
                <w:rFonts w:ascii="Times New Roman" w:hAnsi="Times New Roman" w:cs="Times New Roman"/>
                <w:b/>
                <w:bCs/>
                <w:color w:val="000000" w:themeColor="text1"/>
                <w:szCs w:val="21"/>
              </w:rPr>
              <w:t>学</w:t>
            </w:r>
            <w:r w:rsidRPr="006C7F59">
              <w:rPr>
                <w:rFonts w:ascii="Times New Roman" w:hAnsi="Times New Roman" w:cs="Times New Roman"/>
                <w:b/>
                <w:bCs/>
                <w:color w:val="000000" w:themeColor="text1"/>
                <w:szCs w:val="21"/>
              </w:rPr>
              <w:t xml:space="preserve"> </w:t>
            </w:r>
            <w:r w:rsidRPr="006C7F59">
              <w:rPr>
                <w:rFonts w:ascii="Times New Roman" w:hAnsi="Times New Roman" w:cs="Times New Roman"/>
                <w:b/>
                <w:bCs/>
                <w:color w:val="000000" w:themeColor="text1"/>
                <w:szCs w:val="21"/>
              </w:rPr>
              <w:t>条</w:t>
            </w:r>
            <w:r w:rsidRPr="006C7F59">
              <w:rPr>
                <w:rFonts w:ascii="Times New Roman" w:hAnsi="Times New Roman" w:cs="Times New Roman"/>
                <w:b/>
                <w:bCs/>
                <w:color w:val="000000" w:themeColor="text1"/>
                <w:szCs w:val="21"/>
              </w:rPr>
              <w:t xml:space="preserve"> </w:t>
            </w:r>
            <w:r w:rsidRPr="006C7F59">
              <w:rPr>
                <w:rFonts w:ascii="Times New Roman" w:hAnsi="Times New Roman" w:cs="Times New Roman"/>
                <w:b/>
                <w:bCs/>
                <w:color w:val="000000" w:themeColor="text1"/>
                <w:szCs w:val="21"/>
              </w:rPr>
              <w:t>件</w:t>
            </w:r>
          </w:p>
        </w:tc>
        <w:tc>
          <w:tcPr>
            <w:tcW w:w="1611" w:type="dxa"/>
            <w:vAlign w:val="center"/>
          </w:tcPr>
          <w:p w:rsidR="00C30722" w:rsidRPr="006C7F59" w:rsidRDefault="00C30722" w:rsidP="00CD1854">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1.</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学校独立设置。</w:t>
            </w:r>
            <w:r w:rsidRPr="006C7F59">
              <w:rPr>
                <w:rFonts w:ascii="Times New Roman" w:hAnsi="Times New Roman" w:cs="Times New Roman"/>
                <w:b/>
                <w:bCs/>
                <w:color w:val="000000" w:themeColor="text1"/>
                <w:szCs w:val="21"/>
              </w:rPr>
              <w:t>规模在</w:t>
            </w:r>
            <w:r w:rsidRPr="006C7F59">
              <w:rPr>
                <w:rFonts w:ascii="Times New Roman" w:hAnsi="Times New Roman" w:cs="Times New Roman"/>
                <w:b/>
                <w:bCs/>
                <w:color w:val="000000" w:themeColor="text1"/>
                <w:szCs w:val="21"/>
              </w:rPr>
              <w:t>30</w:t>
            </w:r>
            <w:r w:rsidRPr="006C7F59">
              <w:rPr>
                <w:rFonts w:ascii="Times New Roman" w:hAnsi="Times New Roman" w:cs="Times New Roman"/>
                <w:b/>
                <w:color w:val="000000" w:themeColor="text1"/>
                <w:szCs w:val="21"/>
              </w:rPr>
              <w:t>个班以上，</w:t>
            </w:r>
            <w:r w:rsidRPr="006C7F59">
              <w:rPr>
                <w:rFonts w:ascii="Times New Roman" w:hAnsi="Times New Roman" w:cs="Times New Roman"/>
                <w:b/>
                <w:bCs/>
                <w:color w:val="000000" w:themeColor="text1"/>
                <w:szCs w:val="21"/>
              </w:rPr>
              <w:t>平均班额</w:t>
            </w:r>
            <w:r w:rsidRPr="006C7F59">
              <w:rPr>
                <w:rFonts w:ascii="Times New Roman" w:hAnsi="Times New Roman" w:cs="Times New Roman" w:hint="eastAsia"/>
                <w:b/>
                <w:bCs/>
                <w:color w:val="000000" w:themeColor="text1"/>
                <w:szCs w:val="21"/>
              </w:rPr>
              <w:t>达标</w:t>
            </w:r>
            <w:r w:rsidRPr="006C7F59">
              <w:rPr>
                <w:rFonts w:ascii="Times New Roman" w:hAnsi="Times New Roman" w:cs="Times New Roman"/>
                <w:b/>
                <w:bCs/>
                <w:color w:val="000000" w:themeColor="text1"/>
                <w:szCs w:val="21"/>
              </w:rPr>
              <w:t>。生均占地面积不少于</w:t>
            </w:r>
            <w:r w:rsidRPr="006C7F59">
              <w:rPr>
                <w:rFonts w:ascii="Times New Roman" w:hAnsi="Times New Roman" w:cs="Times New Roman"/>
                <w:b/>
                <w:bCs/>
                <w:color w:val="000000" w:themeColor="text1"/>
                <w:szCs w:val="21"/>
              </w:rPr>
              <w:t>30</w:t>
            </w:r>
            <w:r w:rsidRPr="006C7F59">
              <w:rPr>
                <w:rFonts w:ascii="Times New Roman" w:hAnsi="Times New Roman" w:cs="Times New Roman"/>
                <w:b/>
                <w:bCs/>
                <w:color w:val="000000" w:themeColor="text1"/>
                <w:szCs w:val="21"/>
              </w:rPr>
              <w:t>平方米（老城区学校不少于</w:t>
            </w:r>
            <w:r w:rsidRPr="006C7F59">
              <w:rPr>
                <w:rFonts w:ascii="Times New Roman" w:hAnsi="Times New Roman" w:cs="Times New Roman"/>
                <w:b/>
                <w:bCs/>
                <w:color w:val="000000" w:themeColor="text1"/>
                <w:szCs w:val="21"/>
              </w:rPr>
              <w:t>25</w:t>
            </w:r>
            <w:r w:rsidRPr="006C7F59">
              <w:rPr>
                <w:rFonts w:ascii="Times New Roman" w:hAnsi="Times New Roman" w:cs="Times New Roman"/>
                <w:b/>
                <w:bCs/>
                <w:color w:val="000000" w:themeColor="text1"/>
                <w:szCs w:val="21"/>
              </w:rPr>
              <w:t>平方米）</w:t>
            </w:r>
            <w:r w:rsidRPr="006C7F59">
              <w:rPr>
                <w:rFonts w:ascii="Times New Roman" w:hAnsi="Times New Roman" w:cs="Times New Roman"/>
                <w:b/>
                <w:color w:val="000000" w:themeColor="text1"/>
                <w:szCs w:val="21"/>
              </w:rPr>
              <w:t>，新建学校不少于</w:t>
            </w:r>
            <w:r w:rsidRPr="006C7F59">
              <w:rPr>
                <w:rFonts w:ascii="Times New Roman" w:hAnsi="Times New Roman" w:cs="Times New Roman"/>
                <w:b/>
                <w:color w:val="000000" w:themeColor="text1"/>
                <w:szCs w:val="21"/>
              </w:rPr>
              <w:t>66667</w:t>
            </w:r>
            <w:r w:rsidRPr="006C7F59">
              <w:rPr>
                <w:rFonts w:ascii="Times New Roman" w:hAnsi="Times New Roman" w:cs="Times New Roman"/>
                <w:b/>
                <w:bCs/>
                <w:color w:val="000000" w:themeColor="text1"/>
                <w:szCs w:val="21"/>
              </w:rPr>
              <w:t>平方米</w:t>
            </w:r>
            <w:r w:rsidRPr="006C7F59">
              <w:rPr>
                <w:rFonts w:ascii="Times New Roman" w:hAnsi="Times New Roman" w:cs="Times New Roman"/>
                <w:b/>
                <w:color w:val="000000" w:themeColor="text1"/>
                <w:szCs w:val="21"/>
              </w:rPr>
              <w:t>。校园校舍满足师生学习、生活的需要</w:t>
            </w:r>
            <w:r w:rsidRPr="006C7F59">
              <w:rPr>
                <w:rFonts w:ascii="Times New Roman" w:hAnsi="Times New Roman" w:cs="Times New Roman" w:hint="eastAsia"/>
                <w:b/>
                <w:color w:val="000000" w:themeColor="text1"/>
                <w:szCs w:val="21"/>
              </w:rPr>
              <w:t>。</w:t>
            </w:r>
            <w:r w:rsidRPr="006C7F59">
              <w:rPr>
                <w:rFonts w:ascii="Times New Roman" w:hAnsi="Times New Roman" w:cs="Times New Roman"/>
                <w:b/>
                <w:color w:val="000000" w:themeColor="text1"/>
                <w:szCs w:val="21"/>
              </w:rPr>
              <w:t xml:space="preserve"> </w:t>
            </w:r>
          </w:p>
        </w:tc>
        <w:tc>
          <w:tcPr>
            <w:tcW w:w="5103" w:type="dxa"/>
            <w:vAlign w:val="center"/>
          </w:tcPr>
          <w:p w:rsidR="00C30722" w:rsidRPr="000C37E9" w:rsidRDefault="00C30722" w:rsidP="00CD1854">
            <w:pPr>
              <w:spacing w:line="360" w:lineRule="exact"/>
              <w:ind w:firstLineChars="100" w:firstLine="210"/>
              <w:rPr>
                <w:rFonts w:ascii="Times New Roman" w:hAnsi="Times New Roman" w:cs="Times New Roman"/>
                <w:color w:val="000000" w:themeColor="text1"/>
                <w:szCs w:val="21"/>
              </w:rPr>
            </w:pPr>
            <w:r w:rsidRPr="000C37E9">
              <w:rPr>
                <w:rFonts w:ascii="Times New Roman" w:hAnsi="Times New Roman" w:cs="Times New Roman"/>
                <w:color w:val="000000" w:themeColor="text1"/>
                <w:szCs w:val="21"/>
              </w:rPr>
              <w:t>（</w:t>
            </w:r>
            <w:r w:rsidRPr="000C37E9">
              <w:rPr>
                <w:rFonts w:ascii="Times New Roman" w:hAnsi="Times New Roman" w:cs="Times New Roman"/>
                <w:color w:val="000000" w:themeColor="text1"/>
                <w:szCs w:val="21"/>
              </w:rPr>
              <w:t>1</w:t>
            </w:r>
            <w:r w:rsidRPr="000C37E9">
              <w:rPr>
                <w:rFonts w:ascii="Times New Roman" w:hAnsi="Times New Roman" w:cs="Times New Roman"/>
                <w:color w:val="000000" w:themeColor="text1"/>
                <w:szCs w:val="21"/>
              </w:rPr>
              <w:t>）专门举办高中学历教育的独立法人，校园内外均未主办义务教育段学校；同一校名下无独立法人高中分校、校区及义务教育段学校</w:t>
            </w:r>
            <w:r w:rsidRPr="000C37E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）办学规模适度，一般在</w:t>
            </w:r>
            <w:r w:rsidRPr="006C7F59">
              <w:rPr>
                <w:rFonts w:ascii="Times New Roman" w:hAnsi="Times New Roman" w:cs="Times New Roman"/>
                <w:bCs/>
                <w:color w:val="000000" w:themeColor="text1"/>
                <w:szCs w:val="21"/>
              </w:rPr>
              <w:t>10</w:t>
            </w:r>
            <w:r w:rsidRPr="006C7F59">
              <w:rPr>
                <w:rFonts w:ascii="Times New Roman" w:hAnsi="Times New Roman" w:cs="Times New Roman" w:hint="eastAsia"/>
                <w:bCs/>
                <w:color w:val="000000" w:themeColor="text1"/>
                <w:szCs w:val="21"/>
              </w:rPr>
              <w:t>～</w:t>
            </w:r>
            <w:r w:rsidRPr="006C7F59">
              <w:rPr>
                <w:rFonts w:ascii="Times New Roman" w:hAnsi="Times New Roman" w:cs="Times New Roman"/>
                <w:bCs/>
                <w:color w:val="000000" w:themeColor="text1"/>
                <w:szCs w:val="21"/>
              </w:rPr>
              <w:t>16</w:t>
            </w:r>
            <w:proofErr w:type="gramStart"/>
            <w:r w:rsidRPr="006C7F59">
              <w:rPr>
                <w:rFonts w:ascii="Times New Roman" w:hAnsi="Times New Roman" w:cs="Times New Roman"/>
                <w:bCs/>
                <w:color w:val="000000" w:themeColor="text1"/>
                <w:szCs w:val="21"/>
              </w:rPr>
              <w:t>轨</w:t>
            </w:r>
            <w:proofErr w:type="gramEnd"/>
            <w:r w:rsidRPr="006C7F59">
              <w:rPr>
                <w:rFonts w:ascii="Times New Roman" w:hAnsi="Times New Roman" w:cs="Times New Roman"/>
                <w:bCs/>
                <w:color w:val="000000" w:themeColor="text1"/>
                <w:szCs w:val="21"/>
              </w:rPr>
              <w:t>之间，平均班额不超过</w:t>
            </w:r>
            <w:r w:rsidRPr="006C7F59">
              <w:rPr>
                <w:rFonts w:ascii="Times New Roman" w:hAnsi="Times New Roman" w:cs="Times New Roman"/>
                <w:bCs/>
                <w:color w:val="000000" w:themeColor="text1"/>
                <w:szCs w:val="21"/>
              </w:rPr>
              <w:t>50</w:t>
            </w:r>
            <w:r w:rsidRPr="006C7F59">
              <w:rPr>
                <w:rFonts w:ascii="Times New Roman" w:hAnsi="Times New Roman" w:cs="Times New Roman"/>
                <w:bCs/>
                <w:color w:val="000000" w:themeColor="text1"/>
                <w:szCs w:val="21"/>
              </w:rPr>
              <w:t>人</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）校园生均占地面积不少于</w:t>
            </w:r>
            <w:r w:rsidRPr="006C7F59">
              <w:rPr>
                <w:rFonts w:ascii="Times New Roman" w:hAnsi="Times New Roman" w:cs="Times New Roman"/>
                <w:color w:val="000000" w:themeColor="text1"/>
                <w:szCs w:val="21"/>
              </w:rPr>
              <w:t>30</w:t>
            </w:r>
            <w:r w:rsidRPr="006C7F59">
              <w:rPr>
                <w:rFonts w:ascii="Times New Roman" w:hAnsi="Times New Roman" w:cs="Times New Roman"/>
                <w:color w:val="000000" w:themeColor="text1"/>
                <w:szCs w:val="21"/>
              </w:rPr>
              <w:t>平方米（老城区学校不少于</w:t>
            </w:r>
            <w:r w:rsidRPr="006C7F59">
              <w:rPr>
                <w:rFonts w:ascii="Times New Roman" w:hAnsi="Times New Roman" w:cs="Times New Roman"/>
                <w:color w:val="000000" w:themeColor="text1"/>
                <w:szCs w:val="21"/>
              </w:rPr>
              <w:t>25</w:t>
            </w:r>
            <w:r w:rsidRPr="006C7F59">
              <w:rPr>
                <w:rFonts w:ascii="Times New Roman" w:hAnsi="Times New Roman" w:cs="Times New Roman"/>
                <w:color w:val="000000" w:themeColor="text1"/>
                <w:szCs w:val="21"/>
              </w:rPr>
              <w:t>平方米）</w:t>
            </w:r>
            <w:r>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暂不达</w:t>
            </w:r>
            <w:r w:rsidRPr="006C7F59">
              <w:rPr>
                <w:rFonts w:ascii="Times New Roman" w:hAnsi="Times New Roman" w:cs="Times New Roman"/>
                <w:color w:val="000000" w:themeColor="text1"/>
                <w:szCs w:val="21"/>
              </w:rPr>
              <w:t>10</w:t>
            </w:r>
            <w:r w:rsidRPr="006C7F59">
              <w:rPr>
                <w:rFonts w:ascii="Times New Roman" w:hAnsi="Times New Roman" w:cs="Times New Roman"/>
                <w:color w:val="000000" w:themeColor="text1"/>
                <w:szCs w:val="21"/>
              </w:rPr>
              <w:t>轨的学校，按标准规模与班额计算，即不少于</w:t>
            </w:r>
            <w:r w:rsidRPr="006C7F59">
              <w:rPr>
                <w:rFonts w:ascii="Times New Roman" w:hAnsi="Times New Roman" w:cs="Times New Roman"/>
                <w:color w:val="000000" w:themeColor="text1"/>
                <w:szCs w:val="21"/>
              </w:rPr>
              <w:t>45000</w:t>
            </w:r>
            <w:r w:rsidRPr="006C7F59">
              <w:rPr>
                <w:rFonts w:ascii="Times New Roman" w:hAnsi="Times New Roman" w:cs="Times New Roman"/>
                <w:color w:val="000000" w:themeColor="text1"/>
                <w:szCs w:val="21"/>
              </w:rPr>
              <w:t>平方米</w:t>
            </w:r>
            <w:r>
              <w:rPr>
                <w:rFonts w:ascii="Times New Roman" w:hAnsi="Times New Roman" w:cs="Times New Roman" w:hint="eastAsia"/>
                <w:color w:val="000000" w:themeColor="text1"/>
                <w:szCs w:val="21"/>
              </w:rPr>
              <w:t>，</w:t>
            </w:r>
            <w:r>
              <w:rPr>
                <w:rFonts w:ascii="Times New Roman" w:hAnsi="Times New Roman" w:cs="Times New Roman"/>
                <w:color w:val="000000" w:themeColor="text1"/>
                <w:szCs w:val="21"/>
              </w:rPr>
              <w:t>新建学校不</w:t>
            </w:r>
            <w:r w:rsidRPr="006C7F59">
              <w:rPr>
                <w:rFonts w:ascii="Times New Roman" w:hAnsi="Times New Roman" w:cs="Times New Roman"/>
                <w:color w:val="000000" w:themeColor="text1"/>
                <w:szCs w:val="21"/>
              </w:rPr>
              <w:t>少于</w:t>
            </w:r>
            <w:r w:rsidRPr="006C7F59">
              <w:rPr>
                <w:rFonts w:ascii="Times New Roman" w:hAnsi="Times New Roman" w:cs="Times New Roman"/>
                <w:color w:val="000000" w:themeColor="text1"/>
                <w:szCs w:val="21"/>
              </w:rPr>
              <w:t>66667</w:t>
            </w:r>
            <w:r w:rsidRPr="006C7F59">
              <w:rPr>
                <w:rFonts w:ascii="Times New Roman" w:hAnsi="Times New Roman" w:cs="Times New Roman"/>
                <w:color w:val="000000" w:themeColor="text1"/>
                <w:szCs w:val="21"/>
              </w:rPr>
              <w:t>平方米</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4</w:t>
            </w:r>
            <w:r w:rsidRPr="006C7F59">
              <w:rPr>
                <w:rFonts w:ascii="Times New Roman" w:hAnsi="Times New Roman" w:cs="Times New Roman"/>
                <w:color w:val="000000" w:themeColor="text1"/>
                <w:szCs w:val="21"/>
              </w:rPr>
              <w:t>）生均校舍（不含宿舍）建筑面积不少于</w:t>
            </w:r>
            <w:r w:rsidRPr="006C7F59">
              <w:rPr>
                <w:rFonts w:ascii="Times New Roman" w:hAnsi="Times New Roman" w:cs="Times New Roman"/>
                <w:color w:val="000000" w:themeColor="text1"/>
                <w:szCs w:val="21"/>
              </w:rPr>
              <w:t>15</w:t>
            </w:r>
            <w:r w:rsidRPr="006C7F59">
              <w:rPr>
                <w:rFonts w:ascii="Times New Roman" w:hAnsi="Times New Roman" w:cs="Times New Roman"/>
                <w:color w:val="000000" w:themeColor="text1"/>
                <w:szCs w:val="21"/>
              </w:rPr>
              <w:t>平方米，新建学校的校舍（不含师生宿舍）建筑面积不少于</w:t>
            </w:r>
            <w:r w:rsidRPr="006C7F59">
              <w:rPr>
                <w:rFonts w:ascii="Times New Roman" w:hAnsi="Times New Roman" w:cs="Times New Roman"/>
                <w:color w:val="000000" w:themeColor="text1"/>
                <w:szCs w:val="21"/>
              </w:rPr>
              <w:t>22500</w:t>
            </w:r>
            <w:r w:rsidRPr="006C7F59">
              <w:rPr>
                <w:rFonts w:ascii="Times New Roman" w:hAnsi="Times New Roman" w:cs="Times New Roman"/>
                <w:color w:val="000000" w:themeColor="text1"/>
                <w:szCs w:val="21"/>
              </w:rPr>
              <w:t>平方米</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生</w:t>
            </w:r>
            <w:proofErr w:type="gramStart"/>
            <w:r w:rsidRPr="006C7F59">
              <w:rPr>
                <w:rFonts w:ascii="Times New Roman" w:hAnsi="Times New Roman" w:cs="Times New Roman"/>
                <w:color w:val="000000" w:themeColor="text1"/>
                <w:szCs w:val="21"/>
              </w:rPr>
              <w:t>均学生</w:t>
            </w:r>
            <w:proofErr w:type="gramEnd"/>
            <w:r w:rsidRPr="006C7F59">
              <w:rPr>
                <w:rFonts w:ascii="Times New Roman" w:hAnsi="Times New Roman" w:cs="Times New Roman"/>
                <w:color w:val="000000" w:themeColor="text1"/>
                <w:szCs w:val="21"/>
              </w:rPr>
              <w:t>宿舍建筑面积不少于</w:t>
            </w:r>
            <w:r w:rsidRPr="006C7F59">
              <w:rPr>
                <w:rFonts w:ascii="Times New Roman" w:hAnsi="Times New Roman" w:cs="Times New Roman"/>
                <w:color w:val="000000" w:themeColor="text1"/>
                <w:szCs w:val="21"/>
              </w:rPr>
              <w:t>4.5</w:t>
            </w:r>
            <w:r w:rsidRPr="006C7F59">
              <w:rPr>
                <w:rFonts w:ascii="Times New Roman" w:hAnsi="Times New Roman" w:cs="Times New Roman"/>
                <w:color w:val="000000" w:themeColor="text1"/>
                <w:szCs w:val="21"/>
              </w:rPr>
              <w:t>平方米</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5</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师生</w:t>
            </w:r>
            <w:r w:rsidRPr="006C7F59">
              <w:rPr>
                <w:rFonts w:ascii="Times New Roman" w:hAnsi="Times New Roman" w:cs="Times New Roman"/>
                <w:color w:val="000000" w:themeColor="text1"/>
                <w:szCs w:val="21"/>
              </w:rPr>
              <w:t>食堂建筑</w:t>
            </w:r>
            <w:r w:rsidRPr="006C7F59">
              <w:rPr>
                <w:rFonts w:ascii="Times New Roman" w:hAnsi="Times New Roman" w:cs="Times New Roman" w:hint="eastAsia"/>
                <w:color w:val="000000" w:themeColor="text1"/>
                <w:szCs w:val="21"/>
              </w:rPr>
              <w:t>面积、</w:t>
            </w:r>
            <w:r w:rsidRPr="006C7F59">
              <w:rPr>
                <w:rFonts w:ascii="Times New Roman" w:hAnsi="Times New Roman" w:cs="Times New Roman"/>
                <w:color w:val="000000" w:themeColor="text1"/>
                <w:szCs w:val="21"/>
              </w:rPr>
              <w:t>厨卫设备</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安全卫生监控系统等达到有关部门</w:t>
            </w:r>
            <w:r w:rsidRPr="006C7F59">
              <w:rPr>
                <w:rFonts w:ascii="Times New Roman" w:hAnsi="Times New Roman" w:cs="Times New Roman" w:hint="eastAsia"/>
                <w:color w:val="000000" w:themeColor="text1"/>
                <w:szCs w:val="21"/>
              </w:rPr>
              <w:t>管理要求，</w:t>
            </w:r>
            <w:r w:rsidRPr="006C7F59">
              <w:rPr>
                <w:rFonts w:ascii="Times New Roman" w:hAnsi="Times New Roman" w:cs="Times New Roman"/>
                <w:color w:val="000000" w:themeColor="text1"/>
                <w:szCs w:val="21"/>
              </w:rPr>
              <w:t>餐厅面积和就餐席位与有就餐需求的师生总数相匹配</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6</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卫生室使用面积不少于</w:t>
            </w:r>
            <w:r w:rsidRPr="006C7F59">
              <w:rPr>
                <w:rFonts w:ascii="Times New Roman" w:hAnsi="Times New Roman" w:cs="Times New Roman"/>
                <w:color w:val="000000" w:themeColor="text1"/>
                <w:szCs w:val="21"/>
              </w:rPr>
              <w:t>60</w:t>
            </w:r>
            <w:r w:rsidRPr="006C7F59">
              <w:rPr>
                <w:rFonts w:ascii="Times New Roman" w:hAnsi="Times New Roman" w:cs="Times New Roman"/>
                <w:color w:val="000000" w:themeColor="text1"/>
                <w:szCs w:val="21"/>
              </w:rPr>
              <w:t>平方米（轨</w:t>
            </w:r>
            <w:proofErr w:type="gramStart"/>
            <w:r w:rsidRPr="006C7F59">
              <w:rPr>
                <w:rFonts w:ascii="Times New Roman" w:hAnsi="Times New Roman" w:cs="Times New Roman"/>
                <w:color w:val="000000" w:themeColor="text1"/>
                <w:szCs w:val="21"/>
              </w:rPr>
              <w:t>制较大</w:t>
            </w:r>
            <w:proofErr w:type="gramEnd"/>
            <w:r w:rsidRPr="006C7F59">
              <w:rPr>
                <w:rFonts w:ascii="Times New Roman" w:hAnsi="Times New Roman" w:cs="Times New Roman"/>
                <w:color w:val="000000" w:themeColor="text1"/>
                <w:szCs w:val="21"/>
              </w:rPr>
              <w:t>的学校需适</w:t>
            </w:r>
            <w:r w:rsidRPr="006C7F59">
              <w:rPr>
                <w:rFonts w:ascii="Times New Roman" w:hAnsi="Times New Roman" w:cs="Times New Roman" w:hint="eastAsia"/>
                <w:color w:val="000000" w:themeColor="text1"/>
                <w:szCs w:val="21"/>
              </w:rPr>
              <w:t>当</w:t>
            </w:r>
            <w:r w:rsidRPr="006C7F59">
              <w:rPr>
                <w:rFonts w:ascii="Times New Roman" w:hAnsi="Times New Roman" w:cs="Times New Roman"/>
                <w:color w:val="000000" w:themeColor="text1"/>
                <w:szCs w:val="21"/>
              </w:rPr>
              <w:t>增加卫生室使用面积），功能分区适应</w:t>
            </w:r>
            <w:r w:rsidRPr="006C7F59">
              <w:rPr>
                <w:rFonts w:ascii="Times New Roman" w:hAnsi="Times New Roman" w:cs="Times New Roman"/>
                <w:color w:val="000000" w:themeColor="text1"/>
                <w:szCs w:val="21"/>
              </w:rPr>
              <w:lastRenderedPageBreak/>
              <w:t>学校卫生工作需要，常用器械及药品按规定配置和管理</w:t>
            </w:r>
            <w:r w:rsidRPr="006C7F59">
              <w:rPr>
                <w:rFonts w:ascii="Times New Roman" w:hAnsi="Times New Roman" w:cs="Times New Roman" w:hint="eastAsia"/>
                <w:color w:val="000000" w:themeColor="text1"/>
                <w:szCs w:val="21"/>
              </w:rPr>
              <w:t>。</w:t>
            </w:r>
          </w:p>
        </w:tc>
        <w:tc>
          <w:tcPr>
            <w:tcW w:w="1937"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）初高中在同一校园内或</w:t>
            </w:r>
            <w:r w:rsidRPr="006C7F59">
              <w:rPr>
                <w:rFonts w:ascii="Times New Roman" w:hAnsi="Times New Roman" w:cs="Times New Roman" w:hint="eastAsia"/>
                <w:color w:val="000000" w:themeColor="text1"/>
                <w:szCs w:val="21"/>
              </w:rPr>
              <w:t>同一校名下有义务教育学校（部、分校）。</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）校园生均占地面积低于</w:t>
            </w:r>
            <w:r>
              <w:rPr>
                <w:rFonts w:ascii="Times New Roman" w:hAnsi="Times New Roman" w:cs="Times New Roman"/>
                <w:color w:val="000000" w:themeColor="text1"/>
                <w:szCs w:val="21"/>
              </w:rPr>
              <w:t>2</w:t>
            </w:r>
            <w:r>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平方米，或生均校舍建筑面积（不含师生宿舍）低于</w:t>
            </w:r>
            <w:r>
              <w:rPr>
                <w:rFonts w:ascii="Times New Roman" w:hAnsi="Times New Roman" w:cs="Times New Roman"/>
                <w:color w:val="000000" w:themeColor="text1"/>
                <w:szCs w:val="21"/>
              </w:rPr>
              <w:t>1</w:t>
            </w:r>
            <w:r>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平方米的标准</w:t>
            </w:r>
            <w:r w:rsidRPr="006C7F59">
              <w:rPr>
                <w:rFonts w:ascii="Times New Roman" w:hAnsi="Times New Roman" w:cs="Times New Roman" w:hint="eastAsia"/>
                <w:color w:val="000000" w:themeColor="text1"/>
                <w:szCs w:val="21"/>
              </w:rPr>
              <w:t>。</w:t>
            </w:r>
          </w:p>
          <w:p w:rsidR="00C30722"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w:t>
            </w:r>
            <w:r>
              <w:rPr>
                <w:rFonts w:ascii="Times New Roman" w:hAnsi="Times New Roman" w:cs="Times New Roman" w:hint="eastAsia"/>
                <w:color w:val="000000" w:themeColor="text1"/>
                <w:szCs w:val="21"/>
              </w:rPr>
              <w:t>年级平均班额超过</w:t>
            </w:r>
            <w:r>
              <w:rPr>
                <w:rFonts w:ascii="Times New Roman" w:hAnsi="Times New Roman" w:cs="Times New Roman" w:hint="eastAsia"/>
                <w:color w:val="000000" w:themeColor="text1"/>
                <w:szCs w:val="21"/>
              </w:rPr>
              <w:t>54</w:t>
            </w:r>
            <w:r>
              <w:rPr>
                <w:rFonts w:ascii="Times New Roman" w:hAnsi="Times New Roman" w:cs="Times New Roman" w:hint="eastAsia"/>
                <w:color w:val="000000" w:themeColor="text1"/>
                <w:szCs w:val="21"/>
              </w:rPr>
              <w:t>人。</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w:t>
            </w:r>
            <w:r>
              <w:rPr>
                <w:rFonts w:ascii="Times New Roman" w:hAnsi="Times New Roman" w:cs="Times New Roman" w:hint="eastAsia"/>
                <w:color w:val="000000" w:themeColor="text1"/>
                <w:szCs w:val="21"/>
              </w:rPr>
              <w:t>4</w:t>
            </w:r>
            <w:r>
              <w:rPr>
                <w:rFonts w:ascii="Times New Roman" w:hAnsi="Times New Roman" w:cs="Times New Roman" w:hint="eastAsia"/>
                <w:color w:val="000000" w:themeColor="text1"/>
                <w:szCs w:val="21"/>
              </w:rPr>
              <w:t>）办学条件改善不及时，无法满足师生学习、生活需要。</w:t>
            </w:r>
          </w:p>
        </w:tc>
      </w:tr>
      <w:tr w:rsidR="00C30722" w:rsidRPr="006C7F59" w:rsidTr="00CD1854">
        <w:trPr>
          <w:trHeight w:val="454"/>
          <w:jc w:val="center"/>
        </w:trPr>
        <w:tc>
          <w:tcPr>
            <w:tcW w:w="526" w:type="dxa"/>
            <w:vMerge w:val="restart"/>
            <w:tcBorders>
              <w:left w:val="single" w:sz="4" w:space="0" w:color="auto"/>
            </w:tcBorders>
            <w:vAlign w:val="center"/>
          </w:tcPr>
          <w:p w:rsidR="00C30722" w:rsidRPr="006C7F59" w:rsidRDefault="00C30722" w:rsidP="00CD1854">
            <w:pPr>
              <w:spacing w:line="360" w:lineRule="exact"/>
              <w:ind w:firstLineChars="100" w:firstLine="211"/>
              <w:jc w:val="center"/>
              <w:rPr>
                <w:rFonts w:ascii="Times New Roman" w:hAnsi="Times New Roman" w:cs="Times New Roman"/>
                <w:b/>
                <w:bCs/>
                <w:color w:val="000000" w:themeColor="text1"/>
                <w:szCs w:val="21"/>
              </w:rPr>
            </w:pPr>
          </w:p>
        </w:tc>
        <w:tc>
          <w:tcPr>
            <w:tcW w:w="1611" w:type="dxa"/>
            <w:vAlign w:val="center"/>
          </w:tcPr>
          <w:p w:rsidR="00C30722" w:rsidRPr="006C7F59" w:rsidRDefault="00C30722" w:rsidP="00CD1854">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2.</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学校教学、生活各类设备设施齐全，配置先进。</w:t>
            </w:r>
            <w:r w:rsidRPr="006C7F59">
              <w:rPr>
                <w:rFonts w:ascii="Times New Roman" w:hAnsi="Times New Roman" w:cs="Times New Roman"/>
                <w:b/>
                <w:bCs/>
                <w:color w:val="000000" w:themeColor="text1"/>
                <w:szCs w:val="21"/>
              </w:rPr>
              <w:t>建成智慧校园</w:t>
            </w:r>
            <w:r w:rsidRPr="006C7F59">
              <w:rPr>
                <w:rFonts w:ascii="Times New Roman" w:hAnsi="Times New Roman" w:cs="Times New Roman"/>
                <w:b/>
                <w:color w:val="000000" w:themeColor="text1"/>
                <w:szCs w:val="21"/>
              </w:rPr>
              <w:t>，信息技术、人工智能运用水平较高。信息技术等先进技术对学校个性</w:t>
            </w:r>
            <w:r w:rsidRPr="006C7F59">
              <w:rPr>
                <w:rFonts w:ascii="Times New Roman" w:hAnsi="Times New Roman" w:cs="Times New Roman"/>
                <w:b/>
                <w:bCs/>
                <w:color w:val="000000" w:themeColor="text1"/>
                <w:szCs w:val="21"/>
              </w:rPr>
              <w:t>化</w:t>
            </w:r>
            <w:r w:rsidRPr="006C7F59">
              <w:rPr>
                <w:rFonts w:ascii="Times New Roman" w:hAnsi="Times New Roman" w:cs="Times New Roman"/>
                <w:b/>
                <w:color w:val="000000" w:themeColor="text1"/>
                <w:szCs w:val="21"/>
              </w:rPr>
              <w:t>发展形成支撑</w:t>
            </w:r>
            <w:r w:rsidRPr="006C7F59">
              <w:rPr>
                <w:rFonts w:ascii="Times New Roman" w:hAnsi="Times New Roman" w:cs="Times New Roman" w:hint="eastAsia"/>
                <w:b/>
                <w:color w:val="000000" w:themeColor="text1"/>
                <w:szCs w:val="21"/>
              </w:rPr>
              <w:t>。</w:t>
            </w:r>
          </w:p>
        </w:tc>
        <w:tc>
          <w:tcPr>
            <w:tcW w:w="5103" w:type="dxa"/>
            <w:vAlign w:val="center"/>
          </w:tcPr>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）学校有标准的</w:t>
            </w:r>
            <w:r w:rsidRPr="006C7F59">
              <w:rPr>
                <w:rFonts w:ascii="Times New Roman" w:hAnsi="Times New Roman" w:cs="Times New Roman"/>
                <w:szCs w:val="21"/>
              </w:rPr>
              <w:t>8</w:t>
            </w:r>
            <w:r w:rsidRPr="006C7F59">
              <w:rPr>
                <w:rFonts w:ascii="Times New Roman" w:hAnsi="Times New Roman" w:cs="Times New Roman"/>
                <w:szCs w:val="21"/>
              </w:rPr>
              <w:t>跑道</w:t>
            </w:r>
            <w:r w:rsidRPr="006C7F59">
              <w:rPr>
                <w:rFonts w:ascii="Times New Roman" w:hAnsi="Times New Roman" w:cs="Times New Roman"/>
                <w:szCs w:val="21"/>
              </w:rPr>
              <w:t>400</w:t>
            </w:r>
            <w:r w:rsidRPr="006C7F59">
              <w:rPr>
                <w:rFonts w:ascii="Times New Roman" w:hAnsi="Times New Roman" w:cs="Times New Roman"/>
                <w:szCs w:val="21"/>
              </w:rPr>
              <w:t>米塑胶田径运动场，城市学校（新建校除外）田径运动场不低于</w:t>
            </w:r>
            <w:r w:rsidRPr="006C7F59">
              <w:rPr>
                <w:rFonts w:ascii="Times New Roman" w:hAnsi="Times New Roman" w:cs="Times New Roman"/>
                <w:szCs w:val="21"/>
              </w:rPr>
              <w:t>6</w:t>
            </w:r>
            <w:r w:rsidRPr="006C7F59">
              <w:rPr>
                <w:rFonts w:ascii="Times New Roman" w:hAnsi="Times New Roman" w:cs="Times New Roman"/>
                <w:szCs w:val="21"/>
              </w:rPr>
              <w:t>跑道</w:t>
            </w:r>
            <w:r w:rsidRPr="006C7F59">
              <w:rPr>
                <w:rFonts w:ascii="Times New Roman" w:hAnsi="Times New Roman" w:cs="Times New Roman"/>
                <w:szCs w:val="21"/>
              </w:rPr>
              <w:t>300</w:t>
            </w:r>
            <w:r w:rsidRPr="006C7F59">
              <w:rPr>
                <w:rFonts w:ascii="Times New Roman" w:hAnsi="Times New Roman" w:cs="Times New Roman"/>
                <w:szCs w:val="21"/>
              </w:rPr>
              <w:t>米；学校设有分校区的应有</w:t>
            </w:r>
            <w:r w:rsidRPr="006C7F59">
              <w:rPr>
                <w:rFonts w:ascii="Times New Roman" w:hAnsi="Times New Roman" w:cs="Times New Roman" w:hint="eastAsia"/>
                <w:szCs w:val="21"/>
              </w:rPr>
              <w:t>独立的</w:t>
            </w:r>
            <w:r w:rsidRPr="006C7F59">
              <w:rPr>
                <w:rFonts w:ascii="Times New Roman" w:hAnsi="Times New Roman" w:cs="Times New Roman"/>
                <w:szCs w:val="21"/>
              </w:rPr>
              <w:t>标准田径运动场</w:t>
            </w:r>
            <w:r w:rsidRPr="006C7F59">
              <w:rPr>
                <w:rFonts w:ascii="Times New Roman" w:hAnsi="Times New Roman" w:cs="Times New Roman" w:hint="eastAsia"/>
                <w:szCs w:val="21"/>
              </w:rPr>
              <w:t>，</w:t>
            </w:r>
            <w:r w:rsidRPr="006C7F59">
              <w:rPr>
                <w:rFonts w:ascii="Times New Roman" w:hAnsi="Times New Roman" w:cs="Times New Roman"/>
                <w:szCs w:val="21"/>
              </w:rPr>
              <w:t>20</w:t>
            </w:r>
            <w:proofErr w:type="gramStart"/>
            <w:r w:rsidRPr="006C7F59">
              <w:rPr>
                <w:rFonts w:ascii="Times New Roman" w:hAnsi="Times New Roman" w:cs="Times New Roman"/>
                <w:szCs w:val="21"/>
              </w:rPr>
              <w:t>轨</w:t>
            </w:r>
            <w:proofErr w:type="gramEnd"/>
            <w:r w:rsidRPr="006C7F59">
              <w:rPr>
                <w:rFonts w:ascii="Times New Roman" w:hAnsi="Times New Roman" w:cs="Times New Roman"/>
                <w:szCs w:val="21"/>
              </w:rPr>
              <w:t>以上学校</w:t>
            </w:r>
            <w:r w:rsidRPr="006C7F59">
              <w:rPr>
                <w:rFonts w:ascii="Times New Roman" w:hAnsi="Times New Roman" w:cs="Times New Roman" w:hint="eastAsia"/>
                <w:szCs w:val="21"/>
              </w:rPr>
              <w:t>应建有两个标准田径运动场。</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2</w:t>
            </w:r>
            <w:r w:rsidRPr="006C7F59">
              <w:rPr>
                <w:rFonts w:ascii="Times New Roman" w:hAnsi="Times New Roman" w:cs="Times New Roman"/>
                <w:color w:val="000000" w:themeColor="text1"/>
                <w:szCs w:val="21"/>
              </w:rPr>
              <w:t>）拥有</w:t>
            </w:r>
            <w:r w:rsidRPr="006C7F59">
              <w:rPr>
                <w:rFonts w:ascii="Times New Roman" w:hAnsi="Times New Roman" w:cs="Times New Roman" w:hint="eastAsia"/>
                <w:color w:val="000000" w:themeColor="text1"/>
                <w:szCs w:val="21"/>
              </w:rPr>
              <w:t>体育馆和</w:t>
            </w:r>
            <w:r w:rsidRPr="006C7F59">
              <w:rPr>
                <w:rFonts w:ascii="Times New Roman" w:hAnsi="Times New Roman" w:cs="Times New Roman"/>
                <w:color w:val="000000" w:themeColor="text1"/>
                <w:szCs w:val="21"/>
              </w:rPr>
              <w:t>体育教学必</w:t>
            </w:r>
            <w:r w:rsidRPr="006C7F59">
              <w:rPr>
                <w:rFonts w:ascii="Times New Roman" w:hAnsi="Times New Roman" w:cs="Times New Roman" w:hint="eastAsia"/>
                <w:color w:val="000000" w:themeColor="text1"/>
                <w:szCs w:val="21"/>
              </w:rPr>
              <w:t>需</w:t>
            </w:r>
            <w:r w:rsidRPr="006C7F59">
              <w:rPr>
                <w:rFonts w:ascii="Times New Roman" w:hAnsi="Times New Roman" w:cs="Times New Roman"/>
                <w:color w:val="000000" w:themeColor="text1"/>
                <w:szCs w:val="21"/>
              </w:rPr>
              <w:t>的各类运动场地；生</w:t>
            </w:r>
            <w:proofErr w:type="gramStart"/>
            <w:r w:rsidRPr="006C7F59">
              <w:rPr>
                <w:rFonts w:ascii="Times New Roman" w:hAnsi="Times New Roman" w:cs="Times New Roman"/>
                <w:color w:val="000000" w:themeColor="text1"/>
                <w:szCs w:val="21"/>
              </w:rPr>
              <w:t>均活动</w:t>
            </w:r>
            <w:proofErr w:type="gramEnd"/>
            <w:r w:rsidRPr="006C7F59">
              <w:rPr>
                <w:rFonts w:ascii="Times New Roman" w:hAnsi="Times New Roman" w:cs="Times New Roman"/>
                <w:color w:val="000000" w:themeColor="text1"/>
                <w:szCs w:val="21"/>
              </w:rPr>
              <w:t>面积不少于</w:t>
            </w:r>
            <w:r w:rsidRPr="006C7F59">
              <w:rPr>
                <w:rFonts w:ascii="Times New Roman" w:hAnsi="Times New Roman" w:cs="Times New Roman"/>
                <w:color w:val="000000" w:themeColor="text1"/>
                <w:szCs w:val="21"/>
              </w:rPr>
              <w:t>8</w:t>
            </w:r>
            <w:r w:rsidRPr="006C7F59">
              <w:rPr>
                <w:rFonts w:ascii="Times New Roman" w:hAnsi="Times New Roman" w:cs="Times New Roman"/>
                <w:color w:val="000000" w:themeColor="text1"/>
                <w:szCs w:val="21"/>
              </w:rPr>
              <w:t>平方米（含田径运动场、体育馆和其他专用运动场地等）；体育器械丰富，能够满足正常体育教学和活动需要</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）图书馆具有省二级及以上资质，生均纸质藏书不少于</w:t>
            </w:r>
            <w:r w:rsidRPr="006C7F59">
              <w:rPr>
                <w:rFonts w:ascii="Times New Roman" w:hAnsi="Times New Roman" w:cs="Times New Roman"/>
                <w:color w:val="000000" w:themeColor="text1"/>
                <w:szCs w:val="21"/>
              </w:rPr>
              <w:t>50</w:t>
            </w:r>
            <w:r w:rsidRPr="006C7F59">
              <w:rPr>
                <w:rFonts w:ascii="Times New Roman" w:hAnsi="Times New Roman" w:cs="Times New Roman"/>
                <w:color w:val="000000" w:themeColor="text1"/>
                <w:szCs w:val="21"/>
              </w:rPr>
              <w:t>册，</w:t>
            </w:r>
            <w:proofErr w:type="gramStart"/>
            <w:r w:rsidRPr="006C7F59">
              <w:rPr>
                <w:rFonts w:ascii="Times New Roman" w:hAnsi="Times New Roman" w:cs="Times New Roman"/>
                <w:color w:val="000000" w:themeColor="text1"/>
                <w:szCs w:val="21"/>
              </w:rPr>
              <w:t>年增图书生</w:t>
            </w:r>
            <w:proofErr w:type="gramEnd"/>
            <w:r w:rsidRPr="006C7F59">
              <w:rPr>
                <w:rFonts w:ascii="Times New Roman" w:hAnsi="Times New Roman" w:cs="Times New Roman"/>
                <w:color w:val="000000" w:themeColor="text1"/>
                <w:szCs w:val="21"/>
              </w:rPr>
              <w:t>均不少于</w:t>
            </w:r>
            <w:r w:rsidRPr="006C7F59">
              <w:rPr>
                <w:rFonts w:ascii="Times New Roman" w:hAnsi="Times New Roman" w:cs="Times New Roman"/>
                <w:color w:val="000000" w:themeColor="text1"/>
                <w:szCs w:val="21"/>
              </w:rPr>
              <w:t>1</w:t>
            </w:r>
            <w:r w:rsidRPr="006C7F59">
              <w:rPr>
                <w:rFonts w:ascii="Times New Roman" w:hAnsi="Times New Roman" w:cs="Times New Roman" w:hint="eastAsia"/>
                <w:color w:val="000000" w:themeColor="text1"/>
                <w:szCs w:val="21"/>
              </w:rPr>
              <w:t>册</w:t>
            </w:r>
            <w:r w:rsidRPr="006C7F59">
              <w:rPr>
                <w:rFonts w:ascii="Times New Roman" w:hAnsi="Times New Roman" w:cs="Times New Roman"/>
                <w:color w:val="000000" w:themeColor="text1"/>
                <w:szCs w:val="21"/>
              </w:rPr>
              <w:t>，实行开放式、信息化管理，图书流通率高，年生均借阅图书</w:t>
            </w:r>
            <w:r w:rsidRPr="006C7F59">
              <w:rPr>
                <w:rFonts w:ascii="Times New Roman" w:hAnsi="Times New Roman" w:cs="Times New Roman"/>
                <w:color w:val="000000" w:themeColor="text1"/>
                <w:szCs w:val="21"/>
              </w:rPr>
              <w:t>20</w:t>
            </w:r>
            <w:r w:rsidRPr="006C7F59">
              <w:rPr>
                <w:rFonts w:ascii="Times New Roman" w:hAnsi="Times New Roman" w:cs="Times New Roman"/>
                <w:color w:val="000000" w:themeColor="text1"/>
                <w:szCs w:val="21"/>
              </w:rPr>
              <w:t>册以上；阅览室座位数不低于学生数的</w:t>
            </w:r>
            <w:r w:rsidRPr="006C7F59">
              <w:rPr>
                <w:rFonts w:ascii="Times New Roman" w:hAnsi="Times New Roman" w:cs="Times New Roman"/>
                <w:color w:val="000000" w:themeColor="text1"/>
                <w:szCs w:val="21"/>
              </w:rPr>
              <w:t>1/10</w:t>
            </w:r>
            <w:r w:rsidRPr="006C7F59">
              <w:rPr>
                <w:rFonts w:ascii="Times New Roman" w:hAnsi="Times New Roman" w:cs="Times New Roman"/>
                <w:color w:val="000000" w:themeColor="text1"/>
                <w:szCs w:val="21"/>
              </w:rPr>
              <w:t>，电子阅览室电脑不少于</w:t>
            </w:r>
            <w:r w:rsidRPr="006C7F59">
              <w:rPr>
                <w:rFonts w:ascii="Times New Roman" w:hAnsi="Times New Roman" w:cs="Times New Roman"/>
                <w:color w:val="000000" w:themeColor="text1"/>
                <w:szCs w:val="21"/>
              </w:rPr>
              <w:t>100</w:t>
            </w:r>
            <w:r w:rsidRPr="006C7F59">
              <w:rPr>
                <w:rFonts w:ascii="Times New Roman" w:hAnsi="Times New Roman" w:cs="Times New Roman"/>
                <w:color w:val="000000" w:themeColor="text1"/>
                <w:szCs w:val="21"/>
              </w:rPr>
              <w:t>台；拥有合法使用权且适用于高中学生的电子图书</w:t>
            </w:r>
            <w:r w:rsidRPr="006C7F59">
              <w:rPr>
                <w:rFonts w:ascii="Times New Roman" w:hAnsi="Times New Roman" w:cs="Times New Roman" w:hint="eastAsia"/>
                <w:color w:val="000000" w:themeColor="text1"/>
                <w:szCs w:val="21"/>
              </w:rPr>
              <w:t>系统</w:t>
            </w:r>
            <w:r w:rsidRPr="006C7F59">
              <w:rPr>
                <w:rFonts w:ascii="Times New Roman" w:hAnsi="Times New Roman" w:cs="Times New Roman"/>
                <w:color w:val="000000" w:themeColor="text1"/>
                <w:szCs w:val="21"/>
              </w:rPr>
              <w:t>，图书资源丰富，</w:t>
            </w:r>
            <w:r w:rsidRPr="006C7F59">
              <w:rPr>
                <w:rFonts w:ascii="Times New Roman" w:hAnsi="Times New Roman" w:cs="Times New Roman" w:hint="eastAsia"/>
                <w:color w:val="000000" w:themeColor="text1"/>
                <w:szCs w:val="21"/>
              </w:rPr>
              <w:t>阅读使用</w:t>
            </w:r>
            <w:r w:rsidRPr="006C7F59">
              <w:rPr>
                <w:rFonts w:ascii="Times New Roman" w:hAnsi="Times New Roman" w:cs="Times New Roman"/>
                <w:color w:val="000000" w:themeColor="text1"/>
                <w:szCs w:val="21"/>
              </w:rPr>
              <w:t>流量大。</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4</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音乐室、美术室等用房及设施设备充足</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16</w:t>
            </w:r>
            <w:r w:rsidRPr="006C7F59">
              <w:rPr>
                <w:rFonts w:ascii="Times New Roman" w:hAnsi="Times New Roman" w:cs="Times New Roman"/>
                <w:color w:val="000000" w:themeColor="text1"/>
                <w:szCs w:val="21"/>
              </w:rPr>
              <w:t>轨</w:t>
            </w:r>
            <w:proofErr w:type="gramStart"/>
            <w:r w:rsidRPr="006C7F59">
              <w:rPr>
                <w:rFonts w:ascii="Times New Roman" w:hAnsi="Times New Roman" w:cs="Times New Roman"/>
                <w:color w:val="000000" w:themeColor="text1"/>
                <w:szCs w:val="21"/>
              </w:rPr>
              <w:t>制左右</w:t>
            </w:r>
            <w:proofErr w:type="gramEnd"/>
            <w:r w:rsidRPr="006C7F59">
              <w:rPr>
                <w:rFonts w:ascii="Times New Roman" w:hAnsi="Times New Roman" w:cs="Times New Roman"/>
                <w:color w:val="000000" w:themeColor="text1"/>
                <w:szCs w:val="21"/>
              </w:rPr>
              <w:t>学校的美术教室、音乐教室分别按</w:t>
            </w:r>
            <w:r w:rsidRPr="00D06CFF">
              <w:rPr>
                <w:rFonts w:ascii="Times New Roman" w:hAnsi="Times New Roman" w:cs="Times New Roman"/>
                <w:color w:val="000000" w:themeColor="text1"/>
                <w:szCs w:val="21"/>
              </w:rPr>
              <w:t>3</w:t>
            </w:r>
            <w:r w:rsidRPr="00D06CFF">
              <w:rPr>
                <w:rFonts w:ascii="Times New Roman" w:hAnsi="Times New Roman" w:cs="Times New Roman"/>
                <w:color w:val="000000" w:themeColor="text1"/>
                <w:szCs w:val="21"/>
              </w:rPr>
              <w:t>个配置</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20</w:t>
            </w:r>
            <w:r w:rsidRPr="006C7F59">
              <w:rPr>
                <w:rFonts w:ascii="Times New Roman" w:hAnsi="Times New Roman" w:cs="Times New Roman"/>
                <w:color w:val="000000" w:themeColor="text1"/>
                <w:szCs w:val="21"/>
              </w:rPr>
              <w:t>轨制以上学校应适量增加</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5</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10</w:t>
            </w:r>
            <w:r w:rsidRPr="006C7F59">
              <w:rPr>
                <w:rFonts w:ascii="Times New Roman" w:hAnsi="Times New Roman" w:cs="Times New Roman" w:hint="eastAsia"/>
                <w:color w:val="000000" w:themeColor="text1"/>
                <w:szCs w:val="21"/>
              </w:rPr>
              <w:t>轨制及以下</w:t>
            </w:r>
            <w:r w:rsidRPr="006C7F59">
              <w:rPr>
                <w:rFonts w:ascii="Times New Roman" w:hAnsi="Times New Roman" w:cs="Times New Roman"/>
                <w:color w:val="000000" w:themeColor="text1"/>
                <w:szCs w:val="21"/>
              </w:rPr>
              <w:t>学校按</w:t>
            </w:r>
            <w:r w:rsidRPr="006C7F59">
              <w:rPr>
                <w:rFonts w:ascii="Times New Roman" w:hAnsi="Times New Roman" w:cs="Times New Roman"/>
                <w:color w:val="000000" w:themeColor="text1"/>
                <w:szCs w:val="21"/>
              </w:rPr>
              <w:t>4</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4</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配备理、化、</w:t>
            </w:r>
            <w:proofErr w:type="gramStart"/>
            <w:r w:rsidRPr="006C7F59">
              <w:rPr>
                <w:rFonts w:ascii="Times New Roman" w:hAnsi="Times New Roman" w:cs="Times New Roman"/>
                <w:color w:val="000000" w:themeColor="text1"/>
                <w:szCs w:val="21"/>
              </w:rPr>
              <w:t>生普通</w:t>
            </w:r>
            <w:proofErr w:type="gramEnd"/>
            <w:r w:rsidRPr="006C7F59">
              <w:rPr>
                <w:rFonts w:ascii="Times New Roman" w:hAnsi="Times New Roman" w:cs="Times New Roman"/>
                <w:color w:val="000000" w:themeColor="text1"/>
                <w:szCs w:val="21"/>
              </w:rPr>
              <w:t>类标准实验室，至少配备</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个通用技术实践室</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有规范的仪器室、药品室、准备室</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标本室</w:t>
            </w:r>
            <w:r w:rsidRPr="006C7F59">
              <w:rPr>
                <w:rFonts w:ascii="Times New Roman" w:hAnsi="Times New Roman" w:cs="Times New Roman" w:hint="eastAsia"/>
                <w:color w:val="000000" w:themeColor="text1"/>
                <w:szCs w:val="21"/>
              </w:rPr>
              <w:t>、危化品专用存放场所</w:t>
            </w:r>
            <w:r w:rsidRPr="006C7F59">
              <w:rPr>
                <w:rFonts w:ascii="Times New Roman" w:hAnsi="Times New Roman" w:cs="Times New Roman"/>
                <w:color w:val="000000" w:themeColor="text1"/>
                <w:szCs w:val="21"/>
              </w:rPr>
              <w:t>等</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hint="eastAsia"/>
                <w:color w:val="000000" w:themeColor="text1"/>
                <w:szCs w:val="21"/>
              </w:rPr>
              <w:t>0</w:t>
            </w:r>
            <w:r w:rsidRPr="006C7F59">
              <w:rPr>
                <w:rFonts w:ascii="Times New Roman" w:hAnsi="Times New Roman" w:cs="Times New Roman"/>
                <w:color w:val="000000" w:themeColor="text1"/>
                <w:szCs w:val="21"/>
              </w:rPr>
              <w:t>轨制以上学校</w:t>
            </w:r>
            <w:r w:rsidRPr="006C7F59">
              <w:rPr>
                <w:rFonts w:ascii="Times New Roman" w:hAnsi="Times New Roman" w:cs="Times New Roman" w:hint="eastAsia"/>
                <w:color w:val="000000" w:themeColor="text1"/>
                <w:szCs w:val="21"/>
              </w:rPr>
              <w:t>根据</w:t>
            </w:r>
            <w:r w:rsidRPr="006C7F59">
              <w:rPr>
                <w:rFonts w:ascii="Times New Roman" w:hAnsi="Times New Roman" w:cs="Times New Roman"/>
                <w:color w:val="000000" w:themeColor="text1"/>
                <w:szCs w:val="21"/>
              </w:rPr>
              <w:t>课程需要按比例增加</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能根据</w:t>
            </w:r>
            <w:r w:rsidRPr="006C7F59">
              <w:rPr>
                <w:rFonts w:ascii="Times New Roman" w:hAnsi="Times New Roman" w:cs="Times New Roman" w:hint="eastAsia"/>
                <w:color w:val="000000" w:themeColor="text1"/>
                <w:szCs w:val="21"/>
              </w:rPr>
              <w:t>学</w:t>
            </w:r>
            <w:r w:rsidRPr="006C7F59">
              <w:rPr>
                <w:rFonts w:ascii="Times New Roman" w:hAnsi="Times New Roman" w:cs="Times New Roman"/>
                <w:color w:val="000000" w:themeColor="text1"/>
                <w:szCs w:val="21"/>
              </w:rPr>
              <w:t>校人才培养需要，装备设施设备先进的探索、创新、数字等各类特色实验室，但不抵算理、化、</w:t>
            </w:r>
            <w:proofErr w:type="gramStart"/>
            <w:r w:rsidRPr="006C7F59">
              <w:rPr>
                <w:rFonts w:ascii="Times New Roman" w:hAnsi="Times New Roman" w:cs="Times New Roman"/>
                <w:color w:val="000000" w:themeColor="text1"/>
                <w:szCs w:val="21"/>
              </w:rPr>
              <w:t>生普通</w:t>
            </w:r>
            <w:proofErr w:type="gramEnd"/>
            <w:r w:rsidRPr="006C7F59">
              <w:rPr>
                <w:rFonts w:ascii="Times New Roman" w:hAnsi="Times New Roman" w:cs="Times New Roman"/>
                <w:color w:val="000000" w:themeColor="text1"/>
                <w:szCs w:val="21"/>
              </w:rPr>
              <w:t>类标准实验室</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6</w:t>
            </w:r>
            <w:r w:rsidRPr="006C7F59">
              <w:rPr>
                <w:rFonts w:ascii="Times New Roman" w:hAnsi="Times New Roman" w:cs="Times New Roman"/>
                <w:color w:val="000000" w:themeColor="text1"/>
                <w:szCs w:val="21"/>
              </w:rPr>
              <w:t>）普通教室及各类专用教室均有符合教学需要的多媒体教学设备，教师</w:t>
            </w:r>
            <w:r w:rsidRPr="006C7F59">
              <w:rPr>
                <w:rFonts w:ascii="Times New Roman" w:hAnsi="Times New Roman" w:cs="Times New Roman" w:hint="eastAsia"/>
                <w:color w:val="000000" w:themeColor="text1"/>
                <w:szCs w:val="21"/>
              </w:rPr>
              <w:t>人均一台</w:t>
            </w:r>
            <w:r w:rsidRPr="006C7F59">
              <w:rPr>
                <w:rFonts w:ascii="Times New Roman" w:hAnsi="Times New Roman" w:cs="Times New Roman"/>
                <w:color w:val="000000" w:themeColor="text1"/>
                <w:szCs w:val="21"/>
              </w:rPr>
              <w:t>计算机，学生使用的电脑</w:t>
            </w:r>
            <w:r>
              <w:rPr>
                <w:rFonts w:ascii="Times New Roman" w:hAnsi="Times New Roman" w:cs="Times New Roman" w:hint="eastAsia"/>
                <w:color w:val="000000" w:themeColor="text1"/>
                <w:szCs w:val="21"/>
              </w:rPr>
              <w:t>生机比达到</w:t>
            </w:r>
            <w:r w:rsidRPr="00B02AEA">
              <w:rPr>
                <w:rFonts w:ascii="Times New Roman" w:hAnsi="Times New Roman" w:cs="Times New Roman"/>
                <w:bCs/>
                <w:color w:val="000000" w:themeColor="text1"/>
                <w:szCs w:val="21"/>
              </w:rPr>
              <w:t>8:1</w:t>
            </w:r>
            <w:r>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并保证使用正常。</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7</w:t>
            </w:r>
            <w:r w:rsidRPr="006C7F59">
              <w:rPr>
                <w:rFonts w:ascii="Times New Roman" w:hAnsi="Times New Roman" w:cs="Times New Roman" w:hint="eastAsia"/>
                <w:color w:val="000000" w:themeColor="text1"/>
                <w:szCs w:val="21"/>
              </w:rPr>
              <w:t>）学生宿舍、学生食堂的设施设备齐全、安全，实行智能化管理，能较好地满足学生的生活需求。</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8</w:t>
            </w:r>
            <w:r w:rsidRPr="006C7F59">
              <w:rPr>
                <w:rFonts w:ascii="Times New Roman" w:hAnsi="Times New Roman" w:cs="Times New Roman" w:hint="eastAsia"/>
                <w:color w:val="000000" w:themeColor="text1"/>
                <w:szCs w:val="21"/>
              </w:rPr>
              <w:t>）</w:t>
            </w:r>
            <w:r w:rsidRPr="00B02AEA">
              <w:rPr>
                <w:rFonts w:ascii="Times New Roman" w:hAnsi="Times New Roman" w:cs="Times New Roman" w:hint="eastAsia"/>
                <w:color w:val="000000" w:themeColor="text1"/>
                <w:szCs w:val="21"/>
              </w:rPr>
              <w:t>重视智慧校园建设和信息技术（人工智能）运用</w:t>
            </w:r>
            <w:r>
              <w:rPr>
                <w:rFonts w:ascii="Times New Roman" w:hAnsi="Times New Roman" w:cs="Times New Roman" w:hint="eastAsia"/>
                <w:color w:val="000000" w:themeColor="text1"/>
                <w:szCs w:val="21"/>
              </w:rPr>
              <w:t>，千兆进校，百兆进班，有支持教育管理、教学服务</w:t>
            </w:r>
            <w:r w:rsidRPr="00B02AEA">
              <w:rPr>
                <w:rFonts w:ascii="Times New Roman" w:hAnsi="Times New Roman" w:cs="Times New Roman" w:hint="eastAsia"/>
                <w:color w:val="000000" w:themeColor="text1"/>
                <w:szCs w:val="21"/>
              </w:rPr>
              <w:t>和师生学习的集成平台，有统一的网络与信息安全管理系统，有支持学校及师生个性化、多样化和优质化</w:t>
            </w:r>
            <w:r>
              <w:rPr>
                <w:rFonts w:ascii="Times New Roman" w:hAnsi="Times New Roman" w:cs="Times New Roman" w:hint="eastAsia"/>
                <w:color w:val="000000" w:themeColor="text1"/>
                <w:szCs w:val="21"/>
              </w:rPr>
              <w:t>发</w:t>
            </w:r>
            <w:r w:rsidRPr="00B02AEA">
              <w:rPr>
                <w:rFonts w:ascii="Times New Roman" w:hAnsi="Times New Roman" w:cs="Times New Roman" w:hint="eastAsia"/>
                <w:color w:val="000000" w:themeColor="text1"/>
                <w:szCs w:val="21"/>
              </w:rPr>
              <w:t>展的数字资源，有满足教学需求的智能专用教室、数字化实验室等。</w:t>
            </w:r>
          </w:p>
        </w:tc>
        <w:tc>
          <w:tcPr>
            <w:tcW w:w="1937"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）无标准田径运动场</w:t>
            </w:r>
            <w:r>
              <w:rPr>
                <w:rFonts w:ascii="Times New Roman" w:hAnsi="Times New Roman" w:cs="Times New Roman" w:hint="eastAsia"/>
                <w:color w:val="000000" w:themeColor="text1"/>
                <w:szCs w:val="21"/>
              </w:rPr>
              <w:t>（</w:t>
            </w:r>
            <w:r>
              <w:rPr>
                <w:rFonts w:ascii="Times New Roman" w:hAnsi="Times New Roman" w:cs="Times New Roman" w:hint="eastAsia"/>
                <w:color w:val="000000" w:themeColor="text1"/>
                <w:szCs w:val="21"/>
              </w:rPr>
              <w:t>2000</w:t>
            </w:r>
            <w:r>
              <w:rPr>
                <w:rFonts w:ascii="Times New Roman" w:hAnsi="Times New Roman" w:cs="Times New Roman" w:hint="eastAsia"/>
                <w:color w:val="000000" w:themeColor="text1"/>
                <w:szCs w:val="21"/>
              </w:rPr>
              <w:t>年后新建的</w:t>
            </w:r>
            <w:r w:rsidRPr="00B02AEA">
              <w:rPr>
                <w:rFonts w:ascii="Times New Roman" w:hAnsi="Times New Roman" w:cs="Times New Roman" w:hint="eastAsia"/>
                <w:bCs/>
                <w:color w:val="000000" w:themeColor="text1"/>
                <w:szCs w:val="21"/>
              </w:rPr>
              <w:t>城区</w:t>
            </w:r>
            <w:r>
              <w:rPr>
                <w:rFonts w:ascii="Times New Roman" w:hAnsi="Times New Roman" w:cs="Times New Roman" w:hint="eastAsia"/>
                <w:color w:val="000000" w:themeColor="text1"/>
                <w:szCs w:val="21"/>
              </w:rPr>
              <w:t>学校小于</w:t>
            </w:r>
            <w:r>
              <w:rPr>
                <w:rFonts w:ascii="Times New Roman" w:hAnsi="Times New Roman" w:cs="Times New Roman" w:hint="eastAsia"/>
                <w:color w:val="000000" w:themeColor="text1"/>
                <w:szCs w:val="21"/>
              </w:rPr>
              <w:t>300</w:t>
            </w:r>
            <w:r>
              <w:rPr>
                <w:rFonts w:ascii="Times New Roman" w:hAnsi="Times New Roman" w:cs="Times New Roman" w:hint="eastAsia"/>
                <w:color w:val="000000" w:themeColor="text1"/>
                <w:szCs w:val="21"/>
              </w:rPr>
              <w:t>米）</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2</w:t>
            </w:r>
            <w:r w:rsidRPr="006C7F59">
              <w:rPr>
                <w:rFonts w:ascii="Times New Roman" w:hAnsi="Times New Roman" w:cs="Times New Roman"/>
                <w:bCs/>
                <w:color w:val="000000" w:themeColor="text1"/>
                <w:szCs w:val="21"/>
              </w:rPr>
              <w:t>）</w:t>
            </w:r>
            <w:r w:rsidRPr="006C7F59">
              <w:rPr>
                <w:rFonts w:ascii="Times New Roman" w:hAnsi="Times New Roman" w:cs="Times New Roman"/>
                <w:color w:val="000000" w:themeColor="text1"/>
                <w:szCs w:val="21"/>
              </w:rPr>
              <w:t>各类专用活动室</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标准实验室</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通用技术实践室配置低于标准要求</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智慧校园建设</w:t>
            </w:r>
            <w:r w:rsidRPr="006C7F59">
              <w:rPr>
                <w:rFonts w:ascii="Times New Roman" w:hAnsi="Times New Roman" w:cs="Times New Roman" w:hint="eastAsia"/>
                <w:color w:val="000000" w:themeColor="text1"/>
                <w:szCs w:val="21"/>
              </w:rPr>
              <w:t>明显滞后，支持学校及师生个性化、多样化和优质化发展的学习空间和数字资源严重缺乏。</w:t>
            </w:r>
          </w:p>
        </w:tc>
      </w:tr>
      <w:tr w:rsidR="00C30722" w:rsidRPr="006C7F59" w:rsidTr="00CD1854">
        <w:trPr>
          <w:trHeight w:val="454"/>
          <w:jc w:val="center"/>
        </w:trPr>
        <w:tc>
          <w:tcPr>
            <w:tcW w:w="526" w:type="dxa"/>
            <w:vMerge/>
            <w:tcBorders>
              <w:left w:val="single" w:sz="4" w:space="0" w:color="auto"/>
            </w:tcBorders>
            <w:vAlign w:val="center"/>
          </w:tcPr>
          <w:p w:rsidR="00C30722" w:rsidRPr="006C7F59" w:rsidRDefault="00C30722" w:rsidP="00CD1854">
            <w:pPr>
              <w:spacing w:line="360" w:lineRule="exact"/>
              <w:ind w:firstLineChars="100" w:firstLine="211"/>
              <w:jc w:val="center"/>
              <w:rPr>
                <w:rFonts w:ascii="Times New Roman" w:hAnsi="Times New Roman" w:cs="Times New Roman"/>
                <w:b/>
                <w:bCs/>
                <w:color w:val="000000" w:themeColor="text1"/>
                <w:szCs w:val="21"/>
              </w:rPr>
            </w:pPr>
          </w:p>
        </w:tc>
        <w:tc>
          <w:tcPr>
            <w:tcW w:w="1611" w:type="dxa"/>
            <w:vAlign w:val="center"/>
          </w:tcPr>
          <w:p w:rsidR="00C30722" w:rsidRPr="006C7F59" w:rsidRDefault="00C30722" w:rsidP="00CD1854">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3.</w:t>
            </w:r>
            <w:r w:rsidRPr="006C7F59">
              <w:rPr>
                <w:rFonts w:ascii="Times New Roman" w:hAnsi="Times New Roman" w:cs="Times New Roman"/>
                <w:b/>
                <w:color w:val="000000" w:themeColor="text1"/>
                <w:szCs w:val="21"/>
              </w:rPr>
              <w:t>校园布局合理，环境优美。环境设计独特，内涵丰富。人文气息浓郁，文化品位高，形成和谐、健康、积极向上的氛围</w:t>
            </w:r>
            <w:r w:rsidRPr="006C7F59">
              <w:rPr>
                <w:rFonts w:ascii="Times New Roman" w:hAnsi="Times New Roman" w:cs="Times New Roman" w:hint="eastAsia"/>
                <w:b/>
                <w:color w:val="000000" w:themeColor="text1"/>
                <w:szCs w:val="21"/>
              </w:rPr>
              <w:t>。</w:t>
            </w:r>
          </w:p>
        </w:tc>
        <w:tc>
          <w:tcPr>
            <w:tcW w:w="5103" w:type="dxa"/>
            <w:vAlign w:val="center"/>
          </w:tcPr>
          <w:p w:rsidR="00C30722" w:rsidRPr="006C7F59" w:rsidRDefault="00C30722" w:rsidP="00CD1854">
            <w:pPr>
              <w:spacing w:line="360" w:lineRule="exact"/>
              <w:ind w:firstLineChars="100" w:firstLine="210"/>
              <w:jc w:val="left"/>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）校园布局合理，教学区、运动区、生活区三区分开，图书馆、实验室、信息中心方便师生使用</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jc w:val="left"/>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依据学校办学传统、文化积淀和发展定位，</w:t>
            </w:r>
            <w:r w:rsidRPr="006C7F59">
              <w:rPr>
                <w:rFonts w:ascii="Times New Roman" w:hAnsi="Times New Roman" w:cs="Times New Roman"/>
                <w:color w:val="000000" w:themeColor="text1"/>
                <w:szCs w:val="21"/>
              </w:rPr>
              <w:t>注重文化环境设计</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建筑、道路、绿化、文化景点等有整体规划和个性特点，文化景点具有传承性、教育性，</w:t>
            </w:r>
            <w:r w:rsidRPr="006C7F59">
              <w:rPr>
                <w:rFonts w:ascii="Times New Roman" w:hAnsi="Times New Roman" w:cs="Times New Roman"/>
                <w:bCs/>
                <w:color w:val="000000" w:themeColor="text1"/>
                <w:szCs w:val="21"/>
              </w:rPr>
              <w:t>体现办学理念</w:t>
            </w:r>
            <w:r w:rsidRPr="006C7F59">
              <w:rPr>
                <w:rFonts w:ascii="Times New Roman" w:hAnsi="Times New Roman" w:cs="Times New Roman" w:hint="eastAsia"/>
                <w:bCs/>
                <w:color w:val="000000" w:themeColor="text1"/>
                <w:szCs w:val="21"/>
              </w:rPr>
              <w:t>、</w:t>
            </w:r>
            <w:r w:rsidRPr="006C7F59">
              <w:rPr>
                <w:rFonts w:ascii="Times New Roman" w:hAnsi="Times New Roman" w:cs="Times New Roman"/>
                <w:bCs/>
                <w:color w:val="000000" w:themeColor="text1"/>
                <w:szCs w:val="21"/>
              </w:rPr>
              <w:t>特色和</w:t>
            </w:r>
            <w:r w:rsidRPr="006C7F59">
              <w:rPr>
                <w:rFonts w:ascii="Times New Roman" w:hAnsi="Times New Roman" w:cs="Times New Roman"/>
                <w:color w:val="000000" w:themeColor="text1"/>
                <w:szCs w:val="21"/>
              </w:rPr>
              <w:t>品位，共同形成和谐、健康、积极向上的教育文化氛围。</w:t>
            </w:r>
          </w:p>
          <w:p w:rsidR="00C30722" w:rsidRPr="006C7F59" w:rsidRDefault="00C30722" w:rsidP="00CD1854">
            <w:pPr>
              <w:spacing w:line="360" w:lineRule="exact"/>
              <w:ind w:firstLineChars="100" w:firstLine="210"/>
              <w:jc w:val="left"/>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）着眼学生健康成长，结合智慧校园建设，以校园公共活动空间为主，建设配有数字化资源、交互式终端的学校文化环境。</w:t>
            </w:r>
          </w:p>
        </w:tc>
        <w:tc>
          <w:tcPr>
            <w:tcW w:w="1937" w:type="dxa"/>
            <w:vAlign w:val="center"/>
          </w:tcPr>
          <w:p w:rsidR="00C30722" w:rsidRPr="006C7F59" w:rsidRDefault="00C30722" w:rsidP="00CD1854">
            <w:pPr>
              <w:spacing w:line="360" w:lineRule="exact"/>
              <w:ind w:firstLineChars="150" w:firstLine="315"/>
              <w:jc w:val="left"/>
              <w:rPr>
                <w:rFonts w:ascii="Times New Roman" w:hAnsi="Times New Roman" w:cs="Times New Roman"/>
                <w:bCs/>
                <w:color w:val="000000" w:themeColor="text1"/>
                <w:szCs w:val="21"/>
              </w:rPr>
            </w:pPr>
            <w:r w:rsidRPr="006C7F59">
              <w:rPr>
                <w:rFonts w:ascii="Times New Roman" w:hAnsi="Times New Roman" w:cs="Times New Roman" w:hint="eastAsia"/>
                <w:bCs/>
                <w:color w:val="000000" w:themeColor="text1"/>
                <w:szCs w:val="21"/>
              </w:rPr>
              <w:t>整体达标程度低于</w:t>
            </w:r>
            <w:r w:rsidRPr="006C7F59">
              <w:rPr>
                <w:rFonts w:ascii="Times New Roman" w:hAnsi="Times New Roman" w:cs="Times New Roman" w:hint="eastAsia"/>
                <w:bCs/>
                <w:color w:val="000000" w:themeColor="text1"/>
                <w:szCs w:val="21"/>
              </w:rPr>
              <w:t>60%</w:t>
            </w:r>
            <w:r w:rsidRPr="006C7F59">
              <w:rPr>
                <w:rFonts w:ascii="Times New Roman" w:hAnsi="Times New Roman" w:cs="Times New Roman" w:hint="eastAsia"/>
                <w:bCs/>
                <w:color w:val="000000" w:themeColor="text1"/>
                <w:szCs w:val="21"/>
              </w:rPr>
              <w:t>。</w:t>
            </w:r>
          </w:p>
        </w:tc>
      </w:tr>
      <w:tr w:rsidR="00C30722" w:rsidRPr="006C7F59" w:rsidTr="00CD1854">
        <w:trPr>
          <w:trHeight w:val="454"/>
          <w:jc w:val="center"/>
        </w:trPr>
        <w:tc>
          <w:tcPr>
            <w:tcW w:w="526" w:type="dxa"/>
            <w:vMerge/>
            <w:tcBorders>
              <w:left w:val="single" w:sz="4" w:space="0" w:color="auto"/>
            </w:tcBorders>
            <w:vAlign w:val="center"/>
          </w:tcPr>
          <w:p w:rsidR="00C30722" w:rsidRPr="006C7F59" w:rsidRDefault="00C30722" w:rsidP="00CD1854">
            <w:pPr>
              <w:spacing w:line="360" w:lineRule="exact"/>
              <w:ind w:firstLineChars="100" w:firstLine="211"/>
              <w:jc w:val="center"/>
              <w:rPr>
                <w:rFonts w:ascii="Times New Roman" w:hAnsi="Times New Roman" w:cs="Times New Roman"/>
                <w:b/>
                <w:bCs/>
                <w:color w:val="000000" w:themeColor="text1"/>
                <w:szCs w:val="21"/>
              </w:rPr>
            </w:pPr>
          </w:p>
        </w:tc>
        <w:tc>
          <w:tcPr>
            <w:tcW w:w="1611" w:type="dxa"/>
            <w:vAlign w:val="center"/>
          </w:tcPr>
          <w:p w:rsidR="00C30722" w:rsidRPr="006C7F59" w:rsidRDefault="00C30722" w:rsidP="00CD1854">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4.</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学校办学经费满足办学需求，生</w:t>
            </w:r>
            <w:proofErr w:type="gramStart"/>
            <w:r w:rsidRPr="006C7F59">
              <w:rPr>
                <w:rFonts w:ascii="Times New Roman" w:hAnsi="Times New Roman" w:cs="Times New Roman"/>
                <w:b/>
                <w:color w:val="000000" w:themeColor="text1"/>
                <w:szCs w:val="21"/>
              </w:rPr>
              <w:t>均教学</w:t>
            </w:r>
            <w:proofErr w:type="gramEnd"/>
            <w:r w:rsidRPr="006C7F59">
              <w:rPr>
                <w:rFonts w:ascii="Times New Roman" w:hAnsi="Times New Roman" w:cs="Times New Roman"/>
                <w:b/>
                <w:bCs/>
                <w:color w:val="000000" w:themeColor="text1"/>
                <w:szCs w:val="21"/>
              </w:rPr>
              <w:t>仪器设备值不低于</w:t>
            </w:r>
            <w:r w:rsidRPr="006C7F59">
              <w:rPr>
                <w:rFonts w:ascii="Times New Roman" w:hAnsi="Times New Roman" w:cs="Times New Roman"/>
                <w:b/>
                <w:bCs/>
                <w:color w:val="000000" w:themeColor="text1"/>
                <w:szCs w:val="21"/>
              </w:rPr>
              <w:t>8000</w:t>
            </w:r>
            <w:r w:rsidRPr="006C7F59">
              <w:rPr>
                <w:rFonts w:ascii="Times New Roman" w:hAnsi="Times New Roman" w:cs="Times New Roman"/>
                <w:b/>
                <w:bCs/>
                <w:color w:val="000000" w:themeColor="text1"/>
                <w:szCs w:val="21"/>
              </w:rPr>
              <w:t>元。</w:t>
            </w:r>
            <w:r w:rsidRPr="006C7F59">
              <w:rPr>
                <w:rFonts w:ascii="Times New Roman" w:hAnsi="Times New Roman" w:cs="Times New Roman"/>
                <w:b/>
                <w:color w:val="000000" w:themeColor="text1"/>
                <w:szCs w:val="21"/>
              </w:rPr>
              <w:t>学校经费收支平衡，无负债，或负债在合理范围，且债务化解成效显著</w:t>
            </w:r>
            <w:r w:rsidRPr="006C7F59">
              <w:rPr>
                <w:rFonts w:ascii="Times New Roman" w:hAnsi="Times New Roman" w:cs="Times New Roman" w:hint="eastAsia"/>
                <w:b/>
                <w:color w:val="000000" w:themeColor="text1"/>
                <w:szCs w:val="21"/>
              </w:rPr>
              <w:t>。</w:t>
            </w:r>
          </w:p>
        </w:tc>
        <w:tc>
          <w:tcPr>
            <w:tcW w:w="5103" w:type="dxa"/>
            <w:vAlign w:val="center"/>
          </w:tcPr>
          <w:p w:rsidR="00C30722" w:rsidRPr="006C7F59" w:rsidRDefault="00C30722" w:rsidP="00CD1854">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1</w:t>
            </w:r>
            <w:r w:rsidRPr="006C7F59">
              <w:rPr>
                <w:rFonts w:ascii="Times New Roman" w:hAnsi="Times New Roman" w:cs="Times New Roman"/>
                <w:bCs/>
                <w:color w:val="000000" w:themeColor="text1"/>
                <w:szCs w:val="21"/>
              </w:rPr>
              <w:t>）财政安排的办学经费满足办学需求，生均公用经费</w:t>
            </w:r>
            <w:r w:rsidRPr="006C7F59">
              <w:rPr>
                <w:rFonts w:ascii="Times New Roman" w:hAnsi="Times New Roman" w:cs="Times New Roman" w:hint="eastAsia"/>
                <w:bCs/>
                <w:color w:val="000000" w:themeColor="text1"/>
                <w:szCs w:val="21"/>
              </w:rPr>
              <w:t>达到</w:t>
            </w:r>
            <w:r w:rsidRPr="006C7F59">
              <w:rPr>
                <w:rFonts w:ascii="Times New Roman" w:hAnsi="Times New Roman" w:cs="Times New Roman"/>
                <w:bCs/>
                <w:color w:val="000000" w:themeColor="text1"/>
                <w:szCs w:val="21"/>
              </w:rPr>
              <w:t>省定标准</w:t>
            </w:r>
            <w:r w:rsidRPr="006C7F59">
              <w:rPr>
                <w:rFonts w:ascii="Times New Roman" w:hAnsi="Times New Roman" w:cs="Times New Roman" w:hint="eastAsia"/>
                <w:bCs/>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2</w:t>
            </w:r>
            <w:r w:rsidRPr="006C7F59">
              <w:rPr>
                <w:rFonts w:ascii="Times New Roman" w:hAnsi="Times New Roman" w:cs="Times New Roman"/>
                <w:bCs/>
                <w:color w:val="000000" w:themeColor="text1"/>
                <w:szCs w:val="21"/>
              </w:rPr>
              <w:t>）财政能适时安排改善办学条件经费，保障校舍设施</w:t>
            </w:r>
            <w:r w:rsidRPr="006C7F59">
              <w:rPr>
                <w:rFonts w:ascii="Times New Roman" w:hAnsi="Times New Roman" w:cs="Times New Roman" w:hint="eastAsia"/>
                <w:bCs/>
                <w:color w:val="000000" w:themeColor="text1"/>
                <w:szCs w:val="21"/>
              </w:rPr>
              <w:t>的</w:t>
            </w:r>
            <w:r w:rsidRPr="006C7F59">
              <w:rPr>
                <w:rFonts w:ascii="Times New Roman" w:hAnsi="Times New Roman" w:cs="Times New Roman"/>
                <w:bCs/>
                <w:color w:val="000000" w:themeColor="text1"/>
                <w:szCs w:val="21"/>
              </w:rPr>
              <w:t>及时维修、保养</w:t>
            </w:r>
            <w:r w:rsidRPr="006C7F59">
              <w:rPr>
                <w:rFonts w:ascii="Times New Roman" w:hAnsi="Times New Roman" w:cs="Times New Roman" w:hint="eastAsia"/>
                <w:bCs/>
                <w:color w:val="000000" w:themeColor="text1"/>
                <w:szCs w:val="21"/>
              </w:rPr>
              <w:t>和</w:t>
            </w:r>
            <w:r w:rsidRPr="006C7F59">
              <w:rPr>
                <w:rFonts w:ascii="Times New Roman" w:hAnsi="Times New Roman" w:cs="Times New Roman"/>
                <w:bCs/>
                <w:color w:val="000000" w:themeColor="text1"/>
                <w:szCs w:val="21"/>
              </w:rPr>
              <w:t>教育教学设备</w:t>
            </w:r>
            <w:r w:rsidRPr="006C7F59">
              <w:rPr>
                <w:rFonts w:ascii="Times New Roman" w:hAnsi="Times New Roman" w:cs="Times New Roman" w:hint="eastAsia"/>
                <w:bCs/>
                <w:color w:val="000000" w:themeColor="text1"/>
                <w:szCs w:val="21"/>
              </w:rPr>
              <w:t>的</w:t>
            </w:r>
            <w:r w:rsidRPr="006C7F59">
              <w:rPr>
                <w:rFonts w:ascii="Times New Roman" w:hAnsi="Times New Roman" w:cs="Times New Roman"/>
                <w:bCs/>
                <w:color w:val="000000" w:themeColor="text1"/>
                <w:szCs w:val="21"/>
              </w:rPr>
              <w:t>及时添置、更换、升级等</w:t>
            </w:r>
            <w:r w:rsidRPr="006C7F59">
              <w:rPr>
                <w:rFonts w:ascii="Times New Roman" w:hAnsi="Times New Roman" w:cs="Times New Roman" w:hint="eastAsia"/>
                <w:bCs/>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hint="eastAsia"/>
                <w:bCs/>
                <w:color w:val="000000" w:themeColor="text1"/>
                <w:szCs w:val="21"/>
              </w:rPr>
              <w:t>3</w:t>
            </w:r>
            <w:r w:rsidRPr="006C7F59">
              <w:rPr>
                <w:rFonts w:ascii="Times New Roman" w:hAnsi="Times New Roman" w:cs="Times New Roman"/>
                <w:bCs/>
                <w:color w:val="000000" w:themeColor="text1"/>
                <w:szCs w:val="21"/>
              </w:rPr>
              <w:t>）生</w:t>
            </w:r>
            <w:proofErr w:type="gramStart"/>
            <w:r w:rsidRPr="006C7F59">
              <w:rPr>
                <w:rFonts w:ascii="Times New Roman" w:hAnsi="Times New Roman" w:cs="Times New Roman"/>
                <w:bCs/>
                <w:color w:val="000000" w:themeColor="text1"/>
                <w:szCs w:val="21"/>
              </w:rPr>
              <w:t>均教学</w:t>
            </w:r>
            <w:proofErr w:type="gramEnd"/>
            <w:r w:rsidRPr="006C7F59">
              <w:rPr>
                <w:rFonts w:ascii="Times New Roman" w:hAnsi="Times New Roman" w:cs="Times New Roman"/>
                <w:bCs/>
                <w:color w:val="000000" w:themeColor="text1"/>
                <w:szCs w:val="21"/>
              </w:rPr>
              <w:t>仪器设备值不低于</w:t>
            </w:r>
            <w:r w:rsidRPr="006C7F59">
              <w:rPr>
                <w:rFonts w:ascii="Times New Roman" w:hAnsi="Times New Roman" w:cs="Times New Roman"/>
                <w:bCs/>
                <w:color w:val="000000" w:themeColor="text1"/>
                <w:szCs w:val="21"/>
              </w:rPr>
              <w:t xml:space="preserve"> 8000</w:t>
            </w:r>
            <w:r w:rsidRPr="006C7F59">
              <w:rPr>
                <w:rFonts w:ascii="Times New Roman" w:hAnsi="Times New Roman" w:cs="Times New Roman"/>
                <w:bCs/>
                <w:color w:val="000000" w:themeColor="text1"/>
                <w:szCs w:val="21"/>
              </w:rPr>
              <w:t>元（已无法使用或按规定应该报废的需扣除）</w:t>
            </w:r>
            <w:r w:rsidRPr="006C7F59">
              <w:rPr>
                <w:rFonts w:ascii="Times New Roman" w:hAnsi="Times New Roman" w:cs="Times New Roman" w:hint="eastAsia"/>
                <w:bCs/>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hint="eastAsia"/>
                <w:bCs/>
                <w:color w:val="000000" w:themeColor="text1"/>
                <w:szCs w:val="21"/>
              </w:rPr>
              <w:t>4</w:t>
            </w:r>
            <w:r w:rsidRPr="006C7F59">
              <w:rPr>
                <w:rFonts w:ascii="Times New Roman" w:hAnsi="Times New Roman" w:cs="Times New Roman"/>
                <w:bCs/>
                <w:color w:val="000000" w:themeColor="text1"/>
                <w:szCs w:val="21"/>
              </w:rPr>
              <w:t>）办学经费收支平衡，无负债，或负债在合理范围</w:t>
            </w:r>
            <w:r w:rsidRPr="006C7F59">
              <w:rPr>
                <w:rFonts w:ascii="Times New Roman" w:hAnsi="Times New Roman" w:cs="Times New Roman" w:hint="eastAsia"/>
                <w:bCs/>
                <w:color w:val="000000" w:themeColor="text1"/>
                <w:szCs w:val="21"/>
              </w:rPr>
              <w:t>，</w:t>
            </w:r>
            <w:r w:rsidRPr="006C7F59">
              <w:rPr>
                <w:rFonts w:ascii="Times New Roman" w:hAnsi="Times New Roman" w:cs="Times New Roman"/>
                <w:bCs/>
                <w:color w:val="000000" w:themeColor="text1"/>
                <w:szCs w:val="21"/>
              </w:rPr>
              <w:t>债务化解有保障、</w:t>
            </w:r>
            <w:r w:rsidRPr="006C7F59">
              <w:rPr>
                <w:rFonts w:ascii="Times New Roman" w:hAnsi="Times New Roman" w:cs="Times New Roman" w:hint="eastAsia"/>
                <w:bCs/>
                <w:color w:val="000000" w:themeColor="text1"/>
                <w:szCs w:val="21"/>
              </w:rPr>
              <w:t>有进展。</w:t>
            </w:r>
          </w:p>
        </w:tc>
        <w:tc>
          <w:tcPr>
            <w:tcW w:w="1937"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）生均公用经费低于省定标准。</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生</w:t>
            </w:r>
            <w:proofErr w:type="gramStart"/>
            <w:r w:rsidRPr="006C7F59">
              <w:rPr>
                <w:rFonts w:ascii="Times New Roman" w:hAnsi="Times New Roman" w:cs="Times New Roman" w:hint="eastAsia"/>
                <w:color w:val="000000" w:themeColor="text1"/>
                <w:szCs w:val="21"/>
              </w:rPr>
              <w:t>均教学</w:t>
            </w:r>
            <w:proofErr w:type="gramEnd"/>
            <w:r w:rsidRPr="006C7F59">
              <w:rPr>
                <w:rFonts w:ascii="Times New Roman" w:hAnsi="Times New Roman" w:cs="Times New Roman" w:hint="eastAsia"/>
                <w:color w:val="000000" w:themeColor="text1"/>
                <w:szCs w:val="21"/>
              </w:rPr>
              <w:t>仪器设备值低于</w:t>
            </w:r>
            <w:r w:rsidRPr="006C7F59">
              <w:rPr>
                <w:rFonts w:ascii="Times New Roman" w:hAnsi="Times New Roman" w:cs="Times New Roman" w:hint="eastAsia"/>
                <w:color w:val="000000" w:themeColor="text1"/>
                <w:szCs w:val="21"/>
              </w:rPr>
              <w:t xml:space="preserve"> 8000</w:t>
            </w:r>
            <w:r w:rsidRPr="006C7F59">
              <w:rPr>
                <w:rFonts w:ascii="Times New Roman" w:hAnsi="Times New Roman" w:cs="Times New Roman" w:hint="eastAsia"/>
                <w:color w:val="000000" w:themeColor="text1"/>
                <w:szCs w:val="21"/>
              </w:rPr>
              <w:t>元（不含无法使用或按规定应该报废的仪器设备）</w:t>
            </w:r>
            <w:r w:rsidRPr="00EE52E2">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学校债务超过</w:t>
            </w:r>
            <w:r w:rsidRPr="006C7F59">
              <w:rPr>
                <w:rFonts w:ascii="Times New Roman" w:hAnsi="Times New Roman" w:cs="Times New Roman"/>
                <w:color w:val="000000" w:themeColor="text1"/>
                <w:szCs w:val="21"/>
              </w:rPr>
              <w:t>1000</w:t>
            </w:r>
            <w:r w:rsidRPr="006C7F59">
              <w:rPr>
                <w:rFonts w:ascii="Times New Roman" w:hAnsi="Times New Roman" w:cs="Times New Roman" w:hint="eastAsia"/>
                <w:color w:val="000000" w:themeColor="text1"/>
                <w:szCs w:val="21"/>
              </w:rPr>
              <w:t>万元</w:t>
            </w:r>
            <w:r w:rsidRPr="006C7F59">
              <w:rPr>
                <w:rFonts w:ascii="Times New Roman" w:hAnsi="Times New Roman" w:cs="Times New Roman"/>
                <w:color w:val="000000" w:themeColor="text1"/>
                <w:szCs w:val="21"/>
              </w:rPr>
              <w:t>，化解措施不力</w:t>
            </w:r>
            <w:r w:rsidRPr="006C7F59">
              <w:rPr>
                <w:rFonts w:ascii="Times New Roman" w:hAnsi="Times New Roman" w:cs="Times New Roman" w:hint="eastAsia"/>
                <w:color w:val="000000" w:themeColor="text1"/>
                <w:szCs w:val="21"/>
              </w:rPr>
              <w:t>。</w:t>
            </w:r>
          </w:p>
        </w:tc>
      </w:tr>
      <w:tr w:rsidR="00C30722" w:rsidRPr="006C7F59" w:rsidTr="00CD1854">
        <w:trPr>
          <w:trHeight w:val="454"/>
          <w:jc w:val="center"/>
        </w:trPr>
        <w:tc>
          <w:tcPr>
            <w:tcW w:w="526" w:type="dxa"/>
            <w:vMerge w:val="restart"/>
            <w:tcBorders>
              <w:top w:val="single" w:sz="4" w:space="0" w:color="auto"/>
              <w:left w:val="single" w:sz="4" w:space="0" w:color="auto"/>
            </w:tcBorders>
            <w:vAlign w:val="center"/>
          </w:tcPr>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二</w:t>
            </w:r>
          </w:p>
          <w:p w:rsidR="00C30722" w:rsidRPr="006C7F59" w:rsidRDefault="00C30722" w:rsidP="00CD1854">
            <w:pPr>
              <w:spacing w:line="360" w:lineRule="exact"/>
              <w:jc w:val="center"/>
              <w:rPr>
                <w:rFonts w:ascii="Times New Roman" w:hAnsi="Times New Roman" w:cs="Times New Roman"/>
                <w:b/>
                <w:color w:val="000000" w:themeColor="text1"/>
                <w:szCs w:val="21"/>
              </w:rPr>
            </w:pPr>
          </w:p>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队</w:t>
            </w:r>
          </w:p>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伍</w:t>
            </w:r>
          </w:p>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建</w:t>
            </w:r>
          </w:p>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设</w:t>
            </w:r>
          </w:p>
        </w:tc>
        <w:tc>
          <w:tcPr>
            <w:tcW w:w="1611" w:type="dxa"/>
            <w:vAlign w:val="center"/>
          </w:tcPr>
          <w:p w:rsidR="00C30722" w:rsidRPr="006C7F59" w:rsidRDefault="00C30722" w:rsidP="00CD1854">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5.</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校长有先进的办学理念、独特的办学思想，改革创新意识强，精于管理，深入教学一线，对教育教学有较为深入的研究。主持过省及以上课题的研究或改革项目的实施，科研成果在设区市范围内有较大影响</w:t>
            </w:r>
            <w:r w:rsidRPr="006C7F59">
              <w:rPr>
                <w:rFonts w:ascii="Times New Roman" w:hAnsi="Times New Roman" w:cs="Times New Roman" w:hint="eastAsia"/>
                <w:b/>
                <w:color w:val="000000" w:themeColor="text1"/>
                <w:szCs w:val="21"/>
              </w:rPr>
              <w:t>。</w:t>
            </w:r>
          </w:p>
        </w:tc>
        <w:tc>
          <w:tcPr>
            <w:tcW w:w="5103" w:type="dxa"/>
            <w:vAlign w:val="center"/>
          </w:tcPr>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）校长符合国家有关部门的校长任职资质和专业标准，从事教育工作不少于</w:t>
            </w:r>
            <w:r w:rsidRPr="006C7F59">
              <w:rPr>
                <w:rFonts w:ascii="Times New Roman" w:hAnsi="Times New Roman" w:cs="Times New Roman"/>
                <w:color w:val="000000" w:themeColor="text1"/>
                <w:szCs w:val="21"/>
              </w:rPr>
              <w:t>10</w:t>
            </w:r>
            <w:r w:rsidRPr="006C7F59">
              <w:rPr>
                <w:rFonts w:ascii="Times New Roman" w:hAnsi="Times New Roman" w:cs="Times New Roman"/>
                <w:color w:val="000000" w:themeColor="text1"/>
                <w:szCs w:val="21"/>
              </w:rPr>
              <w:t>年，</w:t>
            </w:r>
            <w:r w:rsidRPr="006C7F59">
              <w:rPr>
                <w:rFonts w:ascii="Times New Roman" w:hAnsi="Times New Roman" w:cs="Times New Roman" w:hint="eastAsia"/>
                <w:color w:val="000000" w:themeColor="text1"/>
                <w:szCs w:val="21"/>
              </w:rPr>
              <w:t>近</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年</w:t>
            </w:r>
            <w:r w:rsidRPr="00275736">
              <w:rPr>
                <w:rFonts w:ascii="Times New Roman" w:hAnsi="Times New Roman" w:cs="Times New Roman" w:hint="eastAsia"/>
                <w:color w:val="000000" w:themeColor="text1"/>
                <w:szCs w:val="21"/>
              </w:rPr>
              <w:t>师生</w:t>
            </w:r>
            <w:r w:rsidRPr="006C7F59">
              <w:rPr>
                <w:rFonts w:ascii="Times New Roman" w:hAnsi="Times New Roman" w:cs="Times New Roman"/>
                <w:color w:val="000000" w:themeColor="text1"/>
                <w:szCs w:val="21"/>
              </w:rPr>
              <w:t>满意度</w:t>
            </w:r>
            <w:r w:rsidRPr="006C7F59">
              <w:rPr>
                <w:rFonts w:ascii="Times New Roman" w:hAnsi="Times New Roman" w:cs="Times New Roman" w:hint="eastAsia"/>
                <w:color w:val="000000" w:themeColor="text1"/>
                <w:szCs w:val="21"/>
              </w:rPr>
              <w:t>均在</w:t>
            </w:r>
            <w:r w:rsidRPr="006C7F59">
              <w:rPr>
                <w:rFonts w:ascii="Times New Roman" w:hAnsi="Times New Roman" w:cs="Times New Roman"/>
                <w:color w:val="000000" w:themeColor="text1"/>
                <w:szCs w:val="21"/>
              </w:rPr>
              <w:t>85%</w:t>
            </w:r>
            <w:r w:rsidRPr="006C7F59">
              <w:rPr>
                <w:rFonts w:ascii="Times New Roman" w:hAnsi="Times New Roman" w:cs="Times New Roman" w:hint="eastAsia"/>
                <w:color w:val="000000" w:themeColor="text1"/>
                <w:szCs w:val="21"/>
              </w:rPr>
              <w:t>以上</w:t>
            </w:r>
            <w:r w:rsidRPr="006C7F59">
              <w:rPr>
                <w:rFonts w:ascii="Times New Roman" w:hAnsi="Times New Roman" w:cs="Times New Roman"/>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）校长能正确理解普通高中教育的责任和使命</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办学思想端正，教育理念先进，管理行为规范，改革创新意识较强，</w:t>
            </w:r>
            <w:r w:rsidRPr="006C7F59">
              <w:rPr>
                <w:rFonts w:ascii="Times New Roman" w:hAnsi="Times New Roman" w:cs="Times New Roman" w:hint="eastAsia"/>
                <w:color w:val="000000" w:themeColor="text1"/>
                <w:szCs w:val="21"/>
              </w:rPr>
              <w:t>有</w:t>
            </w:r>
            <w:r w:rsidRPr="006C7F59">
              <w:rPr>
                <w:rFonts w:ascii="Times New Roman" w:hAnsi="Times New Roman" w:cs="Times New Roman"/>
                <w:color w:val="000000" w:themeColor="text1"/>
                <w:szCs w:val="21"/>
              </w:rPr>
              <w:t>较为丰富的课程管理、</w:t>
            </w:r>
            <w:r w:rsidRPr="006C7F59">
              <w:rPr>
                <w:rFonts w:ascii="Times New Roman" w:hAnsi="Times New Roman" w:cs="Times New Roman" w:hint="eastAsia"/>
                <w:color w:val="000000" w:themeColor="text1"/>
                <w:szCs w:val="21"/>
              </w:rPr>
              <w:t>教师队伍建设</w:t>
            </w:r>
            <w:r w:rsidRPr="006C7F59">
              <w:rPr>
                <w:rFonts w:ascii="Times New Roman" w:hAnsi="Times New Roman" w:cs="Times New Roman"/>
                <w:color w:val="000000" w:themeColor="text1"/>
                <w:szCs w:val="21"/>
              </w:rPr>
              <w:t>、学生发展指导和</w:t>
            </w:r>
            <w:r w:rsidRPr="006C7F59">
              <w:rPr>
                <w:rFonts w:ascii="Times New Roman" w:hAnsi="Times New Roman" w:cs="Times New Roman" w:hint="eastAsia"/>
                <w:color w:val="000000" w:themeColor="text1"/>
                <w:szCs w:val="21"/>
              </w:rPr>
              <w:t>教育技术</w:t>
            </w:r>
            <w:r w:rsidRPr="006C7F59">
              <w:rPr>
                <w:rFonts w:ascii="Times New Roman" w:hAnsi="Times New Roman" w:cs="Times New Roman"/>
                <w:color w:val="000000" w:themeColor="text1"/>
                <w:szCs w:val="21"/>
              </w:rPr>
              <w:t>应用</w:t>
            </w:r>
            <w:r w:rsidRPr="006C7F59">
              <w:rPr>
                <w:rFonts w:ascii="Times New Roman" w:hAnsi="Times New Roman" w:cs="Times New Roman" w:hint="eastAsia"/>
                <w:color w:val="000000" w:themeColor="text1"/>
                <w:szCs w:val="21"/>
              </w:rPr>
              <w:t>等方面</w:t>
            </w:r>
            <w:r w:rsidRPr="006C7F59">
              <w:rPr>
                <w:rFonts w:ascii="Times New Roman" w:hAnsi="Times New Roman" w:cs="Times New Roman"/>
                <w:color w:val="000000" w:themeColor="text1"/>
                <w:szCs w:val="21"/>
              </w:rPr>
              <w:t>的素养，任期目标达成情况良好</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）校长</w:t>
            </w:r>
            <w:r w:rsidRPr="006C7F59">
              <w:rPr>
                <w:rFonts w:ascii="Times New Roman" w:hAnsi="Times New Roman" w:cs="Times New Roman" w:hint="eastAsia"/>
                <w:color w:val="000000" w:themeColor="text1"/>
                <w:szCs w:val="21"/>
              </w:rPr>
              <w:t>深入教学一线，</w:t>
            </w:r>
            <w:r w:rsidRPr="006C7F59">
              <w:rPr>
                <w:rFonts w:ascii="Times New Roman" w:hAnsi="Times New Roman" w:cs="Times New Roman"/>
                <w:szCs w:val="21"/>
              </w:rPr>
              <w:t>以身作则</w:t>
            </w:r>
            <w:r w:rsidRPr="006C7F59">
              <w:rPr>
                <w:rFonts w:ascii="Times New Roman" w:hAnsi="Times New Roman" w:cs="Times New Roman" w:hint="eastAsia"/>
                <w:szCs w:val="21"/>
              </w:rPr>
              <w:t>，</w:t>
            </w:r>
            <w:r w:rsidRPr="006C7F59">
              <w:rPr>
                <w:rFonts w:ascii="Times New Roman" w:hAnsi="Times New Roman" w:cs="Times New Roman"/>
                <w:szCs w:val="21"/>
              </w:rPr>
              <w:t>教书育人，完成规定的教学任务，</w:t>
            </w:r>
            <w:r w:rsidRPr="006C7F59">
              <w:rPr>
                <w:rFonts w:ascii="Times New Roman" w:hAnsi="Times New Roman" w:cs="Times New Roman" w:hint="eastAsia"/>
                <w:szCs w:val="21"/>
              </w:rPr>
              <w:t>制度化</w:t>
            </w:r>
            <w:r w:rsidRPr="006C7F59">
              <w:rPr>
                <w:rFonts w:ascii="Times New Roman" w:hAnsi="Times New Roman" w:cs="Times New Roman"/>
                <w:szCs w:val="21"/>
              </w:rPr>
              <w:t>上课</w:t>
            </w:r>
            <w:r w:rsidRPr="006C7F59">
              <w:rPr>
                <w:rFonts w:ascii="Times New Roman" w:hAnsi="Times New Roman" w:cs="Times New Roman" w:hint="eastAsia"/>
                <w:szCs w:val="21"/>
              </w:rPr>
              <w:t>、</w:t>
            </w:r>
            <w:r w:rsidRPr="006C7F59">
              <w:rPr>
                <w:rFonts w:ascii="Times New Roman" w:hAnsi="Times New Roman" w:cs="Times New Roman"/>
                <w:szCs w:val="21"/>
              </w:rPr>
              <w:t>听评课，每学期</w:t>
            </w:r>
            <w:r w:rsidRPr="006C7F59">
              <w:rPr>
                <w:rFonts w:ascii="Times New Roman" w:hAnsi="Times New Roman" w:cs="Times New Roman"/>
                <w:color w:val="000000" w:themeColor="text1"/>
                <w:szCs w:val="21"/>
              </w:rPr>
              <w:t>听评课</w:t>
            </w:r>
            <w:r w:rsidRPr="006C7F59">
              <w:rPr>
                <w:rFonts w:ascii="Times New Roman" w:hAnsi="Times New Roman" w:cs="Times New Roman"/>
                <w:szCs w:val="21"/>
              </w:rPr>
              <w:t>总数不少于</w:t>
            </w:r>
            <w:r w:rsidRPr="006C7F59">
              <w:rPr>
                <w:rFonts w:ascii="Times New Roman" w:hAnsi="Times New Roman" w:cs="Times New Roman" w:hint="eastAsia"/>
                <w:szCs w:val="21"/>
              </w:rPr>
              <w:t>3</w:t>
            </w:r>
            <w:r w:rsidRPr="006C7F59">
              <w:rPr>
                <w:rFonts w:ascii="Times New Roman" w:hAnsi="Times New Roman" w:cs="Times New Roman"/>
                <w:szCs w:val="21"/>
              </w:rPr>
              <w:t>0</w:t>
            </w:r>
            <w:r w:rsidRPr="006C7F59">
              <w:rPr>
                <w:rFonts w:ascii="Times New Roman" w:hAnsi="Times New Roman" w:cs="Times New Roman"/>
                <w:szCs w:val="21"/>
              </w:rPr>
              <w:t>节，且覆盖</w:t>
            </w:r>
            <w:r w:rsidRPr="006C7F59">
              <w:rPr>
                <w:rFonts w:ascii="Times New Roman" w:hAnsi="Times New Roman" w:cs="Times New Roman" w:hint="eastAsia"/>
                <w:szCs w:val="21"/>
              </w:rPr>
              <w:t>各</w:t>
            </w:r>
            <w:r w:rsidRPr="006C7F59">
              <w:rPr>
                <w:rFonts w:ascii="Times New Roman" w:hAnsi="Times New Roman" w:cs="Times New Roman"/>
                <w:szCs w:val="21"/>
              </w:rPr>
              <w:t>年级、</w:t>
            </w:r>
            <w:r w:rsidRPr="006C7F59">
              <w:rPr>
                <w:rFonts w:ascii="Times New Roman" w:hAnsi="Times New Roman" w:cs="Times New Roman" w:hint="eastAsia"/>
                <w:szCs w:val="21"/>
              </w:rPr>
              <w:t>全</w:t>
            </w:r>
            <w:r w:rsidRPr="006C7F59">
              <w:rPr>
                <w:rFonts w:ascii="Times New Roman" w:hAnsi="Times New Roman" w:cs="Times New Roman"/>
                <w:szCs w:val="21"/>
              </w:rPr>
              <w:t>学科，</w:t>
            </w:r>
            <w:r w:rsidRPr="006C7F59">
              <w:rPr>
                <w:rFonts w:ascii="Times New Roman" w:hAnsi="Times New Roman" w:cs="Times New Roman" w:hint="eastAsia"/>
                <w:szCs w:val="21"/>
              </w:rPr>
              <w:t>兼顾</w:t>
            </w:r>
            <w:r w:rsidRPr="006C7F59">
              <w:rPr>
                <w:rFonts w:ascii="Times New Roman" w:hAnsi="Times New Roman" w:cs="Times New Roman"/>
                <w:szCs w:val="21"/>
              </w:rPr>
              <w:t>必修、</w:t>
            </w:r>
            <w:r w:rsidRPr="006C7F59">
              <w:rPr>
                <w:rFonts w:ascii="Times New Roman" w:hAnsi="Times New Roman" w:cs="Times New Roman" w:hint="eastAsia"/>
                <w:szCs w:val="21"/>
              </w:rPr>
              <w:t>选修</w:t>
            </w:r>
            <w:r w:rsidRPr="006C7F59">
              <w:rPr>
                <w:rFonts w:ascii="Times New Roman" w:hAnsi="Times New Roman" w:cs="Times New Roman"/>
                <w:szCs w:val="21"/>
              </w:rPr>
              <w:t>及学校特色课程</w:t>
            </w:r>
            <w:r w:rsidRPr="006C7F59">
              <w:rPr>
                <w:rFonts w:ascii="Times New Roman" w:hAnsi="Times New Roman" w:cs="Times New Roman" w:hint="eastAsia"/>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szCs w:val="21"/>
              </w:rPr>
              <w:t>（</w:t>
            </w:r>
            <w:r w:rsidRPr="006C7F59">
              <w:rPr>
                <w:rFonts w:ascii="Times New Roman" w:hAnsi="Times New Roman" w:cs="Times New Roman"/>
                <w:szCs w:val="21"/>
              </w:rPr>
              <w:t>4</w:t>
            </w:r>
            <w:r w:rsidRPr="006C7F59">
              <w:rPr>
                <w:rFonts w:ascii="Times New Roman" w:hAnsi="Times New Roman" w:cs="Times New Roman"/>
                <w:szCs w:val="21"/>
              </w:rPr>
              <w:t>）校长</w:t>
            </w:r>
            <w:r w:rsidRPr="006C7F59">
              <w:rPr>
                <w:rFonts w:ascii="Times New Roman" w:hAnsi="Times New Roman" w:cs="Times New Roman" w:hint="eastAsia"/>
                <w:color w:val="000000" w:themeColor="text1"/>
                <w:szCs w:val="21"/>
              </w:rPr>
              <w:t>对教育教学有较为深入的研究，</w:t>
            </w:r>
            <w:r w:rsidRPr="006C7F59">
              <w:rPr>
                <w:rFonts w:ascii="Times New Roman" w:hAnsi="Times New Roman" w:cs="Times New Roman"/>
                <w:color w:val="000000" w:themeColor="text1"/>
                <w:szCs w:val="21"/>
              </w:rPr>
              <w:t>每学期至少为全校教师作</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次引领性的学术讲座或教育管理专业报告，近</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年在</w:t>
            </w:r>
            <w:r w:rsidRPr="006C7F59">
              <w:rPr>
                <w:rFonts w:ascii="Times New Roman" w:hAnsi="Times New Roman" w:cs="Times New Roman" w:hint="eastAsia"/>
                <w:color w:val="000000" w:themeColor="text1"/>
                <w:szCs w:val="21"/>
              </w:rPr>
              <w:t>省</w:t>
            </w:r>
            <w:r w:rsidRPr="006C7F59">
              <w:rPr>
                <w:rFonts w:ascii="Times New Roman" w:hAnsi="Times New Roman" w:cs="Times New Roman"/>
                <w:color w:val="000000" w:themeColor="text1"/>
                <w:szCs w:val="21"/>
              </w:rPr>
              <w:t>级及以上</w:t>
            </w:r>
            <w:r w:rsidRPr="006C7F59">
              <w:rPr>
                <w:rFonts w:ascii="Times New Roman" w:hAnsi="Times New Roman" w:cs="Times New Roman" w:hint="eastAsia"/>
                <w:color w:val="000000" w:themeColor="text1"/>
                <w:szCs w:val="21"/>
              </w:rPr>
              <w:t>媒体</w:t>
            </w:r>
            <w:r w:rsidRPr="006C7F59">
              <w:rPr>
                <w:rFonts w:ascii="Times New Roman" w:hAnsi="Times New Roman" w:cs="Times New Roman"/>
                <w:color w:val="000000" w:themeColor="text1"/>
                <w:szCs w:val="21"/>
              </w:rPr>
              <w:t>独立发表研究</w:t>
            </w:r>
            <w:r w:rsidRPr="006C7F59">
              <w:rPr>
                <w:rFonts w:ascii="Times New Roman" w:hAnsi="Times New Roman" w:cs="Times New Roman" w:hint="eastAsia"/>
                <w:color w:val="000000" w:themeColor="text1"/>
                <w:szCs w:val="21"/>
              </w:rPr>
              <w:t>或</w:t>
            </w:r>
            <w:r w:rsidRPr="006C7F59">
              <w:rPr>
                <w:rFonts w:ascii="Times New Roman" w:hAnsi="Times New Roman" w:cs="Times New Roman"/>
                <w:color w:val="000000" w:themeColor="text1"/>
                <w:szCs w:val="21"/>
              </w:rPr>
              <w:t>管理</w:t>
            </w:r>
            <w:r w:rsidRPr="006C7F59">
              <w:rPr>
                <w:rFonts w:ascii="Times New Roman" w:hAnsi="Times New Roman" w:cs="Times New Roman" w:hint="eastAsia"/>
                <w:color w:val="000000" w:themeColor="text1"/>
                <w:szCs w:val="21"/>
              </w:rPr>
              <w:t>文章</w:t>
            </w:r>
            <w:r w:rsidRPr="006C7F59">
              <w:rPr>
                <w:rFonts w:ascii="Times New Roman" w:hAnsi="Times New Roman" w:cs="Times New Roman"/>
                <w:color w:val="000000" w:themeColor="text1"/>
                <w:szCs w:val="21"/>
              </w:rPr>
              <w:t>，主持或参与省级</w:t>
            </w:r>
            <w:r w:rsidRPr="006C7F59">
              <w:rPr>
                <w:rFonts w:ascii="Times New Roman" w:hAnsi="Times New Roman" w:cs="Times New Roman" w:hint="eastAsia"/>
                <w:color w:val="000000" w:themeColor="text1"/>
                <w:szCs w:val="21"/>
              </w:rPr>
              <w:t>及</w:t>
            </w:r>
            <w:r w:rsidRPr="006C7F59">
              <w:rPr>
                <w:rFonts w:ascii="Times New Roman" w:hAnsi="Times New Roman" w:cs="Times New Roman"/>
                <w:color w:val="000000" w:themeColor="text1"/>
                <w:szCs w:val="21"/>
              </w:rPr>
              <w:t>以上教育部门的立项课</w:t>
            </w:r>
            <w:r w:rsidRPr="006C7F59">
              <w:rPr>
                <w:rFonts w:ascii="Times New Roman" w:hAnsi="Times New Roman" w:cs="Times New Roman"/>
                <w:color w:val="000000" w:themeColor="text1"/>
                <w:szCs w:val="21"/>
              </w:rPr>
              <w:lastRenderedPageBreak/>
              <w:t>题、改革项目</w:t>
            </w:r>
            <w:r w:rsidRPr="006C7F59">
              <w:rPr>
                <w:rFonts w:ascii="Times New Roman" w:hAnsi="Times New Roman" w:cs="Times New Roman" w:hint="eastAsia"/>
                <w:color w:val="000000" w:themeColor="text1"/>
                <w:szCs w:val="21"/>
              </w:rPr>
              <w:t>并</w:t>
            </w:r>
            <w:r w:rsidRPr="006C7F59">
              <w:rPr>
                <w:rFonts w:ascii="Times New Roman" w:hAnsi="Times New Roman" w:cs="Times New Roman"/>
                <w:color w:val="000000" w:themeColor="text1"/>
                <w:szCs w:val="21"/>
              </w:rPr>
              <w:t>注重实践应用</w:t>
            </w:r>
            <w:r w:rsidRPr="006C7F59">
              <w:rPr>
                <w:rFonts w:ascii="Times New Roman" w:hAnsi="Times New Roman" w:cs="Times New Roman" w:hint="eastAsia"/>
                <w:color w:val="000000" w:themeColor="text1"/>
                <w:szCs w:val="21"/>
              </w:rPr>
              <w:t>。</w:t>
            </w:r>
          </w:p>
        </w:tc>
        <w:tc>
          <w:tcPr>
            <w:tcW w:w="1937"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校长每学期</w:t>
            </w:r>
            <w:r w:rsidRPr="00D06CFF">
              <w:rPr>
                <w:rFonts w:ascii="Times New Roman" w:hAnsi="Times New Roman" w:cs="Times New Roman"/>
                <w:color w:val="000000" w:themeColor="text1"/>
                <w:szCs w:val="21"/>
              </w:rPr>
              <w:t>听评课</w:t>
            </w:r>
            <w:r w:rsidRPr="006C7F59">
              <w:rPr>
                <w:rFonts w:ascii="Times New Roman" w:hAnsi="Times New Roman" w:cs="Times New Roman"/>
                <w:color w:val="000000" w:themeColor="text1"/>
                <w:szCs w:val="21"/>
              </w:rPr>
              <w:t>总数少于</w:t>
            </w:r>
            <w:r w:rsidRPr="006C7F59">
              <w:rPr>
                <w:rFonts w:ascii="Times New Roman" w:hAnsi="Times New Roman" w:cs="Times New Roman" w:hint="eastAsia"/>
                <w:color w:val="000000" w:themeColor="text1"/>
                <w:szCs w:val="21"/>
              </w:rPr>
              <w:t>2</w:t>
            </w:r>
            <w:r w:rsidRPr="006C7F59">
              <w:rPr>
                <w:rFonts w:ascii="Times New Roman" w:hAnsi="Times New Roman" w:cs="Times New Roman"/>
                <w:color w:val="000000" w:themeColor="text1"/>
                <w:szCs w:val="21"/>
              </w:rPr>
              <w:t>0</w:t>
            </w:r>
            <w:r w:rsidRPr="006C7F59">
              <w:rPr>
                <w:rFonts w:ascii="Times New Roman" w:hAnsi="Times New Roman" w:cs="Times New Roman"/>
                <w:color w:val="000000" w:themeColor="text1"/>
                <w:szCs w:val="21"/>
              </w:rPr>
              <w:t>节</w:t>
            </w:r>
            <w:r w:rsidRPr="006C7F59">
              <w:rPr>
                <w:rFonts w:ascii="Times New Roman" w:hAnsi="Times New Roman" w:cs="Times New Roman" w:hint="eastAsia"/>
                <w:color w:val="000000" w:themeColor="text1"/>
                <w:szCs w:val="21"/>
              </w:rPr>
              <w:t>，或上课、听评课未成为制度性工作。</w:t>
            </w:r>
          </w:p>
        </w:tc>
      </w:tr>
      <w:tr w:rsidR="00C30722" w:rsidRPr="006C7F59" w:rsidTr="00CD1854">
        <w:trPr>
          <w:trHeight w:val="454"/>
          <w:jc w:val="center"/>
        </w:trPr>
        <w:tc>
          <w:tcPr>
            <w:tcW w:w="526" w:type="dxa"/>
            <w:vMerge/>
            <w:tcBorders>
              <w:left w:val="single" w:sz="4" w:space="0" w:color="auto"/>
            </w:tcBorders>
            <w:vAlign w:val="center"/>
          </w:tcPr>
          <w:p w:rsidR="00C30722" w:rsidRPr="006C7F59" w:rsidRDefault="00C30722" w:rsidP="00CD1854">
            <w:pPr>
              <w:spacing w:line="360" w:lineRule="exact"/>
              <w:ind w:firstLineChars="100" w:firstLine="211"/>
              <w:jc w:val="center"/>
              <w:rPr>
                <w:rFonts w:ascii="Times New Roman" w:hAnsi="Times New Roman" w:cs="Times New Roman"/>
                <w:b/>
                <w:color w:val="000000" w:themeColor="text1"/>
                <w:szCs w:val="21"/>
              </w:rPr>
            </w:pPr>
          </w:p>
        </w:tc>
        <w:tc>
          <w:tcPr>
            <w:tcW w:w="1611" w:type="dxa"/>
            <w:vAlign w:val="center"/>
          </w:tcPr>
          <w:p w:rsidR="00C30722" w:rsidRPr="006C7F59" w:rsidRDefault="00C30722" w:rsidP="00CD1854">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6.</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学校领导班子及管理队伍结构合理，素质优良，团结协作，有前瞻的观念、服务的意识、实干的精神，在师生员工中有较高威信，满意度高</w:t>
            </w:r>
            <w:r w:rsidRPr="006C7F59">
              <w:rPr>
                <w:rFonts w:ascii="Times New Roman" w:hAnsi="Times New Roman" w:cs="Times New Roman" w:hint="eastAsia"/>
                <w:b/>
                <w:color w:val="000000" w:themeColor="text1"/>
                <w:szCs w:val="21"/>
              </w:rPr>
              <w:t>。</w:t>
            </w:r>
          </w:p>
        </w:tc>
        <w:tc>
          <w:tcPr>
            <w:tcW w:w="5103" w:type="dxa"/>
            <w:vAlign w:val="center"/>
          </w:tcPr>
          <w:p w:rsidR="00C30722" w:rsidRPr="00ED2816" w:rsidRDefault="00C30722" w:rsidP="00CD1854">
            <w:pPr>
              <w:spacing w:line="360" w:lineRule="exact"/>
              <w:ind w:firstLineChars="100" w:firstLine="210"/>
              <w:rPr>
                <w:rFonts w:ascii="Times New Roman" w:hAnsi="Times New Roman" w:cs="Times New Roman"/>
                <w:b/>
                <w:bCs/>
                <w:color w:val="FF0000"/>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）管理干部的岗位职数、年龄层次、学科结构合理，选拔任用和</w:t>
            </w:r>
            <w:r w:rsidRPr="006C7F59">
              <w:rPr>
                <w:rFonts w:ascii="Times New Roman" w:hAnsi="Times New Roman" w:cs="Times New Roman" w:hint="eastAsia"/>
                <w:color w:val="000000" w:themeColor="text1"/>
                <w:szCs w:val="21"/>
              </w:rPr>
              <w:t>考核奖惩</w:t>
            </w:r>
            <w:r w:rsidRPr="006C7F59">
              <w:rPr>
                <w:rFonts w:ascii="Times New Roman" w:hAnsi="Times New Roman" w:cs="Times New Roman"/>
                <w:color w:val="000000" w:themeColor="text1"/>
                <w:szCs w:val="21"/>
              </w:rPr>
              <w:t>的标准科学、</w:t>
            </w:r>
            <w:r w:rsidRPr="006C7F59">
              <w:rPr>
                <w:rFonts w:ascii="Times New Roman" w:hAnsi="Times New Roman" w:cs="Times New Roman" w:hint="eastAsia"/>
                <w:color w:val="000000" w:themeColor="text1"/>
                <w:szCs w:val="21"/>
              </w:rPr>
              <w:t>程序规范</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结果</w:t>
            </w:r>
            <w:r w:rsidRPr="006C7F59">
              <w:rPr>
                <w:rFonts w:ascii="Times New Roman" w:hAnsi="Times New Roman" w:cs="Times New Roman"/>
                <w:color w:val="000000" w:themeColor="text1"/>
                <w:szCs w:val="21"/>
              </w:rPr>
              <w:t>公正，</w:t>
            </w:r>
            <w:r w:rsidRPr="00275736">
              <w:rPr>
                <w:rFonts w:ascii="Times New Roman" w:hAnsi="Times New Roman" w:cs="Times New Roman"/>
                <w:bCs/>
                <w:color w:val="000000" w:themeColor="text1"/>
                <w:szCs w:val="21"/>
              </w:rPr>
              <w:t>近</w:t>
            </w:r>
            <w:r w:rsidRPr="00275736">
              <w:rPr>
                <w:rFonts w:ascii="Times New Roman" w:hAnsi="Times New Roman" w:cs="Times New Roman" w:hint="eastAsia"/>
                <w:bCs/>
                <w:color w:val="000000" w:themeColor="text1"/>
                <w:szCs w:val="21"/>
              </w:rPr>
              <w:t>3</w:t>
            </w:r>
            <w:r w:rsidRPr="00275736">
              <w:rPr>
                <w:rFonts w:ascii="Times New Roman" w:hAnsi="Times New Roman" w:cs="Times New Roman"/>
                <w:bCs/>
                <w:color w:val="000000" w:themeColor="text1"/>
                <w:szCs w:val="21"/>
              </w:rPr>
              <w:t>年</w:t>
            </w:r>
            <w:r w:rsidRPr="00275736">
              <w:rPr>
                <w:rFonts w:ascii="Times New Roman" w:hAnsi="Times New Roman" w:cs="Times New Roman" w:hint="eastAsia"/>
                <w:bCs/>
                <w:color w:val="000000" w:themeColor="text1"/>
                <w:szCs w:val="21"/>
              </w:rPr>
              <w:t>有</w:t>
            </w:r>
            <w:r w:rsidRPr="00275736">
              <w:rPr>
                <w:rFonts w:ascii="Times New Roman" w:hAnsi="Times New Roman" w:cs="Times New Roman"/>
                <w:bCs/>
                <w:color w:val="000000" w:themeColor="text1"/>
                <w:szCs w:val="21"/>
              </w:rPr>
              <w:t>10%</w:t>
            </w:r>
            <w:r w:rsidRPr="00275736">
              <w:rPr>
                <w:rFonts w:ascii="Times New Roman" w:hAnsi="Times New Roman" w:cs="Times New Roman" w:hint="eastAsia"/>
                <w:bCs/>
                <w:color w:val="000000" w:themeColor="text1"/>
                <w:szCs w:val="21"/>
              </w:rPr>
              <w:t>左右</w:t>
            </w:r>
            <w:r w:rsidRPr="00275736">
              <w:rPr>
                <w:rFonts w:ascii="Times New Roman" w:hAnsi="Times New Roman" w:cs="Times New Roman"/>
                <w:bCs/>
                <w:color w:val="000000" w:themeColor="text1"/>
                <w:szCs w:val="21"/>
              </w:rPr>
              <w:t>的管理干部</w:t>
            </w:r>
            <w:r w:rsidRPr="00275736">
              <w:rPr>
                <w:rFonts w:ascii="Times New Roman" w:hAnsi="Times New Roman" w:cs="Times New Roman" w:hint="eastAsia"/>
                <w:bCs/>
                <w:color w:val="000000" w:themeColor="text1"/>
                <w:szCs w:val="21"/>
              </w:rPr>
              <w:t>具有</w:t>
            </w:r>
            <w:r w:rsidRPr="00275736">
              <w:rPr>
                <w:rFonts w:ascii="Times New Roman" w:hAnsi="Times New Roman" w:cs="Times New Roman"/>
                <w:bCs/>
                <w:color w:val="000000" w:themeColor="text1"/>
                <w:szCs w:val="21"/>
              </w:rPr>
              <w:t>校际交流任职</w:t>
            </w:r>
            <w:r w:rsidRPr="00275736">
              <w:rPr>
                <w:rFonts w:ascii="Times New Roman" w:hAnsi="Times New Roman" w:cs="Times New Roman" w:hint="eastAsia"/>
                <w:bCs/>
                <w:color w:val="000000" w:themeColor="text1"/>
                <w:szCs w:val="21"/>
              </w:rPr>
              <w:t>、支教、挂职锻炼等经历</w:t>
            </w:r>
            <w:r w:rsidRPr="00275736">
              <w:rPr>
                <w:rFonts w:ascii="Times New Roman" w:hAnsi="Times New Roman" w:cs="Times New Roman"/>
                <w:bCs/>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9</w:t>
            </w:r>
            <w:r w:rsidRPr="006C7F59">
              <w:rPr>
                <w:rFonts w:ascii="Times New Roman" w:hAnsi="Times New Roman" w:cs="Times New Roman"/>
                <w:color w:val="000000" w:themeColor="text1"/>
                <w:szCs w:val="21"/>
              </w:rPr>
              <w:t>0%</w:t>
            </w:r>
            <w:r w:rsidRPr="006C7F59">
              <w:rPr>
                <w:rFonts w:ascii="Times New Roman" w:hAnsi="Times New Roman" w:cs="Times New Roman"/>
                <w:color w:val="000000" w:themeColor="text1"/>
                <w:szCs w:val="21"/>
              </w:rPr>
              <w:t>以上的中层以上干部在教学第一线任教，带头立德树人、教学研究与改革实践，教学</w:t>
            </w:r>
            <w:r w:rsidRPr="006C7F59">
              <w:rPr>
                <w:rFonts w:ascii="Times New Roman" w:hAnsi="Times New Roman" w:cs="Times New Roman" w:hint="eastAsia"/>
                <w:color w:val="000000" w:themeColor="text1"/>
                <w:szCs w:val="21"/>
              </w:rPr>
              <w:t>实绩</w:t>
            </w:r>
            <w:r w:rsidRPr="006C7F59">
              <w:rPr>
                <w:rFonts w:ascii="Times New Roman" w:hAnsi="Times New Roman" w:cs="Times New Roman"/>
                <w:color w:val="000000" w:themeColor="text1"/>
                <w:szCs w:val="21"/>
              </w:rPr>
              <w:t>良好。</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w:t>
            </w:r>
            <w:r w:rsidRPr="00275736">
              <w:rPr>
                <w:rFonts w:ascii="Times New Roman" w:hAnsi="Times New Roman" w:cs="Times New Roman" w:hint="eastAsia"/>
                <w:color w:val="000000" w:themeColor="text1"/>
                <w:szCs w:val="21"/>
              </w:rPr>
              <w:t>建立并</w:t>
            </w:r>
            <w:r w:rsidRPr="006C7F59">
              <w:rPr>
                <w:rFonts w:ascii="Times New Roman" w:hAnsi="Times New Roman" w:cs="Times New Roman" w:hint="eastAsia"/>
                <w:color w:val="000000" w:themeColor="text1"/>
                <w:szCs w:val="21"/>
              </w:rPr>
              <w:t>实施</w:t>
            </w:r>
            <w:r w:rsidRPr="006C7F59">
              <w:rPr>
                <w:rFonts w:ascii="Times New Roman" w:hAnsi="Times New Roman" w:cs="Times New Roman"/>
                <w:color w:val="000000" w:themeColor="text1"/>
                <w:szCs w:val="21"/>
              </w:rPr>
              <w:t>领导力提升方案，提升管理队伍整体素质，管理团队在师生员工中有较高威信，民主测评满意度（称职率）在</w:t>
            </w:r>
            <w:r w:rsidRPr="006C7F59">
              <w:rPr>
                <w:rFonts w:ascii="Times New Roman" w:hAnsi="Times New Roman" w:cs="Times New Roman"/>
                <w:color w:val="000000" w:themeColor="text1"/>
                <w:szCs w:val="21"/>
              </w:rPr>
              <w:t>90%</w:t>
            </w:r>
            <w:r w:rsidRPr="006C7F59">
              <w:rPr>
                <w:rFonts w:ascii="Times New Roman" w:hAnsi="Times New Roman" w:cs="Times New Roman"/>
                <w:color w:val="000000" w:themeColor="text1"/>
                <w:szCs w:val="21"/>
              </w:rPr>
              <w:t>以上</w:t>
            </w:r>
            <w:r w:rsidRPr="006C7F59">
              <w:rPr>
                <w:rFonts w:ascii="Times New Roman" w:hAnsi="Times New Roman" w:cs="Times New Roman" w:hint="eastAsia"/>
                <w:color w:val="000000" w:themeColor="text1"/>
                <w:szCs w:val="21"/>
              </w:rPr>
              <w:t>。</w:t>
            </w:r>
          </w:p>
        </w:tc>
        <w:tc>
          <w:tcPr>
            <w:tcW w:w="1937"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）近</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年领导班子及中层干部中有</w:t>
            </w:r>
            <w:r w:rsidRPr="006C7F59">
              <w:rPr>
                <w:rFonts w:ascii="Times New Roman" w:hAnsi="Times New Roman" w:cs="Times New Roman" w:hint="eastAsia"/>
                <w:color w:val="000000" w:themeColor="text1"/>
                <w:szCs w:val="21"/>
              </w:rPr>
              <w:t>违反</w:t>
            </w:r>
            <w:r w:rsidRPr="006C7F59">
              <w:rPr>
                <w:rFonts w:ascii="Times New Roman" w:hAnsi="Times New Roman" w:cs="Times New Roman"/>
                <w:color w:val="000000" w:themeColor="text1"/>
                <w:szCs w:val="21"/>
              </w:rPr>
              <w:t>师德规范和违纪违法行为</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）师生对领导班子及干部队伍满意度（称职率）低于</w:t>
            </w:r>
            <w:r w:rsidRPr="006C7F59">
              <w:rPr>
                <w:rFonts w:ascii="Times New Roman" w:hAnsi="Times New Roman" w:cs="Times New Roman"/>
                <w:color w:val="000000" w:themeColor="text1"/>
                <w:szCs w:val="21"/>
              </w:rPr>
              <w:t>80%</w:t>
            </w:r>
            <w:r w:rsidRPr="006C7F59">
              <w:rPr>
                <w:rFonts w:ascii="Times New Roman" w:hAnsi="Times New Roman" w:cs="Times New Roman" w:hint="eastAsia"/>
                <w:color w:val="000000" w:themeColor="text1"/>
                <w:szCs w:val="21"/>
              </w:rPr>
              <w:t>。</w:t>
            </w:r>
          </w:p>
        </w:tc>
      </w:tr>
      <w:tr w:rsidR="00C30722" w:rsidRPr="006C7F59" w:rsidTr="00CD1854">
        <w:trPr>
          <w:trHeight w:val="454"/>
          <w:jc w:val="center"/>
        </w:trPr>
        <w:tc>
          <w:tcPr>
            <w:tcW w:w="526" w:type="dxa"/>
            <w:vMerge/>
            <w:tcBorders>
              <w:left w:val="single" w:sz="4" w:space="0" w:color="auto"/>
            </w:tcBorders>
            <w:vAlign w:val="center"/>
          </w:tcPr>
          <w:p w:rsidR="00C30722" w:rsidRPr="006C7F59" w:rsidRDefault="00C30722" w:rsidP="00CD1854">
            <w:pPr>
              <w:spacing w:line="360" w:lineRule="exact"/>
              <w:ind w:firstLineChars="100" w:firstLine="211"/>
              <w:jc w:val="center"/>
              <w:rPr>
                <w:rFonts w:ascii="Times New Roman" w:hAnsi="Times New Roman" w:cs="Times New Roman"/>
                <w:b/>
                <w:color w:val="000000" w:themeColor="text1"/>
                <w:szCs w:val="21"/>
              </w:rPr>
            </w:pPr>
          </w:p>
        </w:tc>
        <w:tc>
          <w:tcPr>
            <w:tcW w:w="1611" w:type="dxa"/>
            <w:vAlign w:val="center"/>
          </w:tcPr>
          <w:p w:rsidR="00C30722" w:rsidRPr="006C7F59" w:rsidRDefault="00C30722" w:rsidP="00CD1854">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7.</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教师师德高尚，敬业爱生，专业水平高。生师比不超过</w:t>
            </w:r>
            <w:r w:rsidRPr="006C7F59">
              <w:rPr>
                <w:rFonts w:ascii="Times New Roman" w:hAnsi="Times New Roman" w:cs="Times New Roman"/>
                <w:b/>
                <w:color w:val="000000" w:themeColor="text1"/>
                <w:szCs w:val="21"/>
              </w:rPr>
              <w:t>11:1</w:t>
            </w:r>
            <w:r w:rsidRPr="006C7F59">
              <w:rPr>
                <w:rFonts w:ascii="Times New Roman" w:hAnsi="Times New Roman" w:cs="Times New Roman"/>
                <w:b/>
                <w:color w:val="000000" w:themeColor="text1"/>
                <w:szCs w:val="21"/>
              </w:rPr>
              <w:t>。专任教师学历达标，硕士学位及其以上</w:t>
            </w:r>
            <w:r w:rsidRPr="006C7F59">
              <w:rPr>
                <w:rFonts w:ascii="Times New Roman" w:hAnsi="Times New Roman" w:cs="Times New Roman"/>
                <w:b/>
                <w:bCs/>
                <w:color w:val="000000" w:themeColor="text1"/>
                <w:szCs w:val="21"/>
              </w:rPr>
              <w:t>占比</w:t>
            </w:r>
            <w:r w:rsidRPr="006C7F59">
              <w:rPr>
                <w:rFonts w:ascii="Times New Roman" w:hAnsi="Times New Roman" w:cs="Times New Roman"/>
                <w:b/>
                <w:color w:val="000000" w:themeColor="text1"/>
                <w:szCs w:val="21"/>
              </w:rPr>
              <w:t>不低于</w:t>
            </w:r>
            <w:r w:rsidRPr="006C7F59">
              <w:rPr>
                <w:rFonts w:ascii="Times New Roman" w:hAnsi="Times New Roman" w:cs="Times New Roman"/>
                <w:b/>
                <w:color w:val="000000" w:themeColor="text1"/>
                <w:szCs w:val="21"/>
              </w:rPr>
              <w:t>20%</w:t>
            </w:r>
            <w:r w:rsidRPr="006C7F59">
              <w:rPr>
                <w:rFonts w:ascii="Times New Roman" w:hAnsi="Times New Roman" w:cs="Times New Roman"/>
                <w:b/>
                <w:color w:val="000000" w:themeColor="text1"/>
                <w:szCs w:val="21"/>
              </w:rPr>
              <w:t>，中、高级技术职务占比不低于</w:t>
            </w:r>
            <w:r w:rsidRPr="006C7F59">
              <w:rPr>
                <w:rFonts w:ascii="Times New Roman" w:hAnsi="Times New Roman" w:cs="Times New Roman"/>
                <w:b/>
                <w:color w:val="000000" w:themeColor="text1"/>
                <w:szCs w:val="21"/>
              </w:rPr>
              <w:t>60%</w:t>
            </w:r>
            <w:r w:rsidRPr="006C7F59">
              <w:rPr>
                <w:rFonts w:ascii="Times New Roman" w:hAnsi="Times New Roman" w:cs="Times New Roman"/>
                <w:b/>
                <w:color w:val="000000" w:themeColor="text1"/>
                <w:szCs w:val="21"/>
              </w:rPr>
              <w:t>。</w:t>
            </w:r>
            <w:r w:rsidRPr="006C7F59">
              <w:rPr>
                <w:rFonts w:ascii="Times New Roman" w:hAnsi="Times New Roman" w:cs="Times New Roman"/>
                <w:b/>
                <w:bCs/>
                <w:color w:val="000000" w:themeColor="text1"/>
                <w:szCs w:val="21"/>
              </w:rPr>
              <w:t>校外兼职教师队伍稳定，符合学校课程实施的要求。</w:t>
            </w:r>
            <w:r w:rsidRPr="006C7F59">
              <w:rPr>
                <w:rFonts w:ascii="Times New Roman" w:hAnsi="Times New Roman" w:cs="Times New Roman"/>
                <w:b/>
                <w:color w:val="000000" w:themeColor="text1"/>
                <w:szCs w:val="21"/>
              </w:rPr>
              <w:t>图书馆、卫生</w:t>
            </w:r>
            <w:r w:rsidRPr="006C7F59">
              <w:rPr>
                <w:rFonts w:ascii="Times New Roman" w:hAnsi="Times New Roman" w:cs="Times New Roman"/>
                <w:b/>
                <w:bCs/>
                <w:color w:val="000000" w:themeColor="text1"/>
                <w:szCs w:val="21"/>
              </w:rPr>
              <w:t>室</w:t>
            </w:r>
            <w:r w:rsidRPr="006C7F59">
              <w:rPr>
                <w:rFonts w:ascii="Times New Roman" w:hAnsi="Times New Roman" w:cs="Times New Roman"/>
                <w:b/>
                <w:color w:val="000000" w:themeColor="text1"/>
                <w:szCs w:val="21"/>
              </w:rPr>
              <w:t>、实验室等工作人员胜任工作，有中级及以上职称</w:t>
            </w:r>
            <w:r w:rsidRPr="006C7F59">
              <w:rPr>
                <w:rFonts w:ascii="Times New Roman" w:hAnsi="Times New Roman" w:cs="Times New Roman" w:hint="eastAsia"/>
                <w:b/>
                <w:color w:val="000000" w:themeColor="text1"/>
                <w:szCs w:val="21"/>
              </w:rPr>
              <w:t>。</w:t>
            </w:r>
          </w:p>
        </w:tc>
        <w:tc>
          <w:tcPr>
            <w:tcW w:w="5103" w:type="dxa"/>
            <w:vAlign w:val="center"/>
          </w:tcPr>
          <w:p w:rsidR="00C30722" w:rsidRPr="006C7F59" w:rsidRDefault="00C30722" w:rsidP="00CD1854">
            <w:pPr>
              <w:spacing w:line="360" w:lineRule="exact"/>
              <w:ind w:firstLineChars="100" w:firstLine="210"/>
              <w:jc w:val="left"/>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）学校弘扬高尚师德师风，措施扎实，成效显著，教师恪守师德规范，敬业爱生，为人师表，无以教谋私、有偿家教等违规行为</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jc w:val="left"/>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）师资配</w:t>
            </w:r>
            <w:r w:rsidRPr="006C7F59">
              <w:rPr>
                <w:rFonts w:ascii="Times New Roman" w:hAnsi="Times New Roman" w:cs="Times New Roman" w:hint="eastAsia"/>
                <w:color w:val="000000" w:themeColor="text1"/>
                <w:szCs w:val="21"/>
              </w:rPr>
              <w:t>备</w:t>
            </w:r>
            <w:r w:rsidRPr="006C7F59">
              <w:rPr>
                <w:rFonts w:ascii="Times New Roman" w:hAnsi="Times New Roman" w:cs="Times New Roman"/>
                <w:color w:val="000000" w:themeColor="text1"/>
                <w:szCs w:val="21"/>
              </w:rPr>
              <w:t>充分满足各类课程开设的需要，</w:t>
            </w:r>
            <w:r w:rsidRPr="006C7F59">
              <w:rPr>
                <w:rFonts w:ascii="Times New Roman" w:hAnsi="Times New Roman" w:cs="Times New Roman"/>
                <w:bCs/>
                <w:color w:val="000000" w:themeColor="text1"/>
                <w:szCs w:val="21"/>
              </w:rPr>
              <w:t>生师比达到</w:t>
            </w:r>
            <w:r w:rsidRPr="006C7F59">
              <w:rPr>
                <w:rFonts w:ascii="Times New Roman" w:hAnsi="Times New Roman" w:cs="Times New Roman"/>
                <w:bCs/>
                <w:color w:val="000000" w:themeColor="text1"/>
                <w:szCs w:val="21"/>
              </w:rPr>
              <w:t>11:1</w:t>
            </w:r>
            <w:r w:rsidRPr="006C7F59">
              <w:rPr>
                <w:rFonts w:ascii="Times New Roman" w:hAnsi="Times New Roman" w:cs="Times New Roman"/>
                <w:color w:val="000000" w:themeColor="text1"/>
                <w:szCs w:val="21"/>
              </w:rPr>
              <w:t>。</w:t>
            </w:r>
            <w:r w:rsidRPr="00275736">
              <w:rPr>
                <w:rFonts w:ascii="Times New Roman" w:hAnsi="Times New Roman" w:cs="Times New Roman" w:hint="eastAsia"/>
                <w:bCs/>
                <w:color w:val="000000" w:themeColor="text1"/>
                <w:szCs w:val="21"/>
              </w:rPr>
              <w:t>专任教师学历达标率为</w:t>
            </w:r>
            <w:r w:rsidRPr="00275736">
              <w:rPr>
                <w:rFonts w:ascii="Times New Roman" w:hAnsi="Times New Roman" w:cs="Times New Roman" w:hint="eastAsia"/>
                <w:bCs/>
                <w:color w:val="000000" w:themeColor="text1"/>
                <w:szCs w:val="21"/>
              </w:rPr>
              <w:t>1</w:t>
            </w:r>
            <w:r w:rsidRPr="00275736">
              <w:rPr>
                <w:rFonts w:ascii="Times New Roman" w:hAnsi="Times New Roman" w:cs="Times New Roman"/>
                <w:bCs/>
                <w:color w:val="000000" w:themeColor="text1"/>
                <w:szCs w:val="21"/>
              </w:rPr>
              <w:t>00%</w:t>
            </w:r>
            <w:r w:rsidRPr="00275736">
              <w:rPr>
                <w:rFonts w:ascii="Times New Roman" w:hAnsi="Times New Roman" w:cs="Times New Roman" w:hint="eastAsia"/>
                <w:bCs/>
                <w:color w:val="000000" w:themeColor="text1"/>
                <w:szCs w:val="21"/>
              </w:rPr>
              <w:t>，</w:t>
            </w:r>
            <w:r w:rsidRPr="006C7F59">
              <w:rPr>
                <w:rFonts w:ascii="Times New Roman" w:hAnsi="Times New Roman" w:cs="Times New Roman"/>
                <w:color w:val="000000" w:themeColor="text1"/>
                <w:szCs w:val="21"/>
              </w:rPr>
              <w:t>专任教师具有硕士及以上学历</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学位</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的比例达</w:t>
            </w:r>
            <w:r w:rsidRPr="006C7F59">
              <w:rPr>
                <w:rFonts w:ascii="Times New Roman" w:hAnsi="Times New Roman" w:cs="Times New Roman"/>
                <w:color w:val="000000" w:themeColor="text1"/>
                <w:szCs w:val="21"/>
              </w:rPr>
              <w:t>15%</w:t>
            </w:r>
            <w:r w:rsidRPr="006C7F59">
              <w:rPr>
                <w:rFonts w:ascii="Times New Roman" w:hAnsi="Times New Roman" w:cs="Times New Roman"/>
                <w:color w:val="000000" w:themeColor="text1"/>
                <w:szCs w:val="21"/>
              </w:rPr>
              <w:t>以上（双本科可</w:t>
            </w:r>
            <w:r w:rsidRPr="006C7F59">
              <w:rPr>
                <w:rFonts w:ascii="Times New Roman" w:hAnsi="Times New Roman" w:cs="Times New Roman"/>
                <w:color w:val="000000" w:themeColor="text1"/>
                <w:szCs w:val="21"/>
              </w:rPr>
              <w:t>1:1</w:t>
            </w:r>
            <w:r w:rsidRPr="006C7F59">
              <w:rPr>
                <w:rFonts w:ascii="Times New Roman" w:hAnsi="Times New Roman" w:cs="Times New Roman"/>
                <w:color w:val="000000" w:themeColor="text1"/>
                <w:szCs w:val="21"/>
              </w:rPr>
              <w:t>换算），或含在职读研教师达</w:t>
            </w:r>
            <w:r w:rsidRPr="006C7F59">
              <w:rPr>
                <w:rFonts w:ascii="Times New Roman" w:hAnsi="Times New Roman" w:cs="Times New Roman"/>
                <w:color w:val="000000" w:themeColor="text1"/>
                <w:szCs w:val="21"/>
              </w:rPr>
              <w:t>20%</w:t>
            </w:r>
            <w:r w:rsidRPr="006C7F59">
              <w:rPr>
                <w:rFonts w:ascii="Times New Roman" w:hAnsi="Times New Roman" w:cs="Times New Roman"/>
                <w:color w:val="000000" w:themeColor="text1"/>
                <w:szCs w:val="21"/>
              </w:rPr>
              <w:t>以上；具有中、高级技术职称的教师数占专任教师数的</w:t>
            </w:r>
            <w:r w:rsidRPr="006C7F59">
              <w:rPr>
                <w:rFonts w:ascii="Times New Roman" w:hAnsi="Times New Roman" w:cs="Times New Roman"/>
                <w:color w:val="000000" w:themeColor="text1"/>
                <w:szCs w:val="21"/>
              </w:rPr>
              <w:t>60%</w:t>
            </w:r>
            <w:r w:rsidRPr="006C7F59">
              <w:rPr>
                <w:rFonts w:ascii="Times New Roman" w:hAnsi="Times New Roman" w:cs="Times New Roman"/>
                <w:color w:val="000000" w:themeColor="text1"/>
                <w:szCs w:val="21"/>
              </w:rPr>
              <w:t>以上</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jc w:val="left"/>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）有一支相对稳定、数量足够、业务精湛的校外兼职教师队伍，一般按班级数</w:t>
            </w:r>
            <w:r w:rsidRPr="006C7F59">
              <w:rPr>
                <w:rFonts w:ascii="Times New Roman" w:hAnsi="Times New Roman" w:cs="Times New Roman"/>
                <w:color w:val="000000" w:themeColor="text1"/>
                <w:szCs w:val="21"/>
              </w:rPr>
              <w:t>1:1</w:t>
            </w:r>
            <w:r w:rsidRPr="006C7F59">
              <w:rPr>
                <w:rFonts w:ascii="Times New Roman" w:hAnsi="Times New Roman" w:cs="Times New Roman" w:hint="eastAsia"/>
                <w:color w:val="000000" w:themeColor="text1"/>
                <w:szCs w:val="21"/>
              </w:rPr>
              <w:t>配备</w:t>
            </w:r>
            <w:r w:rsidRPr="006C7F59">
              <w:rPr>
                <w:rFonts w:ascii="Times New Roman" w:hAnsi="Times New Roman" w:cs="Times New Roman"/>
                <w:color w:val="000000" w:themeColor="text1"/>
                <w:szCs w:val="21"/>
              </w:rPr>
              <w:t>，能充分满足课程改革需要，在德育工作、校本选修、研究性学习、社会实践、社团活动等方面起到指导</w:t>
            </w:r>
            <w:r w:rsidRPr="006C7F59">
              <w:rPr>
                <w:rFonts w:ascii="Times New Roman" w:hAnsi="Times New Roman" w:cs="Times New Roman" w:hint="eastAsia"/>
                <w:color w:val="000000" w:themeColor="text1"/>
                <w:szCs w:val="21"/>
              </w:rPr>
              <w:t>支持</w:t>
            </w:r>
            <w:r w:rsidRPr="006C7F59">
              <w:rPr>
                <w:rFonts w:ascii="Times New Roman" w:hAnsi="Times New Roman" w:cs="Times New Roman"/>
                <w:color w:val="000000" w:themeColor="text1"/>
                <w:szCs w:val="21"/>
              </w:rPr>
              <w:t>作用</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jc w:val="left"/>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4</w:t>
            </w:r>
            <w:r w:rsidRPr="006C7F59">
              <w:rPr>
                <w:rFonts w:ascii="Times New Roman" w:hAnsi="Times New Roman" w:cs="Times New Roman"/>
                <w:color w:val="000000" w:themeColor="text1"/>
                <w:szCs w:val="21"/>
              </w:rPr>
              <w:t>）图书馆、</w:t>
            </w:r>
            <w:r w:rsidRPr="006C7F59">
              <w:rPr>
                <w:rFonts w:ascii="Times New Roman" w:hAnsi="Times New Roman" w:cs="Times New Roman" w:hint="eastAsia"/>
                <w:color w:val="000000" w:themeColor="text1"/>
                <w:szCs w:val="21"/>
              </w:rPr>
              <w:t>实验室、</w:t>
            </w:r>
            <w:r w:rsidRPr="006C7F59">
              <w:rPr>
                <w:rFonts w:ascii="Times New Roman" w:hAnsi="Times New Roman" w:cs="Times New Roman"/>
                <w:color w:val="000000" w:themeColor="text1"/>
                <w:szCs w:val="21"/>
              </w:rPr>
              <w:t>医务室和心理咨询室人员均具有相应专业任职</w:t>
            </w:r>
            <w:r w:rsidRPr="006C7F59">
              <w:rPr>
                <w:rFonts w:ascii="Times New Roman" w:hAnsi="Times New Roman" w:cs="Times New Roman" w:hint="eastAsia"/>
                <w:color w:val="000000" w:themeColor="text1"/>
                <w:szCs w:val="21"/>
              </w:rPr>
              <w:t>资格</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60%</w:t>
            </w:r>
            <w:r w:rsidRPr="006C7F59">
              <w:rPr>
                <w:rFonts w:ascii="Times New Roman" w:hAnsi="Times New Roman" w:cs="Times New Roman"/>
                <w:color w:val="000000" w:themeColor="text1"/>
                <w:szCs w:val="21"/>
              </w:rPr>
              <w:t>以上</w:t>
            </w:r>
            <w:r w:rsidRPr="006C7F59">
              <w:rPr>
                <w:rFonts w:ascii="Times New Roman" w:hAnsi="Times New Roman" w:cs="Times New Roman" w:hint="eastAsia"/>
                <w:color w:val="000000" w:themeColor="text1"/>
                <w:szCs w:val="21"/>
              </w:rPr>
              <w:t>的</w:t>
            </w:r>
            <w:r w:rsidRPr="006C7F59">
              <w:rPr>
                <w:rFonts w:ascii="Times New Roman" w:hAnsi="Times New Roman" w:cs="Times New Roman"/>
                <w:color w:val="000000" w:themeColor="text1"/>
                <w:szCs w:val="21"/>
              </w:rPr>
              <w:t>有中级以上</w:t>
            </w:r>
            <w:r w:rsidRPr="00D06CFF">
              <w:rPr>
                <w:rFonts w:ascii="Times New Roman" w:hAnsi="Times New Roman" w:cs="Times New Roman" w:hint="eastAsia"/>
                <w:color w:val="000000" w:themeColor="text1"/>
                <w:szCs w:val="21"/>
              </w:rPr>
              <w:t>职称</w:t>
            </w:r>
            <w:r w:rsidRPr="00D06CFF">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图书馆专职人员不少于</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人，其中至少</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人为图书管理专业出身</w:t>
            </w:r>
            <w:r w:rsidRPr="006C7F59">
              <w:rPr>
                <w:rFonts w:ascii="Times New Roman" w:hAnsi="Times New Roman" w:cs="Times New Roman" w:hint="eastAsia"/>
                <w:color w:val="000000" w:themeColor="text1"/>
                <w:szCs w:val="21"/>
              </w:rPr>
              <w:t>（教师转岗人员需经过设区市以上专业培训）</w:t>
            </w:r>
            <w:r w:rsidRPr="006C7F59">
              <w:rPr>
                <w:rFonts w:ascii="Times New Roman" w:hAnsi="Times New Roman" w:cs="Times New Roman"/>
                <w:color w:val="000000" w:themeColor="text1"/>
                <w:szCs w:val="21"/>
              </w:rPr>
              <w:t>。理、化、生实验室专职实验员</w:t>
            </w:r>
            <w:proofErr w:type="gramStart"/>
            <w:r w:rsidRPr="006C7F59">
              <w:rPr>
                <w:rFonts w:ascii="Times New Roman" w:hAnsi="Times New Roman" w:cs="Times New Roman"/>
                <w:color w:val="000000" w:themeColor="text1"/>
                <w:szCs w:val="21"/>
              </w:rPr>
              <w:t>分别按轨制</w:t>
            </w:r>
            <w:proofErr w:type="gramEnd"/>
            <w:r w:rsidRPr="006C7F59">
              <w:rPr>
                <w:rFonts w:ascii="Times New Roman" w:hAnsi="Times New Roman" w:cs="Times New Roman"/>
                <w:color w:val="000000" w:themeColor="text1"/>
                <w:szCs w:val="21"/>
              </w:rPr>
              <w:t>5</w:t>
            </w:r>
            <w:r w:rsidRPr="00275736">
              <w:rPr>
                <w:rFonts w:ascii="Times New Roman" w:hAnsi="Times New Roman" w:cs="Times New Roman"/>
                <w:b/>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配备。医务室至少配备</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名具有资质的医务专业人员（可按年度聘用社区医院等医疗机构专业人员全日制在校工作），在编在校专职医务人员至少</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人，寄宿制规模较大的学校需适当增加专职医务人员</w:t>
            </w:r>
            <w:r w:rsidRPr="006C7F59">
              <w:rPr>
                <w:rFonts w:ascii="Times New Roman" w:hAnsi="Times New Roman" w:cs="Times New Roman" w:hint="eastAsia"/>
                <w:color w:val="000000" w:themeColor="text1"/>
                <w:szCs w:val="21"/>
              </w:rPr>
              <w:t>。</w:t>
            </w:r>
          </w:p>
        </w:tc>
        <w:tc>
          <w:tcPr>
            <w:tcW w:w="1937" w:type="dxa"/>
            <w:vAlign w:val="center"/>
          </w:tcPr>
          <w:p w:rsidR="00C30722"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366CFF" w:rsidRDefault="00C30722" w:rsidP="00CD1854">
            <w:pPr>
              <w:spacing w:line="360" w:lineRule="exact"/>
              <w:ind w:firstLineChars="100" w:firstLine="210"/>
              <w:jc w:val="left"/>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）近</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年教师有偿家教造成不良社会影响，</w:t>
            </w:r>
            <w:r w:rsidRPr="006C7F59">
              <w:rPr>
                <w:rFonts w:ascii="Times New Roman" w:hAnsi="Times New Roman" w:cs="Times New Roman" w:hint="eastAsia"/>
                <w:color w:val="000000" w:themeColor="text1"/>
                <w:szCs w:val="21"/>
              </w:rPr>
              <w:t>受到</w:t>
            </w:r>
            <w:r w:rsidRPr="006C7F59">
              <w:rPr>
                <w:rFonts w:ascii="Times New Roman" w:hAnsi="Times New Roman" w:cs="Times New Roman"/>
                <w:color w:val="000000" w:themeColor="text1"/>
                <w:szCs w:val="21"/>
              </w:rPr>
              <w:t>主管部门处理</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jc w:val="left"/>
              <w:rPr>
                <w:rFonts w:ascii="Times New Roman" w:hAnsi="Times New Roman" w:cs="Times New Roman"/>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2</w:t>
            </w:r>
            <w:r w:rsidRPr="006C7F59">
              <w:rPr>
                <w:rFonts w:ascii="Times New Roman" w:hAnsi="Times New Roman" w:cs="Times New Roman"/>
                <w:bCs/>
                <w:color w:val="000000" w:themeColor="text1"/>
                <w:szCs w:val="21"/>
              </w:rPr>
              <w:t>）</w:t>
            </w:r>
            <w:r>
              <w:rPr>
                <w:rFonts w:ascii="Times New Roman" w:hAnsi="Times New Roman" w:cs="Times New Roman" w:hint="eastAsia"/>
                <w:bCs/>
                <w:color w:val="000000" w:themeColor="text1"/>
                <w:szCs w:val="21"/>
              </w:rPr>
              <w:t>生师比超过</w:t>
            </w:r>
            <w:r>
              <w:rPr>
                <w:rFonts w:ascii="Times New Roman" w:hAnsi="Times New Roman" w:cs="Times New Roman" w:hint="eastAsia"/>
                <w:bCs/>
                <w:color w:val="000000" w:themeColor="text1"/>
                <w:szCs w:val="21"/>
              </w:rPr>
              <w:t>1</w:t>
            </w:r>
            <w:r>
              <w:rPr>
                <w:rFonts w:ascii="Times New Roman" w:hAnsi="Times New Roman" w:cs="Times New Roman"/>
                <w:bCs/>
                <w:color w:val="000000" w:themeColor="text1"/>
                <w:szCs w:val="21"/>
              </w:rPr>
              <w:t>3</w:t>
            </w:r>
            <w:r>
              <w:rPr>
                <w:rFonts w:ascii="Times New Roman" w:hAnsi="Times New Roman" w:cs="Times New Roman" w:hint="eastAsia"/>
                <w:bCs/>
                <w:color w:val="000000" w:themeColor="text1"/>
                <w:szCs w:val="21"/>
              </w:rPr>
              <w:t>:</w:t>
            </w:r>
            <w:r>
              <w:rPr>
                <w:rFonts w:ascii="Times New Roman" w:hAnsi="Times New Roman" w:cs="Times New Roman"/>
                <w:bCs/>
                <w:color w:val="000000" w:themeColor="text1"/>
                <w:szCs w:val="21"/>
              </w:rPr>
              <w:t>1</w:t>
            </w:r>
            <w:r>
              <w:rPr>
                <w:rFonts w:ascii="Times New Roman" w:hAnsi="Times New Roman" w:cs="Times New Roman" w:hint="eastAsia"/>
                <w:bCs/>
                <w:color w:val="000000" w:themeColor="text1"/>
                <w:szCs w:val="21"/>
              </w:rPr>
              <w:t>，或师资配置不能满足课程改革实际需要。</w:t>
            </w:r>
          </w:p>
          <w:p w:rsidR="00C30722" w:rsidRPr="006C7F59" w:rsidRDefault="00C30722" w:rsidP="00CD1854">
            <w:pPr>
              <w:spacing w:line="360" w:lineRule="exact"/>
              <w:ind w:firstLineChars="100" w:firstLine="210"/>
              <w:jc w:val="left"/>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）医务室无在编</w:t>
            </w:r>
            <w:r>
              <w:rPr>
                <w:rFonts w:ascii="Times New Roman" w:hAnsi="Times New Roman" w:cs="Times New Roman" w:hint="eastAsia"/>
                <w:color w:val="000000" w:themeColor="text1"/>
                <w:szCs w:val="21"/>
              </w:rPr>
              <w:t>在校在职</w:t>
            </w:r>
            <w:r w:rsidRPr="006C7F59">
              <w:rPr>
                <w:rFonts w:ascii="Times New Roman" w:hAnsi="Times New Roman" w:cs="Times New Roman"/>
                <w:color w:val="000000" w:themeColor="text1"/>
                <w:szCs w:val="21"/>
              </w:rPr>
              <w:t>专职医务人员</w:t>
            </w:r>
            <w:r w:rsidRPr="006C7F59">
              <w:rPr>
                <w:rFonts w:ascii="Times New Roman" w:hAnsi="Times New Roman" w:cs="Times New Roman" w:hint="eastAsia"/>
                <w:bCs/>
                <w:color w:val="000000" w:themeColor="text1"/>
                <w:szCs w:val="21"/>
              </w:rPr>
              <w:t>，</w:t>
            </w:r>
            <w:r w:rsidRPr="006C7F59">
              <w:rPr>
                <w:rFonts w:ascii="Times New Roman" w:hAnsi="Times New Roman" w:cs="Times New Roman"/>
                <w:color w:val="000000" w:themeColor="text1"/>
                <w:szCs w:val="21"/>
              </w:rPr>
              <w:t>寄宿制学校夜间无医务人员值守</w:t>
            </w:r>
            <w:r w:rsidRPr="006C7F59">
              <w:rPr>
                <w:rFonts w:ascii="Times New Roman" w:hAnsi="Times New Roman" w:cs="Times New Roman" w:hint="eastAsia"/>
                <w:color w:val="000000" w:themeColor="text1"/>
                <w:szCs w:val="21"/>
              </w:rPr>
              <w:t>。</w:t>
            </w:r>
          </w:p>
        </w:tc>
      </w:tr>
      <w:tr w:rsidR="00C30722" w:rsidRPr="006C7F59" w:rsidTr="00CD1854">
        <w:trPr>
          <w:trHeight w:val="454"/>
          <w:jc w:val="center"/>
        </w:trPr>
        <w:tc>
          <w:tcPr>
            <w:tcW w:w="526" w:type="dxa"/>
            <w:vMerge/>
            <w:tcBorders>
              <w:left w:val="single" w:sz="4" w:space="0" w:color="auto"/>
            </w:tcBorders>
            <w:vAlign w:val="center"/>
          </w:tcPr>
          <w:p w:rsidR="00C30722" w:rsidRPr="006C7F59" w:rsidRDefault="00C30722" w:rsidP="00CD1854">
            <w:pPr>
              <w:spacing w:line="360" w:lineRule="exact"/>
              <w:ind w:firstLineChars="100" w:firstLine="211"/>
              <w:jc w:val="center"/>
              <w:rPr>
                <w:rFonts w:ascii="Times New Roman" w:hAnsi="Times New Roman" w:cs="Times New Roman"/>
                <w:b/>
                <w:color w:val="000000" w:themeColor="text1"/>
                <w:szCs w:val="21"/>
              </w:rPr>
            </w:pPr>
          </w:p>
        </w:tc>
        <w:tc>
          <w:tcPr>
            <w:tcW w:w="1611" w:type="dxa"/>
            <w:vAlign w:val="center"/>
          </w:tcPr>
          <w:p w:rsidR="00C30722" w:rsidRPr="006C7F59" w:rsidRDefault="00C30722" w:rsidP="00CD1854">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8.</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bCs/>
                <w:color w:val="000000" w:themeColor="text1"/>
                <w:szCs w:val="21"/>
              </w:rPr>
              <w:t>重视骨干教师的培养，</w:t>
            </w:r>
            <w:r w:rsidRPr="006C7F59">
              <w:rPr>
                <w:rFonts w:ascii="Times New Roman" w:hAnsi="Times New Roman" w:cs="Times New Roman"/>
                <w:b/>
                <w:color w:val="000000" w:themeColor="text1"/>
                <w:szCs w:val="21"/>
              </w:rPr>
              <w:t>优秀教师数量充足。有特级教师或正高级教师。</w:t>
            </w:r>
            <w:r w:rsidRPr="006C7F59">
              <w:rPr>
                <w:rFonts w:ascii="Times New Roman" w:hAnsi="Times New Roman" w:cs="Times New Roman"/>
                <w:b/>
                <w:color w:val="000000" w:themeColor="text1"/>
                <w:szCs w:val="21"/>
              </w:rPr>
              <w:lastRenderedPageBreak/>
              <w:t>3/5</w:t>
            </w:r>
            <w:r w:rsidRPr="006C7F59">
              <w:rPr>
                <w:rFonts w:ascii="Times New Roman" w:hAnsi="Times New Roman" w:cs="Times New Roman"/>
                <w:b/>
                <w:color w:val="000000" w:themeColor="text1"/>
                <w:szCs w:val="21"/>
              </w:rPr>
              <w:t>以上学科有</w:t>
            </w:r>
            <w:r w:rsidRPr="006C7F59">
              <w:rPr>
                <w:rFonts w:ascii="Times New Roman" w:hAnsi="Times New Roman" w:cs="Times New Roman"/>
                <w:b/>
                <w:color w:val="000000" w:themeColor="text1"/>
                <w:szCs w:val="21"/>
              </w:rPr>
              <w:t>2</w:t>
            </w:r>
            <w:r w:rsidRPr="006C7F59">
              <w:rPr>
                <w:rFonts w:ascii="Times New Roman" w:hAnsi="Times New Roman" w:cs="Times New Roman"/>
                <w:b/>
                <w:color w:val="000000" w:themeColor="text1"/>
                <w:szCs w:val="21"/>
              </w:rPr>
              <w:t>位及以上教师在设区市及以上范围内享有声誉，具有引领教师专业发展、实施课程改革的能力。</w:t>
            </w:r>
            <w:r w:rsidRPr="006C7F59">
              <w:rPr>
                <w:rFonts w:ascii="Times New Roman" w:hAnsi="Times New Roman" w:cs="Times New Roman"/>
                <w:b/>
                <w:color w:val="000000" w:themeColor="text1"/>
                <w:szCs w:val="21"/>
              </w:rPr>
              <w:t>1/5</w:t>
            </w:r>
            <w:r w:rsidRPr="006C7F59">
              <w:rPr>
                <w:rFonts w:ascii="Times New Roman" w:hAnsi="Times New Roman" w:cs="Times New Roman"/>
                <w:b/>
                <w:color w:val="000000" w:themeColor="text1"/>
                <w:szCs w:val="21"/>
              </w:rPr>
              <w:t>的教师在省及以上教育教学和教育科研成果比赛中获奖</w:t>
            </w:r>
            <w:r w:rsidRPr="006C7F59">
              <w:rPr>
                <w:rFonts w:ascii="Times New Roman" w:hAnsi="Times New Roman" w:cs="Times New Roman" w:hint="eastAsia"/>
                <w:b/>
                <w:color w:val="000000" w:themeColor="text1"/>
                <w:szCs w:val="21"/>
              </w:rPr>
              <w:t>。</w:t>
            </w:r>
          </w:p>
        </w:tc>
        <w:tc>
          <w:tcPr>
            <w:tcW w:w="5103" w:type="dxa"/>
            <w:vAlign w:val="center"/>
          </w:tcPr>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lastRenderedPageBreak/>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）重视骨干教师</w:t>
            </w:r>
            <w:r w:rsidRPr="006C7F59">
              <w:rPr>
                <w:rFonts w:ascii="Times New Roman" w:hAnsi="Times New Roman" w:cs="Times New Roman" w:hint="eastAsia"/>
                <w:color w:val="000000" w:themeColor="text1"/>
                <w:szCs w:val="21"/>
              </w:rPr>
              <w:t>培养</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队伍建设</w:t>
            </w:r>
            <w:r w:rsidRPr="006C7F59">
              <w:rPr>
                <w:rFonts w:ascii="Times New Roman" w:hAnsi="Times New Roman" w:cs="Times New Roman"/>
                <w:color w:val="000000" w:themeColor="text1"/>
                <w:szCs w:val="21"/>
              </w:rPr>
              <w:t>有目标</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有计划</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有措施</w:t>
            </w:r>
            <w:r w:rsidRPr="006C7F59">
              <w:rPr>
                <w:rFonts w:ascii="Times New Roman" w:hAnsi="Times New Roman" w:cs="Times New Roman" w:hint="eastAsia"/>
                <w:color w:val="000000" w:themeColor="text1"/>
                <w:szCs w:val="21"/>
              </w:rPr>
              <w:t>，基本形成师德高尚、业务精湛、结构合理、充满活力的</w:t>
            </w:r>
            <w:r w:rsidRPr="006C7F59">
              <w:rPr>
                <w:rFonts w:ascii="Times New Roman" w:hAnsi="Times New Roman" w:cs="Times New Roman"/>
                <w:color w:val="000000" w:themeColor="text1"/>
                <w:szCs w:val="21"/>
              </w:rPr>
              <w:t>优秀教师群体</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2</w:t>
            </w:r>
            <w:r w:rsidRPr="006C7F59">
              <w:rPr>
                <w:rFonts w:ascii="Times New Roman" w:hAnsi="Times New Roman" w:cs="Times New Roman" w:hint="eastAsia"/>
                <w:color w:val="000000" w:themeColor="text1"/>
                <w:szCs w:val="21"/>
              </w:rPr>
              <w:t>）有</w:t>
            </w:r>
            <w:r w:rsidRPr="006C7F59">
              <w:rPr>
                <w:rFonts w:ascii="Times New Roman" w:hAnsi="Times New Roman" w:cs="Times New Roman"/>
                <w:color w:val="000000" w:themeColor="text1"/>
                <w:szCs w:val="21"/>
              </w:rPr>
              <w:t>在职在编的</w:t>
            </w:r>
            <w:r>
              <w:rPr>
                <w:rFonts w:ascii="Times New Roman" w:hAnsi="Times New Roman" w:cs="Times New Roman" w:hint="eastAsia"/>
                <w:color w:val="000000" w:themeColor="text1"/>
                <w:szCs w:val="21"/>
              </w:rPr>
              <w:t>省</w:t>
            </w:r>
            <w:r w:rsidRPr="006C7F59">
              <w:rPr>
                <w:rFonts w:ascii="Times New Roman" w:hAnsi="Times New Roman" w:cs="Times New Roman"/>
                <w:color w:val="000000" w:themeColor="text1"/>
                <w:szCs w:val="21"/>
              </w:rPr>
              <w:t>特级教师、正高级教师</w:t>
            </w:r>
            <w:r>
              <w:rPr>
                <w:rFonts w:ascii="Times New Roman" w:hAnsi="Times New Roman" w:cs="Times New Roman" w:hint="eastAsia"/>
                <w:color w:val="000000" w:themeColor="text1"/>
                <w:szCs w:val="21"/>
              </w:rPr>
              <w:t>、苏</w:t>
            </w:r>
            <w:proofErr w:type="gramStart"/>
            <w:r>
              <w:rPr>
                <w:rFonts w:ascii="Times New Roman" w:hAnsi="Times New Roman" w:cs="Times New Roman" w:hint="eastAsia"/>
                <w:color w:val="000000" w:themeColor="text1"/>
                <w:szCs w:val="21"/>
              </w:rPr>
              <w:t>教名家培养</w:t>
            </w:r>
            <w:proofErr w:type="gramEnd"/>
            <w:r>
              <w:rPr>
                <w:rFonts w:ascii="Times New Roman" w:hAnsi="Times New Roman" w:cs="Times New Roman" w:hint="eastAsia"/>
                <w:color w:val="000000" w:themeColor="text1"/>
                <w:szCs w:val="21"/>
              </w:rPr>
              <w:t>对象（含原人民教育家培养对象）</w:t>
            </w:r>
            <w:r w:rsidRPr="006C7F59">
              <w:rPr>
                <w:rFonts w:ascii="Times New Roman" w:hAnsi="Times New Roman" w:cs="Times New Roman" w:hint="eastAsia"/>
                <w:color w:val="000000" w:themeColor="text1"/>
                <w:szCs w:val="21"/>
              </w:rPr>
              <w:t>等（</w:t>
            </w:r>
            <w:r w:rsidRPr="006C7F59">
              <w:rPr>
                <w:rFonts w:ascii="Times New Roman" w:hAnsi="Times New Roman" w:cs="Times New Roman"/>
                <w:color w:val="000000" w:themeColor="text1"/>
                <w:szCs w:val="21"/>
              </w:rPr>
              <w:t>或</w:t>
            </w:r>
            <w:r w:rsidRPr="006C7F59">
              <w:rPr>
                <w:rFonts w:ascii="Times New Roman" w:hAnsi="Times New Roman" w:cs="Times New Roman"/>
                <w:color w:val="000000" w:themeColor="text1"/>
                <w:szCs w:val="21"/>
              </w:rPr>
              <w:lastRenderedPageBreak/>
              <w:t>2</w:t>
            </w:r>
            <w:r w:rsidRPr="006C7F59">
              <w:rPr>
                <w:rFonts w:ascii="Times New Roman" w:hAnsi="Times New Roman" w:cs="Times New Roman"/>
                <w:color w:val="000000" w:themeColor="text1"/>
                <w:szCs w:val="21"/>
              </w:rPr>
              <w:t>名设区市教育</w:t>
            </w:r>
            <w:r w:rsidRPr="006C7F59">
              <w:rPr>
                <w:rFonts w:ascii="Times New Roman" w:hAnsi="Times New Roman" w:cs="Times New Roman" w:hint="eastAsia"/>
                <w:color w:val="000000" w:themeColor="text1"/>
                <w:szCs w:val="21"/>
              </w:rPr>
              <w:t>部门</w:t>
            </w:r>
            <w:r w:rsidRPr="006C7F59">
              <w:rPr>
                <w:rFonts w:ascii="Times New Roman" w:hAnsi="Times New Roman" w:cs="Times New Roman"/>
                <w:color w:val="000000" w:themeColor="text1"/>
                <w:szCs w:val="21"/>
              </w:rPr>
              <w:t>认定的培养对象</w:t>
            </w:r>
            <w:r w:rsidRPr="006C7F59">
              <w:rPr>
                <w:rFonts w:ascii="Times New Roman" w:hAnsi="Times New Roman" w:cs="Times New Roman" w:hint="eastAsia"/>
                <w:color w:val="000000" w:themeColor="text1"/>
                <w:szCs w:val="21"/>
              </w:rPr>
              <w:t>），有效发挥引领、示范、指导作用，相关学科的中青年教师成长较快。</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5</w:t>
            </w:r>
            <w:r w:rsidRPr="006C7F59">
              <w:rPr>
                <w:rFonts w:ascii="Times New Roman" w:hAnsi="Times New Roman" w:cs="Times New Roman" w:hint="eastAsia"/>
                <w:color w:val="000000" w:themeColor="text1"/>
                <w:szCs w:val="21"/>
              </w:rPr>
              <w:t>以上</w:t>
            </w:r>
            <w:r w:rsidRPr="006C7F59">
              <w:rPr>
                <w:rFonts w:ascii="Times New Roman" w:hAnsi="Times New Roman" w:cs="Times New Roman"/>
                <w:color w:val="000000" w:themeColor="text1"/>
                <w:szCs w:val="21"/>
              </w:rPr>
              <w:t>学科有</w:t>
            </w:r>
            <w:r w:rsidRPr="006C7F59">
              <w:rPr>
                <w:rFonts w:ascii="Times New Roman" w:hAnsi="Times New Roman" w:cs="Times New Roman" w:hint="eastAsia"/>
                <w:color w:val="000000" w:themeColor="text1"/>
                <w:szCs w:val="21"/>
              </w:rPr>
              <w:t>2</w:t>
            </w:r>
            <w:r w:rsidRPr="006C7F59">
              <w:rPr>
                <w:rFonts w:ascii="Times New Roman" w:hAnsi="Times New Roman" w:cs="Times New Roman" w:hint="eastAsia"/>
                <w:color w:val="000000" w:themeColor="text1"/>
                <w:szCs w:val="21"/>
              </w:rPr>
              <w:t>位以上设区市</w:t>
            </w:r>
            <w:r w:rsidRPr="00D06CFF">
              <w:rPr>
                <w:rFonts w:ascii="Times New Roman" w:hAnsi="Times New Roman" w:cs="Times New Roman" w:hint="eastAsia"/>
                <w:color w:val="000000" w:themeColor="text1"/>
                <w:szCs w:val="21"/>
              </w:rPr>
              <w:t>级</w:t>
            </w:r>
            <w:r w:rsidRPr="006C7F59">
              <w:rPr>
                <w:rFonts w:ascii="Times New Roman" w:hAnsi="Times New Roman" w:cs="Times New Roman"/>
                <w:color w:val="000000" w:themeColor="text1"/>
                <w:szCs w:val="21"/>
              </w:rPr>
              <w:t>及以上级别的学科带头人</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教学能手、教坛新秀等</w:t>
            </w:r>
            <w:r w:rsidRPr="006C7F59">
              <w:rPr>
                <w:rFonts w:ascii="Times New Roman" w:hAnsi="Times New Roman" w:cs="Times New Roman" w:hint="eastAsia"/>
                <w:color w:val="000000" w:themeColor="text1"/>
                <w:szCs w:val="21"/>
              </w:rPr>
              <w:t>，引领团队专业</w:t>
            </w:r>
            <w:r w:rsidRPr="006C7F59">
              <w:rPr>
                <w:rFonts w:ascii="Times New Roman" w:hAnsi="Times New Roman" w:cs="Times New Roman"/>
                <w:color w:val="000000" w:themeColor="text1"/>
                <w:szCs w:val="21"/>
              </w:rPr>
              <w:t>发展</w:t>
            </w:r>
            <w:r w:rsidRPr="006C7F59">
              <w:rPr>
                <w:rFonts w:ascii="Times New Roman" w:hAnsi="Times New Roman" w:cs="Times New Roman" w:hint="eastAsia"/>
                <w:color w:val="000000" w:themeColor="text1"/>
                <w:szCs w:val="21"/>
              </w:rPr>
              <w:t>，带领本学科教师实施新</w:t>
            </w:r>
            <w:r w:rsidRPr="006C7F59">
              <w:rPr>
                <w:rFonts w:ascii="Times New Roman" w:hAnsi="Times New Roman" w:cs="Times New Roman"/>
                <w:color w:val="000000" w:themeColor="text1"/>
                <w:szCs w:val="21"/>
              </w:rPr>
              <w:t>课程，在</w:t>
            </w:r>
            <w:r w:rsidRPr="006C7F59">
              <w:rPr>
                <w:rFonts w:ascii="Times New Roman" w:hAnsi="Times New Roman" w:cs="Times New Roman" w:hint="eastAsia"/>
                <w:color w:val="000000" w:themeColor="text1"/>
                <w:szCs w:val="21"/>
              </w:rPr>
              <w:t>设区市</w:t>
            </w:r>
            <w:r w:rsidRPr="006C7F59">
              <w:rPr>
                <w:rFonts w:ascii="Times New Roman" w:hAnsi="Times New Roman" w:cs="Times New Roman"/>
                <w:color w:val="000000" w:themeColor="text1"/>
                <w:szCs w:val="21"/>
              </w:rPr>
              <w:t>范围内外享有一定声誉。</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4</w:t>
            </w:r>
            <w:r w:rsidRPr="006C7F59">
              <w:rPr>
                <w:rFonts w:ascii="Times New Roman" w:hAnsi="Times New Roman" w:cs="Times New Roman"/>
                <w:color w:val="000000" w:themeColor="text1"/>
                <w:szCs w:val="21"/>
              </w:rPr>
              <w:t>）骨干教师中近</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年</w:t>
            </w:r>
            <w:r w:rsidRPr="006C7F59">
              <w:rPr>
                <w:rFonts w:ascii="Times New Roman" w:hAnsi="Times New Roman" w:cs="Times New Roman"/>
                <w:color w:val="000000" w:themeColor="text1"/>
                <w:szCs w:val="21"/>
              </w:rPr>
              <w:t>有</w:t>
            </w:r>
            <w:r w:rsidRPr="006C7F59">
              <w:rPr>
                <w:rFonts w:ascii="Times New Roman" w:hAnsi="Times New Roman" w:cs="Times New Roman"/>
                <w:color w:val="000000" w:themeColor="text1"/>
                <w:szCs w:val="21"/>
              </w:rPr>
              <w:t>1/5</w:t>
            </w:r>
            <w:r w:rsidRPr="006C7F59">
              <w:rPr>
                <w:rFonts w:ascii="Times New Roman" w:hAnsi="Times New Roman" w:cs="Times New Roman"/>
                <w:color w:val="000000" w:themeColor="text1"/>
                <w:szCs w:val="21"/>
              </w:rPr>
              <w:t>的</w:t>
            </w:r>
            <w:r w:rsidRPr="006C7F59">
              <w:rPr>
                <w:rFonts w:ascii="Times New Roman" w:hAnsi="Times New Roman" w:cs="Times New Roman" w:hint="eastAsia"/>
                <w:color w:val="000000" w:themeColor="text1"/>
                <w:szCs w:val="21"/>
              </w:rPr>
              <w:t>人</w:t>
            </w:r>
            <w:r w:rsidRPr="006C7F59">
              <w:rPr>
                <w:rFonts w:ascii="Times New Roman" w:hAnsi="Times New Roman" w:cs="Times New Roman"/>
                <w:color w:val="000000" w:themeColor="text1"/>
                <w:szCs w:val="21"/>
              </w:rPr>
              <w:t>在省级及以上教育教学评比</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评选</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竞赛中获奖（</w:t>
            </w:r>
            <w:proofErr w:type="gramStart"/>
            <w:r w:rsidRPr="006C7F59">
              <w:rPr>
                <w:rFonts w:ascii="Times New Roman" w:hAnsi="Times New Roman" w:cs="Times New Roman" w:hint="eastAsia"/>
                <w:color w:val="000000" w:themeColor="text1"/>
                <w:szCs w:val="21"/>
              </w:rPr>
              <w:t>含</w:t>
            </w:r>
            <w:r w:rsidRPr="006C7F59">
              <w:rPr>
                <w:rFonts w:ascii="Times New Roman" w:hAnsi="Times New Roman" w:cs="Times New Roman"/>
                <w:color w:val="000000" w:themeColor="text1"/>
                <w:szCs w:val="21"/>
              </w:rPr>
              <w:t>指导</w:t>
            </w:r>
            <w:proofErr w:type="gramEnd"/>
            <w:r w:rsidRPr="006C7F59">
              <w:rPr>
                <w:rFonts w:ascii="Times New Roman" w:hAnsi="Times New Roman" w:cs="Times New Roman"/>
                <w:color w:val="000000" w:themeColor="text1"/>
                <w:szCs w:val="21"/>
              </w:rPr>
              <w:t>奖）</w:t>
            </w:r>
            <w:r w:rsidRPr="006C7F59">
              <w:rPr>
                <w:rFonts w:ascii="Times New Roman" w:hAnsi="Times New Roman" w:cs="Times New Roman" w:hint="eastAsia"/>
                <w:color w:val="000000" w:themeColor="text1"/>
                <w:szCs w:val="21"/>
              </w:rPr>
              <w:t>。</w:t>
            </w:r>
          </w:p>
        </w:tc>
        <w:tc>
          <w:tcPr>
            <w:tcW w:w="1937" w:type="dxa"/>
            <w:shd w:val="clear" w:color="auto" w:fill="auto"/>
            <w:vAlign w:val="center"/>
          </w:tcPr>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骨干教师严重缺乏，</w:t>
            </w:r>
            <w:r w:rsidRPr="006C7F59">
              <w:rPr>
                <w:rFonts w:ascii="Times New Roman" w:hAnsi="Times New Roman" w:cs="Times New Roman"/>
                <w:color w:val="000000" w:themeColor="text1"/>
                <w:szCs w:val="21"/>
              </w:rPr>
              <w:t>2/5</w:t>
            </w:r>
            <w:r w:rsidRPr="006C7F59">
              <w:rPr>
                <w:rFonts w:ascii="Times New Roman" w:hAnsi="Times New Roman" w:cs="Times New Roman"/>
                <w:color w:val="000000" w:themeColor="text1"/>
                <w:szCs w:val="21"/>
              </w:rPr>
              <w:t>以上学科无</w:t>
            </w:r>
            <w:r w:rsidRPr="006C7F59">
              <w:rPr>
                <w:rFonts w:ascii="Times New Roman" w:hAnsi="Times New Roman" w:cs="Times New Roman" w:hint="eastAsia"/>
                <w:bCs/>
                <w:color w:val="000000" w:themeColor="text1"/>
                <w:szCs w:val="21"/>
              </w:rPr>
              <w:t>设区</w:t>
            </w:r>
            <w:r w:rsidRPr="006C7F59">
              <w:rPr>
                <w:rFonts w:ascii="Times New Roman" w:hAnsi="Times New Roman" w:cs="Times New Roman"/>
                <w:bCs/>
                <w:color w:val="000000" w:themeColor="text1"/>
                <w:szCs w:val="21"/>
              </w:rPr>
              <w:t>市</w:t>
            </w:r>
            <w:r w:rsidRPr="006C7F59">
              <w:rPr>
                <w:rFonts w:ascii="Times New Roman" w:hAnsi="Times New Roman" w:cs="Times New Roman"/>
                <w:color w:val="000000" w:themeColor="text1"/>
                <w:szCs w:val="21"/>
              </w:rPr>
              <w:t>级及以上骨</w:t>
            </w:r>
            <w:r w:rsidRPr="006C7F59">
              <w:rPr>
                <w:rFonts w:ascii="Times New Roman" w:hAnsi="Times New Roman" w:cs="Times New Roman"/>
                <w:color w:val="000000" w:themeColor="text1"/>
                <w:szCs w:val="21"/>
              </w:rPr>
              <w:lastRenderedPageBreak/>
              <w:t>干教师</w:t>
            </w:r>
            <w:r w:rsidRPr="006C7F59">
              <w:rPr>
                <w:rFonts w:ascii="Times New Roman" w:hAnsi="Times New Roman" w:cs="Times New Roman" w:hint="eastAsia"/>
                <w:color w:val="000000" w:themeColor="text1"/>
                <w:szCs w:val="21"/>
              </w:rPr>
              <w:t>。</w:t>
            </w:r>
          </w:p>
        </w:tc>
      </w:tr>
      <w:tr w:rsidR="00C30722" w:rsidRPr="006C7F59" w:rsidTr="00CD1854">
        <w:trPr>
          <w:trHeight w:val="454"/>
          <w:jc w:val="center"/>
        </w:trPr>
        <w:tc>
          <w:tcPr>
            <w:tcW w:w="526" w:type="dxa"/>
            <w:vMerge/>
            <w:tcBorders>
              <w:left w:val="single" w:sz="4" w:space="0" w:color="auto"/>
            </w:tcBorders>
            <w:vAlign w:val="center"/>
          </w:tcPr>
          <w:p w:rsidR="00C30722" w:rsidRPr="006C7F59" w:rsidRDefault="00C30722" w:rsidP="00CD1854">
            <w:pPr>
              <w:spacing w:line="360" w:lineRule="exact"/>
              <w:ind w:firstLineChars="100" w:firstLine="211"/>
              <w:jc w:val="center"/>
              <w:rPr>
                <w:rFonts w:ascii="Times New Roman" w:hAnsi="Times New Roman" w:cs="Times New Roman"/>
                <w:b/>
                <w:color w:val="000000" w:themeColor="text1"/>
                <w:szCs w:val="21"/>
              </w:rPr>
            </w:pPr>
          </w:p>
        </w:tc>
        <w:tc>
          <w:tcPr>
            <w:tcW w:w="1611" w:type="dxa"/>
            <w:vAlign w:val="center"/>
          </w:tcPr>
          <w:p w:rsidR="00C30722" w:rsidRPr="006C7F59" w:rsidRDefault="00C30722" w:rsidP="00CD1854">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9.</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教师培训机制健全，形式多样，效益显著。</w:t>
            </w:r>
            <w:r w:rsidRPr="006C7F59">
              <w:rPr>
                <w:rFonts w:ascii="Times New Roman" w:hAnsi="Times New Roman" w:cs="Times New Roman"/>
                <w:b/>
                <w:bCs/>
                <w:color w:val="000000" w:themeColor="text1"/>
                <w:szCs w:val="21"/>
              </w:rPr>
              <w:t>校本培训目标</w:t>
            </w:r>
            <w:r w:rsidRPr="006C7F59">
              <w:rPr>
                <w:rFonts w:ascii="Times New Roman" w:hAnsi="Times New Roman" w:cs="Times New Roman"/>
                <w:b/>
                <w:color w:val="000000" w:themeColor="text1"/>
                <w:szCs w:val="21"/>
              </w:rPr>
              <w:t>明确</w:t>
            </w:r>
            <w:r w:rsidRPr="006C7F59">
              <w:rPr>
                <w:rFonts w:ascii="Times New Roman" w:hAnsi="Times New Roman" w:cs="Times New Roman"/>
                <w:b/>
                <w:bCs/>
                <w:color w:val="000000" w:themeColor="text1"/>
                <w:szCs w:val="21"/>
              </w:rPr>
              <w:t>，主题鲜明</w:t>
            </w:r>
            <w:r w:rsidRPr="006C7F59">
              <w:rPr>
                <w:rFonts w:ascii="Times New Roman" w:hAnsi="Times New Roman" w:cs="Times New Roman"/>
                <w:b/>
                <w:color w:val="000000" w:themeColor="text1"/>
                <w:szCs w:val="21"/>
              </w:rPr>
              <w:t>。支持骨干教师、青年教师专业发展制度完备，教师自主发展与组织帮扶结合好，专业发展水平提升较快。积极开展校际交流，赴校外挂职锻炼、出国进修渠道畅通。</w:t>
            </w:r>
            <w:r w:rsidRPr="006C7F59">
              <w:rPr>
                <w:rFonts w:ascii="Times New Roman" w:hAnsi="Times New Roman" w:cs="Times New Roman"/>
                <w:b/>
                <w:bCs/>
                <w:color w:val="000000" w:themeColor="text1"/>
                <w:szCs w:val="21"/>
              </w:rPr>
              <w:t>学校</w:t>
            </w:r>
            <w:r w:rsidRPr="006C7F59">
              <w:rPr>
                <w:rFonts w:ascii="Times New Roman" w:hAnsi="Times New Roman" w:cs="Times New Roman"/>
                <w:b/>
                <w:color w:val="000000" w:themeColor="text1"/>
                <w:szCs w:val="21"/>
              </w:rPr>
              <w:t>每年用于教师学习、培训的经费占学校教师工资总额的</w:t>
            </w:r>
            <w:r w:rsidRPr="006C7F59">
              <w:rPr>
                <w:rFonts w:ascii="Times New Roman" w:hAnsi="Times New Roman" w:cs="Times New Roman"/>
                <w:b/>
                <w:color w:val="000000" w:themeColor="text1"/>
                <w:szCs w:val="21"/>
              </w:rPr>
              <w:t>2%</w:t>
            </w:r>
            <w:r w:rsidRPr="006C7F59">
              <w:rPr>
                <w:rFonts w:ascii="Times New Roman" w:hAnsi="Times New Roman" w:cs="Times New Roman"/>
                <w:b/>
                <w:color w:val="000000" w:themeColor="text1"/>
                <w:szCs w:val="21"/>
              </w:rPr>
              <w:t>以上</w:t>
            </w:r>
            <w:r w:rsidRPr="006C7F59">
              <w:rPr>
                <w:rFonts w:ascii="Times New Roman" w:hAnsi="Times New Roman" w:cs="Times New Roman" w:hint="eastAsia"/>
                <w:b/>
                <w:color w:val="000000" w:themeColor="text1"/>
                <w:szCs w:val="21"/>
              </w:rPr>
              <w:t>。</w:t>
            </w:r>
          </w:p>
        </w:tc>
        <w:tc>
          <w:tcPr>
            <w:tcW w:w="5103" w:type="dxa"/>
            <w:vAlign w:val="center"/>
          </w:tcPr>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）有</w:t>
            </w:r>
            <w:r w:rsidRPr="006C7F59">
              <w:rPr>
                <w:rFonts w:ascii="Times New Roman" w:hAnsi="Times New Roman" w:cs="Times New Roman"/>
                <w:color w:val="000000" w:themeColor="text1"/>
                <w:szCs w:val="21"/>
              </w:rPr>
              <w:t>3</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5</w:t>
            </w:r>
            <w:r w:rsidRPr="006C7F59">
              <w:rPr>
                <w:rFonts w:ascii="Times New Roman" w:hAnsi="Times New Roman" w:cs="Times New Roman"/>
                <w:color w:val="000000" w:themeColor="text1"/>
                <w:szCs w:val="21"/>
              </w:rPr>
              <w:t>年的教师校本培训规划和年度培训计划</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教师培训目标明确，运行机制顺畅，管理、保障</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评价、激励等制度配套完善，目标达成度较高</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）突出培训主题，</w:t>
            </w:r>
            <w:r w:rsidRPr="006C7F59">
              <w:rPr>
                <w:rFonts w:ascii="Times New Roman" w:hAnsi="Times New Roman" w:cs="Times New Roman" w:hint="eastAsia"/>
              </w:rPr>
              <w:t>创新培训方式，重点提升教师新课程实施、学生发展指导</w:t>
            </w:r>
            <w:proofErr w:type="gramStart"/>
            <w:r w:rsidRPr="006C7F59">
              <w:rPr>
                <w:rFonts w:ascii="Times New Roman" w:hAnsi="Times New Roman" w:cs="Times New Roman" w:hint="eastAsia"/>
              </w:rPr>
              <w:t>和走班教学</w:t>
            </w:r>
            <w:proofErr w:type="gramEnd"/>
            <w:r w:rsidRPr="006C7F59">
              <w:rPr>
                <w:rFonts w:ascii="Times New Roman" w:hAnsi="Times New Roman" w:cs="Times New Roman" w:hint="eastAsia"/>
              </w:rPr>
              <w:t>管理能力</w:t>
            </w:r>
            <w:r w:rsidRPr="006C7F59">
              <w:rPr>
                <w:rFonts w:ascii="Times New Roman" w:hAnsi="Times New Roman" w:cs="Times New Roman"/>
                <w:szCs w:val="21"/>
              </w:rPr>
              <w:t>，绝大部分教师能适应信息化</w:t>
            </w:r>
            <w:r w:rsidRPr="006C7F59">
              <w:rPr>
                <w:rFonts w:ascii="Times New Roman" w:hAnsi="Times New Roman" w:cs="Times New Roman" w:hint="eastAsia"/>
                <w:szCs w:val="21"/>
              </w:rPr>
              <w:t>环境</w:t>
            </w:r>
            <w:r w:rsidRPr="006C7F59">
              <w:rPr>
                <w:rFonts w:ascii="Times New Roman" w:hAnsi="Times New Roman" w:cs="Times New Roman"/>
                <w:szCs w:val="21"/>
              </w:rPr>
              <w:t>下的新课程实施要求</w:t>
            </w:r>
            <w:r w:rsidRPr="006C7F59">
              <w:rPr>
                <w:rFonts w:ascii="Times New Roman" w:hAnsi="Times New Roman" w:cs="Times New Roman" w:hint="eastAsia"/>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）教师有个人专业发展规划和年度计划，</w:t>
            </w:r>
            <w:r w:rsidRPr="006C7F59">
              <w:rPr>
                <w:rFonts w:ascii="Times New Roman" w:hAnsi="Times New Roman" w:cs="Times New Roman" w:hint="eastAsia"/>
                <w:color w:val="000000" w:themeColor="text1"/>
                <w:szCs w:val="21"/>
              </w:rPr>
              <w:t>学校有积极的支持措施</w:t>
            </w:r>
            <w:r w:rsidRPr="006C7F59">
              <w:rPr>
                <w:rFonts w:ascii="Times New Roman" w:hAnsi="Times New Roman" w:cs="Times New Roman"/>
                <w:color w:val="000000" w:themeColor="text1"/>
                <w:szCs w:val="21"/>
              </w:rPr>
              <w:t>和考核标准，教师阶段性、递进式的专业发展成果丰富，目标达成度较高</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 xml:space="preserve">  </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4</w:t>
            </w:r>
            <w:r w:rsidRPr="006C7F59">
              <w:rPr>
                <w:rFonts w:ascii="Times New Roman" w:hAnsi="Times New Roman" w:cs="Times New Roman"/>
                <w:color w:val="000000" w:themeColor="text1"/>
                <w:szCs w:val="21"/>
              </w:rPr>
              <w:t>）有计划、有组织、形式多样地组织校内外优秀教师与青年教师结对培养，形成教师发展共同体</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鼓励和支持教师校际学术交流、任教支教，或挂职锻炼、</w:t>
            </w:r>
            <w:r w:rsidRPr="006C7F59">
              <w:rPr>
                <w:rFonts w:ascii="Times New Roman" w:hAnsi="Times New Roman" w:cs="Times New Roman" w:hint="eastAsia"/>
                <w:color w:val="000000" w:themeColor="text1"/>
                <w:szCs w:val="21"/>
              </w:rPr>
              <w:t>出国进修</w:t>
            </w:r>
            <w:r w:rsidRPr="006C7F59">
              <w:rPr>
                <w:rFonts w:ascii="Times New Roman" w:hAnsi="Times New Roman" w:cs="Times New Roman"/>
                <w:color w:val="000000" w:themeColor="text1"/>
                <w:szCs w:val="21"/>
              </w:rPr>
              <w:t>，制度完备、机制长效，教师专业成长效果显著</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 xml:space="preserve">  </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5</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教师</w:t>
            </w:r>
            <w:r w:rsidRPr="006C7F59">
              <w:rPr>
                <w:rFonts w:ascii="Times New Roman" w:hAnsi="Times New Roman" w:cs="Times New Roman" w:hint="eastAsia"/>
                <w:bCs/>
                <w:color w:val="000000" w:themeColor="text1"/>
                <w:szCs w:val="21"/>
              </w:rPr>
              <w:t>学习、</w:t>
            </w:r>
            <w:r w:rsidRPr="006C7F59">
              <w:rPr>
                <w:rFonts w:ascii="Times New Roman" w:hAnsi="Times New Roman" w:cs="Times New Roman"/>
                <w:bCs/>
                <w:color w:val="000000" w:themeColor="text1"/>
                <w:szCs w:val="21"/>
              </w:rPr>
              <w:t>培训经</w:t>
            </w:r>
            <w:r w:rsidRPr="006C7F59">
              <w:rPr>
                <w:rFonts w:ascii="Times New Roman" w:hAnsi="Times New Roman" w:cs="Times New Roman"/>
                <w:color w:val="000000" w:themeColor="text1"/>
                <w:szCs w:val="21"/>
              </w:rPr>
              <w:t>费按国家和</w:t>
            </w:r>
            <w:proofErr w:type="gramStart"/>
            <w:r w:rsidRPr="006C7F59">
              <w:rPr>
                <w:rFonts w:ascii="Times New Roman" w:hAnsi="Times New Roman" w:cs="Times New Roman"/>
                <w:color w:val="000000" w:themeColor="text1"/>
                <w:szCs w:val="21"/>
              </w:rPr>
              <w:t>省最新</w:t>
            </w:r>
            <w:proofErr w:type="gramEnd"/>
            <w:r w:rsidRPr="006C7F59">
              <w:rPr>
                <w:rFonts w:ascii="Times New Roman" w:hAnsi="Times New Roman" w:cs="Times New Roman"/>
                <w:color w:val="000000" w:themeColor="text1"/>
                <w:szCs w:val="21"/>
              </w:rPr>
              <w:t>要求</w:t>
            </w:r>
            <w:r w:rsidRPr="006C7F59">
              <w:rPr>
                <w:rFonts w:ascii="Times New Roman" w:hAnsi="Times New Roman" w:cs="Times New Roman" w:hint="eastAsia"/>
                <w:color w:val="000000" w:themeColor="text1"/>
                <w:szCs w:val="21"/>
              </w:rPr>
              <w:t>预决算并专款专用，至少达到年度公用经费预算总额的</w:t>
            </w:r>
            <w:r w:rsidRPr="006C7F59">
              <w:rPr>
                <w:rFonts w:ascii="Times New Roman" w:hAnsi="Times New Roman" w:cs="Times New Roman" w:hint="eastAsia"/>
                <w:color w:val="000000" w:themeColor="text1"/>
                <w:szCs w:val="21"/>
              </w:rPr>
              <w:t>5%</w:t>
            </w: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 xml:space="preserve"> </w:t>
            </w:r>
          </w:p>
        </w:tc>
        <w:tc>
          <w:tcPr>
            <w:tcW w:w="1937"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0C37E9" w:rsidRDefault="00C30722" w:rsidP="00CD1854">
            <w:pPr>
              <w:spacing w:line="360" w:lineRule="exact"/>
              <w:ind w:firstLineChars="100" w:firstLine="210"/>
              <w:rPr>
                <w:rFonts w:ascii="Times New Roman" w:hAnsi="Times New Roman" w:cs="Times New Roman"/>
                <w:color w:val="000000" w:themeColor="text1"/>
                <w:szCs w:val="21"/>
              </w:rPr>
            </w:pPr>
            <w:r w:rsidRPr="000C37E9">
              <w:rPr>
                <w:rFonts w:ascii="Times New Roman" w:hAnsi="Times New Roman" w:cs="Times New Roman"/>
                <w:color w:val="000000" w:themeColor="text1"/>
                <w:szCs w:val="21"/>
              </w:rPr>
              <w:t>（</w:t>
            </w:r>
            <w:r w:rsidRPr="000C37E9">
              <w:rPr>
                <w:rFonts w:ascii="Times New Roman" w:hAnsi="Times New Roman" w:cs="Times New Roman"/>
                <w:color w:val="000000" w:themeColor="text1"/>
                <w:szCs w:val="21"/>
              </w:rPr>
              <w:t>1</w:t>
            </w:r>
            <w:r w:rsidRPr="000C37E9">
              <w:rPr>
                <w:rFonts w:ascii="Times New Roman" w:hAnsi="Times New Roman" w:cs="Times New Roman"/>
                <w:color w:val="000000" w:themeColor="text1"/>
                <w:szCs w:val="21"/>
              </w:rPr>
              <w:t>）教师培训机制缺失，校本培训规划、年度培训计划</w:t>
            </w:r>
            <w:r w:rsidRPr="000C37E9">
              <w:rPr>
                <w:rFonts w:ascii="Times New Roman" w:hAnsi="Times New Roman" w:cs="Times New Roman" w:hint="eastAsia"/>
                <w:color w:val="000000" w:themeColor="text1"/>
                <w:szCs w:val="21"/>
              </w:rPr>
              <w:t>不落实。</w:t>
            </w:r>
          </w:p>
          <w:p w:rsidR="00C30722"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校内外优秀教师与青年教师结对培养工作薄弱，成效不显</w:t>
            </w:r>
            <w:r>
              <w:rPr>
                <w:rFonts w:ascii="Times New Roman" w:hAnsi="Times New Roman" w:cs="Times New Roman" w:hint="eastAsia"/>
                <w:color w:val="000000" w:themeColor="text1"/>
                <w:szCs w:val="21"/>
              </w:rPr>
              <w:t>著</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w:t>
            </w:r>
            <w:r>
              <w:rPr>
                <w:rFonts w:ascii="Times New Roman" w:hAnsi="Times New Roman" w:cs="Times New Roman" w:hint="eastAsia"/>
                <w:color w:val="000000" w:themeColor="text1"/>
                <w:szCs w:val="21"/>
              </w:rPr>
              <w:t>3</w:t>
            </w:r>
            <w:r>
              <w:rPr>
                <w:rFonts w:ascii="Times New Roman" w:hAnsi="Times New Roman" w:cs="Times New Roman" w:hint="eastAsia"/>
                <w:color w:val="000000" w:themeColor="text1"/>
                <w:szCs w:val="21"/>
              </w:rPr>
              <w:t>）</w:t>
            </w:r>
            <w:r w:rsidRPr="006C7F59">
              <w:rPr>
                <w:rFonts w:ascii="Times New Roman" w:hAnsi="Times New Roman" w:cs="Times New Roman"/>
                <w:bCs/>
                <w:color w:val="000000" w:themeColor="text1"/>
                <w:szCs w:val="21"/>
              </w:rPr>
              <w:t>教师</w:t>
            </w:r>
            <w:r w:rsidRPr="006C7F59">
              <w:rPr>
                <w:rFonts w:ascii="Times New Roman" w:hAnsi="Times New Roman" w:cs="Times New Roman" w:hint="eastAsia"/>
                <w:bCs/>
                <w:color w:val="000000" w:themeColor="text1"/>
                <w:szCs w:val="21"/>
              </w:rPr>
              <w:t>学习、</w:t>
            </w:r>
            <w:r w:rsidRPr="006C7F59">
              <w:rPr>
                <w:rFonts w:ascii="Times New Roman" w:hAnsi="Times New Roman" w:cs="Times New Roman"/>
                <w:bCs/>
                <w:color w:val="000000" w:themeColor="text1"/>
                <w:szCs w:val="21"/>
              </w:rPr>
              <w:t>培训经费</w:t>
            </w:r>
            <w:r w:rsidRPr="006C7F59">
              <w:rPr>
                <w:rFonts w:ascii="Times New Roman" w:hAnsi="Times New Roman" w:cs="Times New Roman" w:hint="eastAsia"/>
                <w:color w:val="000000" w:themeColor="text1"/>
                <w:szCs w:val="21"/>
              </w:rPr>
              <w:t>低于年度公用经费预算总额的</w:t>
            </w:r>
            <w:r>
              <w:rPr>
                <w:rFonts w:ascii="Times New Roman" w:hAnsi="Times New Roman" w:cs="Times New Roman"/>
                <w:color w:val="000000" w:themeColor="text1"/>
                <w:szCs w:val="21"/>
              </w:rPr>
              <w:t>5</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w:t>
            </w:r>
          </w:p>
        </w:tc>
      </w:tr>
      <w:tr w:rsidR="00C30722" w:rsidRPr="006C7F59" w:rsidTr="00CD1854">
        <w:trPr>
          <w:trHeight w:val="454"/>
          <w:jc w:val="center"/>
        </w:trPr>
        <w:tc>
          <w:tcPr>
            <w:tcW w:w="526" w:type="dxa"/>
            <w:vMerge w:val="restart"/>
            <w:tcBorders>
              <w:top w:val="single" w:sz="4" w:space="0" w:color="auto"/>
              <w:left w:val="single" w:sz="4" w:space="0" w:color="auto"/>
            </w:tcBorders>
            <w:vAlign w:val="center"/>
          </w:tcPr>
          <w:p w:rsidR="00C30722" w:rsidRPr="006C7F59" w:rsidRDefault="00C30722" w:rsidP="00CD1854">
            <w:pPr>
              <w:widowControl/>
              <w:spacing w:line="360" w:lineRule="exact"/>
              <w:jc w:val="center"/>
              <w:textAlignment w:val="center"/>
              <w:rPr>
                <w:rFonts w:ascii="Times New Roman" w:hAnsi="Times New Roman" w:cs="Times New Roman"/>
                <w:b/>
                <w:color w:val="000000" w:themeColor="text1"/>
                <w:kern w:val="0"/>
                <w:szCs w:val="21"/>
              </w:rPr>
            </w:pPr>
            <w:r w:rsidRPr="006C7F59">
              <w:rPr>
                <w:rFonts w:ascii="Times New Roman" w:hAnsi="Times New Roman" w:cs="Times New Roman"/>
                <w:b/>
                <w:color w:val="000000" w:themeColor="text1"/>
                <w:kern w:val="0"/>
                <w:szCs w:val="21"/>
              </w:rPr>
              <w:t>三</w:t>
            </w:r>
          </w:p>
          <w:p w:rsidR="00C30722" w:rsidRPr="006C7F59" w:rsidRDefault="00C30722" w:rsidP="00CD1854">
            <w:pPr>
              <w:widowControl/>
              <w:spacing w:line="360" w:lineRule="exact"/>
              <w:jc w:val="center"/>
              <w:textAlignment w:val="center"/>
              <w:rPr>
                <w:rFonts w:ascii="Times New Roman" w:hAnsi="Times New Roman" w:cs="Times New Roman"/>
                <w:b/>
                <w:color w:val="000000" w:themeColor="text1"/>
                <w:kern w:val="0"/>
                <w:szCs w:val="21"/>
              </w:rPr>
            </w:pPr>
          </w:p>
          <w:p w:rsidR="00C30722" w:rsidRPr="006C7F59" w:rsidRDefault="00C30722" w:rsidP="00CD1854">
            <w:pPr>
              <w:widowControl/>
              <w:spacing w:line="360" w:lineRule="exact"/>
              <w:jc w:val="center"/>
              <w:textAlignment w:val="center"/>
              <w:rPr>
                <w:rFonts w:ascii="Times New Roman" w:hAnsi="Times New Roman" w:cs="Times New Roman"/>
                <w:b/>
                <w:color w:val="000000" w:themeColor="text1"/>
                <w:kern w:val="0"/>
                <w:szCs w:val="21"/>
              </w:rPr>
            </w:pPr>
            <w:r w:rsidRPr="006C7F59">
              <w:rPr>
                <w:rFonts w:ascii="Times New Roman" w:hAnsi="Times New Roman" w:cs="Times New Roman"/>
                <w:b/>
                <w:color w:val="000000" w:themeColor="text1"/>
                <w:kern w:val="0"/>
                <w:szCs w:val="21"/>
              </w:rPr>
              <w:t>管</w:t>
            </w:r>
          </w:p>
          <w:p w:rsidR="00C30722" w:rsidRPr="006C7F59" w:rsidRDefault="00C30722" w:rsidP="00CD1854">
            <w:pPr>
              <w:widowControl/>
              <w:spacing w:line="360" w:lineRule="exact"/>
              <w:jc w:val="center"/>
              <w:textAlignment w:val="center"/>
              <w:rPr>
                <w:rFonts w:ascii="Times New Roman" w:hAnsi="Times New Roman" w:cs="Times New Roman"/>
                <w:b/>
                <w:color w:val="000000" w:themeColor="text1"/>
                <w:kern w:val="0"/>
                <w:szCs w:val="21"/>
              </w:rPr>
            </w:pPr>
            <w:r w:rsidRPr="006C7F59">
              <w:rPr>
                <w:rFonts w:ascii="Times New Roman" w:hAnsi="Times New Roman" w:cs="Times New Roman"/>
                <w:b/>
                <w:color w:val="000000" w:themeColor="text1"/>
                <w:kern w:val="0"/>
                <w:szCs w:val="21"/>
              </w:rPr>
              <w:t>理</w:t>
            </w:r>
          </w:p>
          <w:p w:rsidR="00C30722" w:rsidRPr="006C7F59" w:rsidRDefault="00C30722" w:rsidP="00CD1854">
            <w:pPr>
              <w:widowControl/>
              <w:spacing w:line="360" w:lineRule="exact"/>
              <w:jc w:val="center"/>
              <w:textAlignment w:val="center"/>
              <w:rPr>
                <w:rFonts w:ascii="Times New Roman" w:hAnsi="Times New Roman" w:cs="Times New Roman"/>
                <w:b/>
                <w:color w:val="000000" w:themeColor="text1"/>
                <w:kern w:val="0"/>
                <w:szCs w:val="21"/>
              </w:rPr>
            </w:pPr>
            <w:r w:rsidRPr="006C7F59">
              <w:rPr>
                <w:rFonts w:ascii="Times New Roman" w:hAnsi="Times New Roman" w:cs="Times New Roman"/>
                <w:b/>
                <w:color w:val="000000" w:themeColor="text1"/>
                <w:kern w:val="0"/>
                <w:szCs w:val="21"/>
              </w:rPr>
              <w:t>水</w:t>
            </w:r>
          </w:p>
          <w:p w:rsidR="00C30722" w:rsidRPr="006C7F59" w:rsidRDefault="00C30722" w:rsidP="00CD1854">
            <w:pPr>
              <w:widowControl/>
              <w:spacing w:line="360" w:lineRule="exact"/>
              <w:jc w:val="center"/>
              <w:textAlignment w:val="center"/>
              <w:rPr>
                <w:rFonts w:ascii="Times New Roman" w:hAnsi="Times New Roman" w:cs="Times New Roman"/>
                <w:b/>
                <w:color w:val="000000" w:themeColor="text1"/>
                <w:kern w:val="0"/>
                <w:szCs w:val="21"/>
              </w:rPr>
            </w:pPr>
            <w:r w:rsidRPr="006C7F59">
              <w:rPr>
                <w:rFonts w:ascii="Times New Roman" w:hAnsi="Times New Roman" w:cs="Times New Roman"/>
                <w:b/>
                <w:color w:val="000000" w:themeColor="text1"/>
                <w:kern w:val="0"/>
                <w:szCs w:val="21"/>
              </w:rPr>
              <w:lastRenderedPageBreak/>
              <w:t>平</w:t>
            </w:r>
          </w:p>
        </w:tc>
        <w:tc>
          <w:tcPr>
            <w:tcW w:w="1611" w:type="dxa"/>
            <w:vAlign w:val="center"/>
          </w:tcPr>
          <w:p w:rsidR="00C30722" w:rsidRPr="006C7F59" w:rsidRDefault="00C30722" w:rsidP="00CD1854">
            <w:pPr>
              <w:spacing w:line="360" w:lineRule="exact"/>
              <w:ind w:firstLineChars="100" w:firstLine="211"/>
              <w:textAlignment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kern w:val="0"/>
                <w:szCs w:val="21"/>
              </w:rPr>
              <w:lastRenderedPageBreak/>
              <w:t>10.</w:t>
            </w:r>
            <w:r w:rsidRPr="006C7F59">
              <w:rPr>
                <w:rFonts w:ascii="Times New Roman" w:hAnsi="Times New Roman" w:cs="Times New Roman" w:hint="eastAsia"/>
                <w:b/>
                <w:color w:val="000000" w:themeColor="text1"/>
                <w:kern w:val="0"/>
                <w:szCs w:val="21"/>
              </w:rPr>
              <w:t xml:space="preserve"> </w:t>
            </w:r>
            <w:r w:rsidRPr="006C7F59">
              <w:rPr>
                <w:rFonts w:ascii="Times New Roman" w:hAnsi="Times New Roman" w:cs="Times New Roman"/>
                <w:b/>
                <w:color w:val="000000" w:themeColor="text1"/>
                <w:kern w:val="0"/>
                <w:szCs w:val="21"/>
              </w:rPr>
              <w:t>学校办学目标明确，规划科学合理。发展规划涵盖全面，重点突出，</w:t>
            </w:r>
            <w:r w:rsidRPr="006C7F59">
              <w:rPr>
                <w:rFonts w:ascii="Times New Roman" w:hAnsi="Times New Roman" w:cs="Times New Roman"/>
                <w:b/>
                <w:color w:val="000000" w:themeColor="text1"/>
                <w:kern w:val="0"/>
                <w:szCs w:val="21"/>
              </w:rPr>
              <w:lastRenderedPageBreak/>
              <w:t>措施扎实，保障有力，具有前瞻性、适切性和可行性</w:t>
            </w:r>
            <w:r w:rsidRPr="006C7F59">
              <w:rPr>
                <w:rFonts w:ascii="Times New Roman" w:hAnsi="Times New Roman" w:cs="Times New Roman"/>
                <w:b/>
                <w:color w:val="000000" w:themeColor="text1"/>
                <w:szCs w:val="21"/>
              </w:rPr>
              <w:t>。</w:t>
            </w:r>
            <w:r w:rsidRPr="006C7F59">
              <w:rPr>
                <w:rFonts w:ascii="Times New Roman" w:hAnsi="Times New Roman" w:cs="Times New Roman"/>
                <w:b/>
                <w:bCs/>
                <w:color w:val="000000" w:themeColor="text1"/>
                <w:szCs w:val="21"/>
              </w:rPr>
              <w:t>规划施行顺利，实现程度高</w:t>
            </w:r>
            <w:r w:rsidRPr="006C7F59">
              <w:rPr>
                <w:rFonts w:ascii="Times New Roman" w:hAnsi="Times New Roman" w:cs="Times New Roman" w:hint="eastAsia"/>
                <w:b/>
                <w:bCs/>
                <w:color w:val="000000" w:themeColor="text1"/>
                <w:szCs w:val="21"/>
              </w:rPr>
              <w:t>。</w:t>
            </w:r>
          </w:p>
        </w:tc>
        <w:tc>
          <w:tcPr>
            <w:tcW w:w="5103" w:type="dxa"/>
            <w:vAlign w:val="center"/>
          </w:tcPr>
          <w:p w:rsidR="00C30722" w:rsidRPr="006C7F59" w:rsidRDefault="00C30722" w:rsidP="00CD1854">
            <w:pPr>
              <w:widowControl/>
              <w:spacing w:line="360" w:lineRule="exact"/>
              <w:ind w:firstLineChars="100" w:firstLine="210"/>
              <w:textAlignment w:val="center"/>
              <w:rPr>
                <w:rFonts w:ascii="Times New Roman" w:hAnsi="Times New Roman" w:cs="Times New Roman"/>
                <w:kern w:val="0"/>
                <w:szCs w:val="21"/>
                <w:lang w:bidi="ar"/>
              </w:rPr>
            </w:pPr>
            <w:r w:rsidRPr="006C7F59">
              <w:rPr>
                <w:rFonts w:ascii="Times New Roman" w:hAnsi="Times New Roman" w:cs="Times New Roman"/>
                <w:kern w:val="0"/>
                <w:szCs w:val="21"/>
                <w:lang w:bidi="ar"/>
              </w:rPr>
              <w:lastRenderedPageBreak/>
              <w:t>（</w:t>
            </w:r>
            <w:r w:rsidRPr="006C7F59">
              <w:rPr>
                <w:rFonts w:ascii="Times New Roman" w:hAnsi="Times New Roman" w:cs="Times New Roman"/>
                <w:kern w:val="0"/>
                <w:szCs w:val="21"/>
                <w:lang w:bidi="ar"/>
              </w:rPr>
              <w:t>1</w:t>
            </w:r>
            <w:r w:rsidRPr="006C7F59">
              <w:rPr>
                <w:rFonts w:ascii="Times New Roman" w:hAnsi="Times New Roman" w:cs="Times New Roman"/>
                <w:kern w:val="0"/>
                <w:szCs w:val="21"/>
                <w:lang w:bidi="ar"/>
              </w:rPr>
              <w:t>）能遵循国家教育方针和教育规律，</w:t>
            </w:r>
            <w:r w:rsidRPr="006C7F59">
              <w:rPr>
                <w:rFonts w:ascii="Times New Roman" w:hAnsi="Times New Roman" w:cs="Times New Roman" w:hint="eastAsia"/>
                <w:kern w:val="0"/>
                <w:szCs w:val="21"/>
                <w:lang w:bidi="ar"/>
              </w:rPr>
              <w:t>基于</w:t>
            </w:r>
            <w:r w:rsidRPr="006C7F59">
              <w:rPr>
                <w:rFonts w:ascii="Times New Roman" w:hAnsi="Times New Roman" w:cs="Times New Roman"/>
                <w:kern w:val="0"/>
                <w:szCs w:val="21"/>
                <w:lang w:bidi="ar"/>
              </w:rPr>
              <w:t>办学传统和</w:t>
            </w:r>
            <w:r w:rsidRPr="006C7F59">
              <w:rPr>
                <w:rFonts w:ascii="Times New Roman" w:hAnsi="Times New Roman" w:cs="Times New Roman" w:hint="eastAsia"/>
                <w:kern w:val="0"/>
                <w:szCs w:val="21"/>
                <w:lang w:bidi="ar"/>
              </w:rPr>
              <w:t>学</w:t>
            </w:r>
            <w:r w:rsidRPr="006C7F59">
              <w:rPr>
                <w:rFonts w:ascii="Times New Roman" w:hAnsi="Times New Roman" w:cs="Times New Roman"/>
                <w:kern w:val="0"/>
                <w:szCs w:val="21"/>
                <w:lang w:bidi="ar"/>
              </w:rPr>
              <w:t>校</w:t>
            </w:r>
            <w:r w:rsidRPr="006C7F59">
              <w:rPr>
                <w:rFonts w:ascii="Times New Roman" w:hAnsi="Times New Roman" w:cs="Times New Roman" w:hint="eastAsia"/>
                <w:kern w:val="0"/>
                <w:szCs w:val="21"/>
                <w:lang w:bidi="ar"/>
              </w:rPr>
              <w:t>实际，准确</w:t>
            </w:r>
            <w:r w:rsidRPr="006C7F59">
              <w:rPr>
                <w:rFonts w:ascii="Times New Roman" w:hAnsi="Times New Roman" w:cs="Times New Roman"/>
                <w:kern w:val="0"/>
                <w:szCs w:val="21"/>
                <w:lang w:bidi="ar"/>
              </w:rPr>
              <w:t>定位办学目标</w:t>
            </w:r>
            <w:r w:rsidRPr="006C7F59">
              <w:rPr>
                <w:rFonts w:ascii="Times New Roman" w:hAnsi="Times New Roman" w:cs="Times New Roman" w:hint="eastAsia"/>
                <w:kern w:val="0"/>
                <w:szCs w:val="21"/>
                <w:lang w:bidi="ar"/>
              </w:rPr>
              <w:t>，</w:t>
            </w:r>
            <w:r w:rsidRPr="006C7F59">
              <w:rPr>
                <w:rFonts w:ascii="Times New Roman" w:hAnsi="Times New Roman" w:cs="Times New Roman"/>
                <w:bCs/>
                <w:kern w:val="0"/>
                <w:szCs w:val="21"/>
                <w:lang w:bidi="ar"/>
              </w:rPr>
              <w:t>学校发展规划质量较高，具有延续性、发展性、可操作性</w:t>
            </w:r>
            <w:r w:rsidRPr="006C7F59">
              <w:rPr>
                <w:rFonts w:ascii="Times New Roman" w:hAnsi="Times New Roman" w:cs="Times New Roman" w:hint="eastAsia"/>
                <w:kern w:val="0"/>
                <w:szCs w:val="21"/>
                <w:lang w:bidi="ar"/>
              </w:rPr>
              <w:t>，并</w:t>
            </w:r>
            <w:r w:rsidRPr="006C7F59">
              <w:rPr>
                <w:rFonts w:ascii="Times New Roman" w:hAnsi="Times New Roman" w:cs="Times New Roman"/>
                <w:kern w:val="0"/>
                <w:szCs w:val="21"/>
                <w:lang w:bidi="ar"/>
              </w:rPr>
              <w:t>经教职工广泛研讨、专家组充分论证、政府或教育主管部门认定</w:t>
            </w:r>
            <w:r w:rsidRPr="006C7F59">
              <w:rPr>
                <w:rFonts w:ascii="Times New Roman" w:hAnsi="Times New Roman" w:cs="Times New Roman" w:hint="eastAsia"/>
                <w:kern w:val="0"/>
                <w:szCs w:val="21"/>
                <w:lang w:bidi="ar"/>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hint="eastAsia"/>
                <w:bCs/>
                <w:kern w:val="0"/>
                <w:szCs w:val="21"/>
                <w:lang w:bidi="ar"/>
              </w:rPr>
              <w:lastRenderedPageBreak/>
              <w:t>（</w:t>
            </w:r>
            <w:r w:rsidRPr="006C7F59">
              <w:rPr>
                <w:rFonts w:ascii="Times New Roman" w:hAnsi="Times New Roman" w:cs="Times New Roman" w:hint="eastAsia"/>
                <w:bCs/>
                <w:kern w:val="0"/>
                <w:szCs w:val="21"/>
                <w:lang w:bidi="ar"/>
              </w:rPr>
              <w:t>2</w:t>
            </w:r>
            <w:r w:rsidRPr="006C7F59">
              <w:rPr>
                <w:rFonts w:ascii="Times New Roman" w:hAnsi="Times New Roman" w:cs="Times New Roman" w:hint="eastAsia"/>
                <w:bCs/>
                <w:kern w:val="0"/>
                <w:szCs w:val="21"/>
                <w:lang w:bidi="ar"/>
              </w:rPr>
              <w:t>）学校发展规划有配套的</w:t>
            </w:r>
            <w:r w:rsidRPr="006C7F59">
              <w:rPr>
                <w:rFonts w:ascii="Times New Roman" w:hAnsi="Times New Roman" w:cs="Times New Roman"/>
                <w:bCs/>
                <w:kern w:val="0"/>
                <w:szCs w:val="21"/>
                <w:lang w:bidi="ar"/>
              </w:rPr>
              <w:t>重点项目行动</w:t>
            </w:r>
            <w:r w:rsidRPr="006C7F59">
              <w:rPr>
                <w:rFonts w:ascii="Times New Roman" w:hAnsi="Times New Roman" w:cs="Times New Roman" w:hint="eastAsia"/>
                <w:bCs/>
                <w:kern w:val="0"/>
                <w:szCs w:val="21"/>
                <w:lang w:bidi="ar"/>
              </w:rPr>
              <w:t>方案</w:t>
            </w:r>
            <w:r w:rsidRPr="006C7F59">
              <w:rPr>
                <w:rFonts w:ascii="Times New Roman" w:hAnsi="Times New Roman" w:cs="Times New Roman"/>
                <w:bCs/>
                <w:kern w:val="0"/>
                <w:szCs w:val="21"/>
                <w:lang w:bidi="ar"/>
              </w:rPr>
              <w:t>并</w:t>
            </w:r>
            <w:r w:rsidRPr="006C7F59">
              <w:rPr>
                <w:rFonts w:ascii="Times New Roman" w:hAnsi="Times New Roman" w:cs="Times New Roman" w:hint="eastAsia"/>
                <w:bCs/>
                <w:kern w:val="0"/>
                <w:szCs w:val="21"/>
                <w:lang w:bidi="ar"/>
              </w:rPr>
              <w:t>融入</w:t>
            </w:r>
            <w:r w:rsidRPr="006C7F59">
              <w:rPr>
                <w:rFonts w:ascii="Times New Roman" w:hAnsi="Times New Roman" w:cs="Times New Roman"/>
                <w:bCs/>
                <w:kern w:val="0"/>
                <w:szCs w:val="21"/>
                <w:lang w:bidi="ar"/>
              </w:rPr>
              <w:t>年度工作计划</w:t>
            </w:r>
            <w:r w:rsidRPr="006C7F59">
              <w:rPr>
                <w:rFonts w:ascii="Times New Roman" w:hAnsi="Times New Roman" w:cs="Times New Roman" w:hint="eastAsia"/>
                <w:bCs/>
                <w:kern w:val="0"/>
                <w:szCs w:val="21"/>
                <w:lang w:bidi="ar"/>
              </w:rPr>
              <w:t>，建立常态监督、中期检查、终期绩效评价机制，校内外各方面力量均有序、</w:t>
            </w:r>
            <w:r w:rsidRPr="006C7F59">
              <w:rPr>
                <w:rFonts w:ascii="Times New Roman" w:hAnsi="Times New Roman" w:cs="Times New Roman"/>
                <w:bCs/>
                <w:kern w:val="0"/>
                <w:szCs w:val="21"/>
                <w:lang w:bidi="ar"/>
              </w:rPr>
              <w:t>有力</w:t>
            </w:r>
            <w:r w:rsidRPr="006C7F59">
              <w:rPr>
                <w:rFonts w:ascii="Times New Roman" w:hAnsi="Times New Roman" w:cs="Times New Roman" w:hint="eastAsia"/>
                <w:bCs/>
                <w:kern w:val="0"/>
                <w:szCs w:val="21"/>
                <w:lang w:bidi="ar"/>
              </w:rPr>
              <w:t>、</w:t>
            </w:r>
            <w:r w:rsidRPr="006C7F59">
              <w:rPr>
                <w:rFonts w:ascii="Times New Roman" w:hAnsi="Times New Roman" w:cs="Times New Roman"/>
                <w:bCs/>
                <w:kern w:val="0"/>
                <w:szCs w:val="21"/>
                <w:lang w:bidi="ar"/>
              </w:rPr>
              <w:t>有效</w:t>
            </w:r>
            <w:r w:rsidRPr="006C7F59">
              <w:rPr>
                <w:rFonts w:ascii="Times New Roman" w:hAnsi="Times New Roman" w:cs="Times New Roman" w:hint="eastAsia"/>
                <w:bCs/>
                <w:kern w:val="0"/>
                <w:szCs w:val="21"/>
                <w:lang w:bidi="ar"/>
              </w:rPr>
              <w:t>参与规划实施，规划达成度高。</w:t>
            </w:r>
          </w:p>
        </w:tc>
        <w:tc>
          <w:tcPr>
            <w:tcW w:w="1937"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color w:val="000000" w:themeColor="text1"/>
                <w:kern w:val="0"/>
                <w:szCs w:val="21"/>
                <w:lang w:bidi="ar"/>
              </w:rPr>
            </w:pPr>
            <w:r w:rsidRPr="006C7F59">
              <w:rPr>
                <w:rFonts w:ascii="Times New Roman" w:hAnsi="Times New Roman" w:cs="Times New Roman"/>
                <w:color w:val="000000" w:themeColor="text1"/>
                <w:kern w:val="0"/>
                <w:szCs w:val="21"/>
                <w:lang w:bidi="ar"/>
              </w:rPr>
              <w:t>（</w:t>
            </w:r>
            <w:r w:rsidRPr="006C7F59">
              <w:rPr>
                <w:rFonts w:ascii="Times New Roman" w:hAnsi="Times New Roman" w:cs="Times New Roman"/>
                <w:color w:val="000000" w:themeColor="text1"/>
                <w:kern w:val="0"/>
                <w:szCs w:val="21"/>
                <w:lang w:bidi="ar"/>
              </w:rPr>
              <w:t>1</w:t>
            </w:r>
            <w:r w:rsidRPr="006C7F59">
              <w:rPr>
                <w:rFonts w:ascii="Times New Roman" w:hAnsi="Times New Roman" w:cs="Times New Roman"/>
                <w:color w:val="000000" w:themeColor="text1"/>
                <w:kern w:val="0"/>
                <w:szCs w:val="21"/>
                <w:lang w:bidi="ar"/>
              </w:rPr>
              <w:t>）</w:t>
            </w:r>
            <w:r w:rsidRPr="006C7F59">
              <w:rPr>
                <w:rFonts w:ascii="Times New Roman" w:hAnsi="Times New Roman" w:cs="Times New Roman" w:hint="eastAsia"/>
                <w:color w:val="000000" w:themeColor="text1"/>
                <w:kern w:val="0"/>
                <w:szCs w:val="21"/>
                <w:lang w:bidi="ar"/>
              </w:rPr>
              <w:t>办学目标</w:t>
            </w:r>
            <w:r w:rsidRPr="006C7F59">
              <w:rPr>
                <w:rFonts w:ascii="Times New Roman" w:hAnsi="Times New Roman" w:cs="Times New Roman"/>
                <w:color w:val="000000" w:themeColor="text1"/>
                <w:kern w:val="0"/>
                <w:szCs w:val="21"/>
                <w:lang w:bidi="ar"/>
              </w:rPr>
              <w:t>定位偏离学校实际，或背离素质教育要</w:t>
            </w:r>
            <w:r w:rsidRPr="006C7F59">
              <w:rPr>
                <w:rFonts w:ascii="Times New Roman" w:hAnsi="Times New Roman" w:cs="Times New Roman"/>
                <w:color w:val="000000" w:themeColor="text1"/>
                <w:kern w:val="0"/>
                <w:szCs w:val="21"/>
                <w:lang w:bidi="ar"/>
              </w:rPr>
              <w:lastRenderedPageBreak/>
              <w:t>求</w:t>
            </w:r>
            <w:r w:rsidRPr="006C7F59">
              <w:rPr>
                <w:rFonts w:ascii="Times New Roman" w:hAnsi="Times New Roman" w:cs="Times New Roman" w:hint="eastAsia"/>
                <w:color w:val="000000" w:themeColor="text1"/>
                <w:kern w:val="0"/>
                <w:szCs w:val="21"/>
                <w:lang w:bidi="ar"/>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color w:val="000000" w:themeColor="text1"/>
                <w:kern w:val="0"/>
                <w:szCs w:val="21"/>
                <w:lang w:bidi="ar"/>
              </w:rPr>
              <w:t>（</w:t>
            </w:r>
            <w:r w:rsidRPr="006C7F59">
              <w:rPr>
                <w:rFonts w:ascii="Times New Roman" w:hAnsi="Times New Roman" w:cs="Times New Roman"/>
                <w:color w:val="000000" w:themeColor="text1"/>
                <w:kern w:val="0"/>
                <w:szCs w:val="21"/>
                <w:lang w:bidi="ar"/>
              </w:rPr>
              <w:t>2</w:t>
            </w:r>
            <w:r w:rsidRPr="006C7F59">
              <w:rPr>
                <w:rFonts w:ascii="Times New Roman" w:hAnsi="Times New Roman" w:cs="Times New Roman"/>
                <w:color w:val="000000" w:themeColor="text1"/>
                <w:kern w:val="0"/>
                <w:szCs w:val="21"/>
                <w:lang w:bidi="ar"/>
              </w:rPr>
              <w:t>）学校规划</w:t>
            </w:r>
            <w:r w:rsidRPr="006C7F59">
              <w:rPr>
                <w:rFonts w:ascii="Times New Roman" w:hAnsi="Times New Roman" w:cs="Times New Roman" w:hint="eastAsia"/>
                <w:color w:val="000000" w:themeColor="text1"/>
                <w:kern w:val="0"/>
                <w:szCs w:val="21"/>
                <w:lang w:bidi="ar"/>
              </w:rPr>
              <w:t>执行不力，</w:t>
            </w:r>
            <w:r w:rsidRPr="006C7F59">
              <w:rPr>
                <w:rFonts w:ascii="Times New Roman" w:hAnsi="Times New Roman" w:cs="Times New Roman"/>
                <w:color w:val="000000" w:themeColor="text1"/>
                <w:kern w:val="0"/>
                <w:szCs w:val="21"/>
                <w:lang w:bidi="ar"/>
              </w:rPr>
              <w:t>目标</w:t>
            </w:r>
            <w:r w:rsidRPr="006C7F59">
              <w:rPr>
                <w:rFonts w:ascii="Times New Roman" w:hAnsi="Times New Roman" w:cs="Times New Roman" w:hint="eastAsia"/>
                <w:color w:val="000000" w:themeColor="text1"/>
                <w:kern w:val="0"/>
                <w:szCs w:val="21"/>
                <w:lang w:bidi="ar"/>
              </w:rPr>
              <w:t>达成度低</w:t>
            </w:r>
            <w:r w:rsidRPr="006C7F59">
              <w:rPr>
                <w:rFonts w:ascii="Times New Roman" w:hAnsi="Times New Roman" w:cs="Times New Roman"/>
                <w:color w:val="000000" w:themeColor="text1"/>
                <w:kern w:val="0"/>
                <w:szCs w:val="21"/>
                <w:lang w:bidi="ar"/>
              </w:rPr>
              <w:t>于</w:t>
            </w:r>
            <w:r w:rsidRPr="006C7F59">
              <w:rPr>
                <w:rFonts w:ascii="Times New Roman" w:hAnsi="Times New Roman" w:cs="Times New Roman"/>
                <w:color w:val="000000" w:themeColor="text1"/>
                <w:kern w:val="0"/>
                <w:szCs w:val="21"/>
                <w:lang w:bidi="ar"/>
              </w:rPr>
              <w:t>60%</w:t>
            </w:r>
            <w:r w:rsidRPr="006C7F59">
              <w:rPr>
                <w:rFonts w:ascii="Times New Roman" w:hAnsi="Times New Roman" w:cs="Times New Roman" w:hint="eastAsia"/>
                <w:color w:val="000000" w:themeColor="text1"/>
                <w:kern w:val="0"/>
                <w:szCs w:val="21"/>
                <w:lang w:bidi="ar"/>
              </w:rPr>
              <w:t>。</w:t>
            </w:r>
          </w:p>
        </w:tc>
      </w:tr>
      <w:tr w:rsidR="00C30722" w:rsidRPr="006C7F59" w:rsidTr="00CD1854">
        <w:trPr>
          <w:trHeight w:val="279"/>
          <w:jc w:val="center"/>
        </w:trPr>
        <w:tc>
          <w:tcPr>
            <w:tcW w:w="526" w:type="dxa"/>
            <w:vMerge/>
            <w:tcBorders>
              <w:left w:val="single" w:sz="4" w:space="0" w:color="auto"/>
            </w:tcBorders>
            <w:vAlign w:val="center"/>
          </w:tcPr>
          <w:p w:rsidR="00C30722" w:rsidRPr="006C7F59" w:rsidRDefault="00C30722" w:rsidP="00CD1854">
            <w:pPr>
              <w:spacing w:line="360" w:lineRule="exact"/>
              <w:ind w:firstLineChars="100" w:firstLine="211"/>
              <w:jc w:val="center"/>
              <w:rPr>
                <w:rFonts w:ascii="Times New Roman" w:hAnsi="Times New Roman" w:cs="Times New Roman"/>
                <w:b/>
                <w:color w:val="000000" w:themeColor="text1"/>
                <w:kern w:val="0"/>
                <w:szCs w:val="21"/>
              </w:rPr>
            </w:pPr>
          </w:p>
        </w:tc>
        <w:tc>
          <w:tcPr>
            <w:tcW w:w="1611" w:type="dxa"/>
            <w:vAlign w:val="center"/>
          </w:tcPr>
          <w:p w:rsidR="00C30722" w:rsidRPr="006C7F59" w:rsidRDefault="00C30722" w:rsidP="00CD1854">
            <w:pPr>
              <w:spacing w:line="360" w:lineRule="exact"/>
              <w:ind w:firstLineChars="100" w:firstLine="211"/>
              <w:textAlignment w:val="center"/>
              <w:rPr>
                <w:rFonts w:ascii="Times New Roman" w:hAnsi="Times New Roman" w:cs="Times New Roman"/>
                <w:b/>
                <w:color w:val="000000" w:themeColor="text1"/>
                <w:kern w:val="0"/>
                <w:szCs w:val="21"/>
              </w:rPr>
            </w:pPr>
            <w:r w:rsidRPr="006C7F59">
              <w:rPr>
                <w:rFonts w:ascii="Times New Roman" w:hAnsi="Times New Roman" w:cs="Times New Roman"/>
                <w:b/>
                <w:color w:val="000000" w:themeColor="text1"/>
                <w:kern w:val="0"/>
                <w:szCs w:val="21"/>
              </w:rPr>
              <w:t>11.</w:t>
            </w:r>
            <w:r w:rsidRPr="006C7F59">
              <w:rPr>
                <w:rFonts w:ascii="Times New Roman" w:hAnsi="Times New Roman" w:cs="Times New Roman" w:hint="eastAsia"/>
                <w:b/>
                <w:color w:val="000000" w:themeColor="text1"/>
                <w:kern w:val="0"/>
                <w:szCs w:val="21"/>
              </w:rPr>
              <w:t xml:space="preserve"> </w:t>
            </w:r>
            <w:r w:rsidRPr="006C7F59">
              <w:rPr>
                <w:rFonts w:ascii="Times New Roman" w:hAnsi="Times New Roman" w:cs="Times New Roman"/>
                <w:b/>
                <w:bCs/>
                <w:color w:val="000000" w:themeColor="text1"/>
                <w:kern w:val="0"/>
                <w:szCs w:val="21"/>
              </w:rPr>
              <w:t>坚持依法治校，办学行为规范。严格执行国家课程计划，规范招生管理，严禁公开考试成绩排名和下达高考升学指标，未发生具有重大影响的安全稳定责任事件和违法违纪案件</w:t>
            </w:r>
            <w:r w:rsidRPr="006C7F59">
              <w:rPr>
                <w:rFonts w:ascii="Times New Roman" w:hAnsi="Times New Roman" w:cs="Times New Roman" w:hint="eastAsia"/>
                <w:b/>
                <w:bCs/>
                <w:color w:val="000000" w:themeColor="text1"/>
                <w:kern w:val="0"/>
                <w:szCs w:val="21"/>
              </w:rPr>
              <w:t>。</w:t>
            </w:r>
          </w:p>
        </w:tc>
        <w:tc>
          <w:tcPr>
            <w:tcW w:w="5103" w:type="dxa"/>
            <w:vAlign w:val="center"/>
          </w:tcPr>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1</w:t>
            </w:r>
            <w:r w:rsidRPr="006C7F59">
              <w:rPr>
                <w:rFonts w:ascii="Times New Roman" w:hAnsi="Times New Roman" w:cs="Times New Roman"/>
                <w:bCs/>
                <w:color w:val="000000" w:themeColor="text1"/>
                <w:kern w:val="0"/>
                <w:szCs w:val="21"/>
                <w:lang w:bidi="ar"/>
              </w:rPr>
              <w:t>）严格执行国家教育法律法规，办学行为规范，无违规招生、违规补课、违规收费</w:t>
            </w:r>
            <w:r w:rsidRPr="006C7F59">
              <w:rPr>
                <w:rFonts w:ascii="Times New Roman" w:hAnsi="Times New Roman" w:cs="Times New Roman" w:hint="eastAsia"/>
                <w:bCs/>
                <w:color w:val="000000" w:themeColor="text1"/>
                <w:kern w:val="0"/>
                <w:szCs w:val="21"/>
                <w:lang w:bidi="ar"/>
              </w:rPr>
              <w:t>、招收复读生</w:t>
            </w:r>
            <w:r w:rsidRPr="006C7F59">
              <w:rPr>
                <w:rFonts w:ascii="Times New Roman" w:hAnsi="Times New Roman" w:cs="Times New Roman"/>
                <w:bCs/>
                <w:color w:val="000000" w:themeColor="text1"/>
                <w:kern w:val="0"/>
                <w:szCs w:val="21"/>
                <w:lang w:bidi="ar"/>
              </w:rPr>
              <w:t>等</w:t>
            </w:r>
            <w:r w:rsidRPr="006C7F59">
              <w:rPr>
                <w:rFonts w:ascii="Times New Roman" w:hAnsi="Times New Roman" w:cs="Times New Roman" w:hint="eastAsia"/>
                <w:bCs/>
                <w:color w:val="000000" w:themeColor="text1"/>
                <w:kern w:val="0"/>
                <w:szCs w:val="21"/>
                <w:lang w:bidi="ar"/>
              </w:rPr>
              <w:t>行为。</w:t>
            </w:r>
            <w:r w:rsidRPr="006C7F59">
              <w:rPr>
                <w:rFonts w:ascii="Times New Roman" w:hAnsi="Times New Roman" w:cs="Times New Roman" w:hint="eastAsia"/>
                <w:bCs/>
                <w:color w:val="000000" w:themeColor="text1"/>
                <w:kern w:val="0"/>
                <w:szCs w:val="21"/>
                <w:lang w:bidi="ar"/>
              </w:rPr>
              <w:t xml:space="preserve">  </w:t>
            </w:r>
          </w:p>
          <w:p w:rsidR="00C30722" w:rsidRPr="006C7F59" w:rsidRDefault="00C30722" w:rsidP="00CD1854">
            <w:pPr>
              <w:spacing w:line="360" w:lineRule="exact"/>
              <w:rPr>
                <w:rFonts w:ascii="Times New Roman" w:hAnsi="Times New Roman" w:cs="Times New Roman"/>
                <w:bCs/>
                <w:color w:val="000000" w:themeColor="text1"/>
                <w:kern w:val="0"/>
                <w:szCs w:val="21"/>
                <w:lang w:bidi="ar"/>
              </w:rPr>
            </w:pPr>
            <w:r w:rsidRPr="006C7F59">
              <w:rPr>
                <w:bCs/>
                <w:color w:val="000000" w:themeColor="text1"/>
                <w:lang w:bidi="ar"/>
              </w:rPr>
              <w:t xml:space="preserve">  </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2</w:t>
            </w:r>
            <w:r w:rsidRPr="006C7F59">
              <w:rPr>
                <w:rFonts w:ascii="Times New Roman" w:hAnsi="Times New Roman" w:cs="Times New Roman"/>
                <w:bCs/>
                <w:color w:val="000000" w:themeColor="text1"/>
                <w:kern w:val="0"/>
                <w:szCs w:val="21"/>
                <w:lang w:bidi="ar"/>
              </w:rPr>
              <w:t>）严格执行国家课程计划和省定课程实施方案，</w:t>
            </w:r>
            <w:r w:rsidRPr="006C7F59">
              <w:rPr>
                <w:rFonts w:ascii="Times New Roman" w:hAnsi="Times New Roman" w:cs="Times New Roman" w:hint="eastAsia"/>
                <w:bCs/>
                <w:color w:val="000000" w:themeColor="text1"/>
                <w:kern w:val="0"/>
                <w:szCs w:val="21"/>
                <w:lang w:bidi="ar"/>
              </w:rPr>
              <w:t>落实校长主体责任</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创新</w:t>
            </w:r>
            <w:r w:rsidRPr="006C7F59">
              <w:rPr>
                <w:rFonts w:ascii="Times New Roman" w:hAnsi="Times New Roman" w:cs="Times New Roman"/>
                <w:bCs/>
                <w:color w:val="000000" w:themeColor="text1"/>
                <w:kern w:val="0"/>
                <w:szCs w:val="21"/>
                <w:lang w:bidi="ar"/>
              </w:rPr>
              <w:t>教学组织管理</w:t>
            </w:r>
            <w:r w:rsidRPr="006C7F59">
              <w:rPr>
                <w:rFonts w:ascii="Times New Roman" w:hAnsi="Times New Roman" w:cs="Times New Roman" w:hint="eastAsia"/>
                <w:bCs/>
                <w:color w:val="000000" w:themeColor="text1"/>
                <w:kern w:val="0"/>
                <w:szCs w:val="21"/>
                <w:lang w:bidi="ar"/>
              </w:rPr>
              <w:t>，加强课程实施监管，</w:t>
            </w:r>
            <w:proofErr w:type="gramStart"/>
            <w:r w:rsidRPr="006C7F59">
              <w:rPr>
                <w:rFonts w:ascii="Times New Roman" w:hAnsi="Times New Roman" w:cs="Times New Roman"/>
                <w:bCs/>
                <w:color w:val="000000" w:themeColor="text1"/>
                <w:kern w:val="0"/>
                <w:szCs w:val="21"/>
                <w:lang w:bidi="ar"/>
              </w:rPr>
              <w:t>不</w:t>
            </w:r>
            <w:proofErr w:type="gramEnd"/>
            <w:r w:rsidRPr="006C7F59">
              <w:rPr>
                <w:rFonts w:ascii="Times New Roman" w:hAnsi="Times New Roman" w:cs="Times New Roman"/>
                <w:bCs/>
                <w:color w:val="000000" w:themeColor="text1"/>
                <w:kern w:val="0"/>
                <w:szCs w:val="21"/>
                <w:lang w:bidi="ar"/>
              </w:rPr>
              <w:t>违规超前选科分班，不</w:t>
            </w:r>
            <w:r w:rsidRPr="006C7F59">
              <w:rPr>
                <w:rFonts w:ascii="Times New Roman" w:hAnsi="Times New Roman" w:cs="Times New Roman" w:hint="eastAsia"/>
                <w:bCs/>
                <w:color w:val="000000" w:themeColor="text1"/>
                <w:kern w:val="0"/>
                <w:szCs w:val="21"/>
                <w:lang w:bidi="ar"/>
              </w:rPr>
              <w:t>超</w:t>
            </w:r>
            <w:r w:rsidRPr="006C7F59">
              <w:rPr>
                <w:rFonts w:ascii="Times New Roman" w:hAnsi="Times New Roman" w:cs="Times New Roman"/>
                <w:bCs/>
                <w:color w:val="000000" w:themeColor="text1"/>
                <w:kern w:val="0"/>
                <w:szCs w:val="21"/>
                <w:lang w:bidi="ar"/>
              </w:rPr>
              <w:t>课程标准</w:t>
            </w:r>
            <w:r w:rsidRPr="006C7F59">
              <w:rPr>
                <w:rFonts w:ascii="Times New Roman" w:hAnsi="Times New Roman" w:cs="Times New Roman" w:hint="eastAsia"/>
                <w:bCs/>
                <w:color w:val="000000" w:themeColor="text1"/>
                <w:kern w:val="0"/>
                <w:szCs w:val="21"/>
                <w:lang w:bidi="ar"/>
              </w:rPr>
              <w:t>教学</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不抢</w:t>
            </w:r>
            <w:proofErr w:type="gramStart"/>
            <w:r w:rsidRPr="006C7F59">
              <w:rPr>
                <w:rFonts w:ascii="Times New Roman" w:hAnsi="Times New Roman" w:cs="Times New Roman" w:hint="eastAsia"/>
                <w:bCs/>
                <w:color w:val="000000" w:themeColor="text1"/>
                <w:kern w:val="0"/>
                <w:szCs w:val="21"/>
                <w:lang w:bidi="ar"/>
              </w:rPr>
              <w:t>赶教学</w:t>
            </w:r>
            <w:proofErr w:type="gramEnd"/>
            <w:r w:rsidRPr="006C7F59">
              <w:rPr>
                <w:rFonts w:ascii="Times New Roman" w:hAnsi="Times New Roman" w:cs="Times New Roman" w:hint="eastAsia"/>
                <w:bCs/>
                <w:color w:val="000000" w:themeColor="text1"/>
                <w:kern w:val="0"/>
                <w:szCs w:val="21"/>
                <w:lang w:bidi="ar"/>
              </w:rPr>
              <w:t>进度</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不提前结束课程教学。</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3</w:t>
            </w:r>
            <w:r>
              <w:rPr>
                <w:rFonts w:ascii="Times New Roman" w:hAnsi="Times New Roman" w:cs="Times New Roman"/>
                <w:bCs/>
                <w:color w:val="000000" w:themeColor="text1"/>
                <w:kern w:val="0"/>
                <w:szCs w:val="21"/>
                <w:lang w:bidi="ar"/>
              </w:rPr>
              <w:t>）严守</w:t>
            </w:r>
            <w:r w:rsidRPr="00D03AFA">
              <w:rPr>
                <w:rFonts w:ascii="Times New Roman" w:hAnsi="Times New Roman" w:cs="Times New Roman" w:hint="eastAsia"/>
                <w:bCs/>
                <w:color w:val="000000" w:themeColor="text1"/>
                <w:kern w:val="0"/>
                <w:szCs w:val="21"/>
                <w:lang w:bidi="ar"/>
              </w:rPr>
              <w:t>规范</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尊重</w:t>
            </w:r>
            <w:r w:rsidRPr="006C7F59">
              <w:rPr>
                <w:rFonts w:ascii="Times New Roman" w:hAnsi="Times New Roman" w:cs="Times New Roman"/>
                <w:bCs/>
                <w:color w:val="000000" w:themeColor="text1"/>
                <w:kern w:val="0"/>
                <w:szCs w:val="21"/>
                <w:lang w:bidi="ar"/>
              </w:rPr>
              <w:t>学生，</w:t>
            </w:r>
            <w:r w:rsidRPr="006C7F59">
              <w:rPr>
                <w:rFonts w:ascii="Times New Roman" w:hAnsi="Times New Roman" w:cs="Times New Roman" w:hint="eastAsia"/>
                <w:bCs/>
                <w:color w:val="000000" w:themeColor="text1"/>
                <w:kern w:val="0"/>
                <w:szCs w:val="21"/>
              </w:rPr>
              <w:t>不</w:t>
            </w:r>
            <w:r w:rsidRPr="006C7F59">
              <w:rPr>
                <w:rFonts w:ascii="Times New Roman" w:hAnsi="Times New Roman" w:cs="Times New Roman"/>
                <w:bCs/>
                <w:color w:val="000000" w:themeColor="text1"/>
                <w:kern w:val="0"/>
                <w:szCs w:val="21"/>
              </w:rPr>
              <w:t>对班级、</w:t>
            </w:r>
            <w:r w:rsidRPr="006C7F59">
              <w:rPr>
                <w:rFonts w:ascii="Times New Roman" w:hAnsi="Times New Roman" w:cs="Times New Roman" w:hint="eastAsia"/>
                <w:bCs/>
                <w:color w:val="000000" w:themeColor="text1"/>
                <w:kern w:val="0"/>
                <w:szCs w:val="21"/>
              </w:rPr>
              <w:t>教师</w:t>
            </w:r>
            <w:r w:rsidRPr="006C7F59">
              <w:rPr>
                <w:rFonts w:ascii="Times New Roman" w:hAnsi="Times New Roman" w:cs="Times New Roman"/>
                <w:bCs/>
                <w:color w:val="000000" w:themeColor="text1"/>
                <w:kern w:val="0"/>
                <w:szCs w:val="21"/>
              </w:rPr>
              <w:t>下达高考升学指标，</w:t>
            </w:r>
            <w:r w:rsidRPr="006C7F59">
              <w:rPr>
                <w:rFonts w:ascii="Times New Roman" w:hAnsi="Times New Roman" w:cs="Times New Roman"/>
                <w:bCs/>
                <w:color w:val="000000" w:themeColor="text1"/>
                <w:kern w:val="0"/>
                <w:szCs w:val="21"/>
                <w:lang w:bidi="ar"/>
              </w:rPr>
              <w:t>不</w:t>
            </w:r>
            <w:r w:rsidRPr="006C7F59">
              <w:rPr>
                <w:rFonts w:ascii="Times New Roman" w:hAnsi="Times New Roman" w:cs="Times New Roman"/>
                <w:bCs/>
                <w:color w:val="000000" w:themeColor="text1"/>
                <w:kern w:val="0"/>
                <w:szCs w:val="21"/>
              </w:rPr>
              <w:t>公开学生考试成绩排名，不因考试成绩等因素歧视或放弃学困学生。</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bCs/>
                <w:color w:val="000000" w:themeColor="text1"/>
                <w:kern w:val="0"/>
                <w:szCs w:val="21"/>
              </w:rPr>
              <w:t>4</w:t>
            </w:r>
            <w:r w:rsidRPr="006C7F59">
              <w:rPr>
                <w:rFonts w:ascii="Times New Roman" w:hAnsi="Times New Roman" w:cs="Times New Roman" w:hint="eastAsia"/>
                <w:bCs/>
                <w:color w:val="000000" w:themeColor="text1"/>
                <w:kern w:val="0"/>
                <w:szCs w:val="21"/>
              </w:rPr>
              <w:t>）法纪</w:t>
            </w:r>
            <w:r w:rsidRPr="006C7F59">
              <w:rPr>
                <w:rFonts w:ascii="Times New Roman" w:hAnsi="Times New Roman" w:cs="Times New Roman"/>
                <w:bCs/>
                <w:color w:val="000000" w:themeColor="text1"/>
                <w:kern w:val="0"/>
                <w:szCs w:val="21"/>
              </w:rPr>
              <w:t>教育和安全</w:t>
            </w:r>
            <w:r>
              <w:rPr>
                <w:rFonts w:ascii="Times New Roman" w:hAnsi="Times New Roman" w:cs="Times New Roman" w:hint="eastAsia"/>
                <w:bCs/>
                <w:color w:val="000000" w:themeColor="text1"/>
                <w:kern w:val="0"/>
                <w:szCs w:val="21"/>
              </w:rPr>
              <w:t>工作</w:t>
            </w:r>
            <w:r w:rsidRPr="006C7F59">
              <w:rPr>
                <w:rFonts w:ascii="Times New Roman" w:hAnsi="Times New Roman" w:cs="Times New Roman"/>
                <w:bCs/>
                <w:color w:val="000000" w:themeColor="text1"/>
                <w:kern w:val="0"/>
                <w:szCs w:val="21"/>
              </w:rPr>
              <w:t>制度</w:t>
            </w:r>
            <w:r>
              <w:rPr>
                <w:rFonts w:ascii="Times New Roman" w:hAnsi="Times New Roman" w:cs="Times New Roman" w:hint="eastAsia"/>
                <w:bCs/>
                <w:color w:val="000000" w:themeColor="text1"/>
                <w:kern w:val="0"/>
                <w:szCs w:val="21"/>
              </w:rPr>
              <w:t>健全</w:t>
            </w:r>
            <w:r w:rsidRPr="006C7F59">
              <w:rPr>
                <w:rFonts w:ascii="Times New Roman" w:hAnsi="Times New Roman" w:cs="Times New Roman"/>
                <w:bCs/>
                <w:color w:val="000000" w:themeColor="text1"/>
                <w:kern w:val="0"/>
                <w:szCs w:val="21"/>
              </w:rPr>
              <w:t>，执行有力有效，无</w:t>
            </w:r>
            <w:r w:rsidRPr="006C7F59">
              <w:rPr>
                <w:rFonts w:ascii="Times New Roman" w:hAnsi="Times New Roman" w:cs="Times New Roman"/>
                <w:bCs/>
                <w:color w:val="000000" w:themeColor="text1"/>
                <w:kern w:val="0"/>
                <w:szCs w:val="21"/>
                <w:lang w:bidi="ar"/>
              </w:rPr>
              <w:t>安全稳定责任事件和学校管理责任事故</w:t>
            </w:r>
            <w:r w:rsidRPr="006C7F59">
              <w:rPr>
                <w:rFonts w:ascii="Times New Roman" w:hAnsi="Times New Roman" w:cs="Times New Roman" w:hint="eastAsia"/>
                <w:bCs/>
                <w:color w:val="000000" w:themeColor="text1"/>
                <w:kern w:val="0"/>
                <w:szCs w:val="21"/>
                <w:lang w:bidi="ar"/>
              </w:rPr>
              <w:t>。</w:t>
            </w:r>
          </w:p>
        </w:tc>
        <w:tc>
          <w:tcPr>
            <w:tcW w:w="1937"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1</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违规招生或严重违反普通高中学籍管理规定，或举办高考补习班，或招收插班复读生、借读生。</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color w:val="000000" w:themeColor="text1"/>
                <w:kern w:val="0"/>
                <w:szCs w:val="21"/>
                <w:lang w:bidi="ar"/>
              </w:rPr>
              <w:t>2</w:t>
            </w:r>
            <w:r w:rsidRPr="006C7F59">
              <w:rPr>
                <w:rFonts w:ascii="Times New Roman" w:hAnsi="Times New Roman" w:cs="Times New Roman"/>
                <w:color w:val="000000" w:themeColor="text1"/>
                <w:kern w:val="0"/>
                <w:szCs w:val="21"/>
                <w:lang w:bidi="ar"/>
              </w:rPr>
              <w:t>）</w:t>
            </w:r>
            <w:r w:rsidRPr="006C7F59">
              <w:rPr>
                <w:rFonts w:ascii="Times New Roman" w:hAnsi="Times New Roman" w:cs="Times New Roman" w:hint="eastAsia"/>
                <w:color w:val="000000" w:themeColor="text1"/>
                <w:kern w:val="0"/>
                <w:szCs w:val="21"/>
                <w:lang w:bidi="ar"/>
              </w:rPr>
              <w:t>违规超前选科分班</w:t>
            </w: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bCs/>
                <w:color w:val="000000" w:themeColor="text1"/>
                <w:kern w:val="0"/>
                <w:szCs w:val="21"/>
              </w:rPr>
              <w:t>误导</w:t>
            </w: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bCs/>
                <w:color w:val="000000" w:themeColor="text1"/>
                <w:kern w:val="0"/>
                <w:szCs w:val="21"/>
              </w:rPr>
              <w:t>限制学生选科。</w:t>
            </w:r>
            <w:r w:rsidRPr="006C7F59">
              <w:rPr>
                <w:rFonts w:ascii="Times New Roman" w:hAnsi="Times New Roman" w:cs="Times New Roman"/>
                <w:bCs/>
                <w:color w:val="000000" w:themeColor="text1"/>
                <w:kern w:val="0"/>
                <w:szCs w:val="21"/>
              </w:rPr>
              <w:t xml:space="preserve"> </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color w:val="000000" w:themeColor="text1"/>
                <w:kern w:val="0"/>
                <w:szCs w:val="21"/>
                <w:lang w:bidi="ar"/>
              </w:rPr>
              <w:t>（</w:t>
            </w:r>
            <w:r w:rsidRPr="006C7F59">
              <w:rPr>
                <w:rFonts w:ascii="Times New Roman" w:hAnsi="Times New Roman" w:cs="Times New Roman"/>
                <w:color w:val="000000" w:themeColor="text1"/>
                <w:kern w:val="0"/>
                <w:szCs w:val="21"/>
                <w:lang w:bidi="ar"/>
              </w:rPr>
              <w:t>3</w:t>
            </w:r>
            <w:r w:rsidRPr="006C7F59">
              <w:rPr>
                <w:rFonts w:ascii="Times New Roman" w:hAnsi="Times New Roman" w:cs="Times New Roman"/>
                <w:color w:val="000000" w:themeColor="text1"/>
                <w:kern w:val="0"/>
                <w:szCs w:val="21"/>
                <w:lang w:bidi="ar"/>
              </w:rPr>
              <w:t>）近</w:t>
            </w:r>
            <w:r w:rsidRPr="006C7F59">
              <w:rPr>
                <w:rFonts w:ascii="Times New Roman" w:hAnsi="Times New Roman" w:cs="Times New Roman" w:hint="eastAsia"/>
                <w:color w:val="000000" w:themeColor="text1"/>
                <w:kern w:val="0"/>
                <w:szCs w:val="21"/>
                <w:lang w:bidi="ar"/>
              </w:rPr>
              <w:t>3</w:t>
            </w:r>
            <w:r w:rsidRPr="006C7F59">
              <w:rPr>
                <w:rFonts w:ascii="Times New Roman" w:hAnsi="Times New Roman" w:cs="Times New Roman" w:hint="eastAsia"/>
                <w:color w:val="000000" w:themeColor="text1"/>
                <w:kern w:val="0"/>
                <w:szCs w:val="21"/>
                <w:lang w:bidi="ar"/>
              </w:rPr>
              <w:t>年存在</w:t>
            </w:r>
            <w:r w:rsidRPr="006C7F59">
              <w:rPr>
                <w:rFonts w:ascii="Times New Roman" w:hAnsi="Times New Roman" w:cs="Times New Roman"/>
                <w:color w:val="000000" w:themeColor="text1"/>
                <w:kern w:val="0"/>
                <w:szCs w:val="21"/>
                <w:lang w:bidi="ar"/>
              </w:rPr>
              <w:t>安全稳定责任事件</w:t>
            </w:r>
            <w:r w:rsidRPr="006C7F59">
              <w:rPr>
                <w:rFonts w:ascii="Times New Roman" w:hAnsi="Times New Roman" w:cs="Times New Roman" w:hint="eastAsia"/>
                <w:color w:val="000000" w:themeColor="text1"/>
                <w:kern w:val="0"/>
                <w:szCs w:val="21"/>
                <w:lang w:bidi="ar"/>
              </w:rPr>
              <w:t>或</w:t>
            </w:r>
            <w:r w:rsidRPr="006C7F59">
              <w:rPr>
                <w:rFonts w:ascii="Times New Roman" w:hAnsi="Times New Roman" w:cs="Times New Roman"/>
                <w:color w:val="000000" w:themeColor="text1"/>
                <w:kern w:val="0"/>
                <w:szCs w:val="21"/>
                <w:lang w:bidi="ar"/>
              </w:rPr>
              <w:t>学校管理责任事故</w:t>
            </w:r>
            <w:r w:rsidRPr="006C7F59">
              <w:rPr>
                <w:rFonts w:ascii="Times New Roman" w:hAnsi="Times New Roman" w:cs="Times New Roman" w:hint="eastAsia"/>
                <w:color w:val="000000" w:themeColor="text1"/>
                <w:kern w:val="0"/>
                <w:szCs w:val="21"/>
                <w:lang w:bidi="ar"/>
              </w:rPr>
              <w:t>。</w:t>
            </w:r>
          </w:p>
        </w:tc>
      </w:tr>
      <w:tr w:rsidR="00C30722" w:rsidRPr="006C7F59" w:rsidTr="00CD1854">
        <w:trPr>
          <w:trHeight w:val="277"/>
          <w:jc w:val="center"/>
        </w:trPr>
        <w:tc>
          <w:tcPr>
            <w:tcW w:w="526" w:type="dxa"/>
            <w:vMerge/>
            <w:tcBorders>
              <w:left w:val="single" w:sz="4" w:space="0" w:color="auto"/>
            </w:tcBorders>
            <w:vAlign w:val="center"/>
          </w:tcPr>
          <w:p w:rsidR="00C30722" w:rsidRPr="006C7F59" w:rsidRDefault="00C30722" w:rsidP="00CD1854">
            <w:pPr>
              <w:spacing w:line="360" w:lineRule="exact"/>
              <w:ind w:firstLineChars="100" w:firstLine="211"/>
              <w:jc w:val="center"/>
              <w:rPr>
                <w:rFonts w:ascii="Times New Roman" w:hAnsi="Times New Roman" w:cs="Times New Roman"/>
                <w:b/>
                <w:color w:val="000000" w:themeColor="text1"/>
                <w:kern w:val="0"/>
                <w:szCs w:val="21"/>
              </w:rPr>
            </w:pPr>
          </w:p>
        </w:tc>
        <w:tc>
          <w:tcPr>
            <w:tcW w:w="1611" w:type="dxa"/>
            <w:vAlign w:val="center"/>
          </w:tcPr>
          <w:p w:rsidR="00C30722" w:rsidRPr="006C7F59" w:rsidRDefault="00C30722" w:rsidP="00CD1854">
            <w:pPr>
              <w:widowControl/>
              <w:spacing w:line="360" w:lineRule="exact"/>
              <w:ind w:firstLineChars="100" w:firstLine="211"/>
              <w:textAlignment w:val="center"/>
              <w:rPr>
                <w:rFonts w:ascii="Times New Roman" w:hAnsi="Times New Roman" w:cs="Times New Roman"/>
                <w:b/>
                <w:color w:val="000000" w:themeColor="text1"/>
                <w:kern w:val="0"/>
                <w:szCs w:val="21"/>
              </w:rPr>
            </w:pPr>
            <w:r w:rsidRPr="006C7F59">
              <w:rPr>
                <w:rFonts w:ascii="Times New Roman" w:hAnsi="Times New Roman" w:cs="Times New Roman"/>
                <w:b/>
                <w:color w:val="000000" w:themeColor="text1"/>
                <w:kern w:val="0"/>
                <w:szCs w:val="21"/>
              </w:rPr>
              <w:t>12.</w:t>
            </w:r>
            <w:r w:rsidRPr="006C7F59">
              <w:rPr>
                <w:rFonts w:ascii="Times New Roman" w:hAnsi="Times New Roman" w:cs="Times New Roman" w:hint="eastAsia"/>
                <w:b/>
                <w:color w:val="000000" w:themeColor="text1"/>
                <w:kern w:val="0"/>
                <w:szCs w:val="21"/>
              </w:rPr>
              <w:t xml:space="preserve"> </w:t>
            </w:r>
            <w:r w:rsidRPr="006C7F59">
              <w:rPr>
                <w:rFonts w:ascii="Times New Roman" w:hAnsi="Times New Roman" w:cs="Times New Roman"/>
                <w:b/>
                <w:color w:val="000000" w:themeColor="text1"/>
                <w:kern w:val="0"/>
                <w:szCs w:val="21"/>
              </w:rPr>
              <w:t>坚持与时俱进，大力推进学校管理制度和治理方式的改革创新。规章制度健全，岗位职责明确，为师生员工普遍认可，执行情况较好。信息技术与学校管理深度融合，</w:t>
            </w:r>
            <w:r w:rsidRPr="006C7F59">
              <w:rPr>
                <w:rFonts w:ascii="Times New Roman" w:hAnsi="Times New Roman" w:cs="Times New Roman"/>
                <w:b/>
                <w:bCs/>
                <w:color w:val="000000" w:themeColor="text1"/>
                <w:kern w:val="0"/>
                <w:szCs w:val="21"/>
              </w:rPr>
              <w:t>学校管理信息化水平较高</w:t>
            </w:r>
            <w:r w:rsidRPr="006C7F59">
              <w:rPr>
                <w:rFonts w:ascii="Times New Roman" w:hAnsi="Times New Roman" w:cs="Times New Roman" w:hint="eastAsia"/>
                <w:b/>
                <w:bCs/>
                <w:color w:val="000000" w:themeColor="text1"/>
                <w:kern w:val="0"/>
                <w:szCs w:val="21"/>
              </w:rPr>
              <w:t>。</w:t>
            </w:r>
          </w:p>
        </w:tc>
        <w:tc>
          <w:tcPr>
            <w:tcW w:w="5103" w:type="dxa"/>
            <w:vAlign w:val="center"/>
          </w:tcPr>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1</w:t>
            </w:r>
            <w:r w:rsidRPr="006C7F59">
              <w:rPr>
                <w:rFonts w:ascii="Times New Roman" w:hAnsi="Times New Roman" w:cs="Times New Roman"/>
                <w:bCs/>
                <w:color w:val="000000" w:themeColor="text1"/>
                <w:kern w:val="0"/>
                <w:szCs w:val="21"/>
                <w:lang w:bidi="ar"/>
              </w:rPr>
              <w:t>）坚持以人为本</w:t>
            </w: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bCs/>
                <w:color w:val="000000" w:themeColor="text1"/>
                <w:kern w:val="0"/>
                <w:szCs w:val="21"/>
                <w:lang w:bidi="ar"/>
              </w:rPr>
              <w:t>建立以学校章程为核心的制度管理</w:t>
            </w:r>
            <w:r w:rsidRPr="006C7F59">
              <w:rPr>
                <w:rFonts w:ascii="Times New Roman" w:hAnsi="Times New Roman" w:cs="Times New Roman" w:hint="eastAsia"/>
                <w:bCs/>
                <w:color w:val="000000" w:themeColor="text1"/>
                <w:kern w:val="0"/>
                <w:szCs w:val="21"/>
                <w:lang w:bidi="ar"/>
              </w:rPr>
              <w:t>体系</w:t>
            </w:r>
            <w:r w:rsidRPr="006C7F59">
              <w:rPr>
                <w:rFonts w:ascii="Times New Roman" w:hAnsi="Times New Roman" w:cs="Times New Roman"/>
                <w:bCs/>
                <w:color w:val="000000" w:themeColor="text1"/>
                <w:kern w:val="0"/>
                <w:szCs w:val="21"/>
                <w:lang w:bidi="ar"/>
              </w:rPr>
              <w:t>，积极推进管理机制改革和制度文化创新，形成适合校情的现代学校治理模式</w:t>
            </w:r>
            <w:r w:rsidRPr="006C7F59">
              <w:rPr>
                <w:rFonts w:ascii="Times New Roman" w:hAnsi="Times New Roman" w:cs="Times New Roman" w:hint="eastAsia"/>
                <w:bCs/>
                <w:color w:val="000000" w:themeColor="text1"/>
                <w:kern w:val="0"/>
                <w:szCs w:val="21"/>
                <w:lang w:bidi="ar"/>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2</w:t>
            </w:r>
            <w:r w:rsidRPr="006C7F59">
              <w:rPr>
                <w:rFonts w:ascii="Times New Roman" w:hAnsi="Times New Roman" w:cs="Times New Roman"/>
                <w:bCs/>
                <w:color w:val="000000" w:themeColor="text1"/>
                <w:kern w:val="0"/>
                <w:szCs w:val="21"/>
                <w:lang w:bidi="ar"/>
              </w:rPr>
              <w:t>）教职工岗位职责明确，绩效奖励方案和配套管理制度健全，能充分调动</w:t>
            </w:r>
            <w:r w:rsidRPr="006C7F59">
              <w:rPr>
                <w:rFonts w:ascii="Times New Roman" w:hAnsi="Times New Roman" w:cs="Times New Roman" w:hint="eastAsia"/>
                <w:bCs/>
                <w:color w:val="000000" w:themeColor="text1"/>
                <w:kern w:val="0"/>
                <w:szCs w:val="21"/>
                <w:lang w:bidi="ar"/>
              </w:rPr>
              <w:t>教</w:t>
            </w:r>
            <w:r w:rsidRPr="00320E64">
              <w:rPr>
                <w:rFonts w:ascii="Times New Roman" w:hAnsi="Times New Roman" w:cs="Times New Roman" w:hint="eastAsia"/>
                <w:bCs/>
                <w:color w:val="000000" w:themeColor="text1"/>
                <w:kern w:val="0"/>
                <w:szCs w:val="21"/>
                <w:lang w:bidi="ar"/>
              </w:rPr>
              <w:t>职</w:t>
            </w:r>
            <w:r w:rsidRPr="006C7F59">
              <w:rPr>
                <w:rFonts w:ascii="Times New Roman" w:hAnsi="Times New Roman" w:cs="Times New Roman" w:hint="eastAsia"/>
                <w:bCs/>
                <w:color w:val="000000" w:themeColor="text1"/>
                <w:kern w:val="0"/>
                <w:szCs w:val="21"/>
                <w:lang w:bidi="ar"/>
              </w:rPr>
              <w:t>工</w:t>
            </w:r>
            <w:r w:rsidRPr="006C7F59">
              <w:rPr>
                <w:rFonts w:ascii="Times New Roman" w:hAnsi="Times New Roman" w:cs="Times New Roman"/>
                <w:bCs/>
                <w:color w:val="000000" w:themeColor="text1"/>
                <w:kern w:val="0"/>
                <w:szCs w:val="21"/>
                <w:lang w:bidi="ar"/>
              </w:rPr>
              <w:t>积极性、</w:t>
            </w:r>
            <w:r w:rsidRPr="006C7F59">
              <w:rPr>
                <w:rFonts w:ascii="Times New Roman" w:hAnsi="Times New Roman" w:cs="Times New Roman" w:hint="eastAsia"/>
                <w:bCs/>
                <w:color w:val="000000" w:themeColor="text1"/>
                <w:kern w:val="0"/>
                <w:szCs w:val="21"/>
                <w:lang w:bidi="ar"/>
              </w:rPr>
              <w:t>主动性</w:t>
            </w:r>
            <w:r w:rsidRPr="006C7F59">
              <w:rPr>
                <w:rFonts w:ascii="Times New Roman" w:hAnsi="Times New Roman" w:cs="Times New Roman"/>
                <w:bCs/>
                <w:color w:val="000000" w:themeColor="text1"/>
                <w:kern w:val="0"/>
                <w:szCs w:val="21"/>
                <w:lang w:bidi="ar"/>
              </w:rPr>
              <w:t>和创造性，师生满意度达</w:t>
            </w:r>
            <w:r w:rsidRPr="006C7F59">
              <w:rPr>
                <w:rFonts w:ascii="Times New Roman" w:hAnsi="Times New Roman" w:cs="Times New Roman"/>
                <w:bCs/>
                <w:color w:val="000000" w:themeColor="text1"/>
                <w:kern w:val="0"/>
                <w:szCs w:val="21"/>
                <w:lang w:bidi="ar"/>
              </w:rPr>
              <w:t>90%</w:t>
            </w:r>
            <w:r w:rsidRPr="006C7F59">
              <w:rPr>
                <w:rFonts w:ascii="Times New Roman" w:hAnsi="Times New Roman" w:cs="Times New Roman"/>
                <w:bCs/>
                <w:color w:val="000000" w:themeColor="text1"/>
                <w:kern w:val="0"/>
                <w:szCs w:val="21"/>
                <w:lang w:bidi="ar"/>
              </w:rPr>
              <w:t>以上</w:t>
            </w:r>
            <w:r w:rsidRPr="006C7F59">
              <w:rPr>
                <w:rFonts w:ascii="Times New Roman" w:hAnsi="Times New Roman" w:cs="Times New Roman" w:hint="eastAsia"/>
                <w:bCs/>
                <w:color w:val="000000" w:themeColor="text1"/>
                <w:kern w:val="0"/>
                <w:szCs w:val="21"/>
                <w:lang w:bidi="ar"/>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3</w:t>
            </w:r>
            <w:r w:rsidRPr="006C7F59">
              <w:rPr>
                <w:rFonts w:ascii="Times New Roman" w:hAnsi="Times New Roman" w:cs="Times New Roman"/>
                <w:bCs/>
                <w:color w:val="000000" w:themeColor="text1"/>
                <w:kern w:val="0"/>
                <w:szCs w:val="21"/>
                <w:lang w:bidi="ar"/>
              </w:rPr>
              <w:t>）充分运用</w:t>
            </w:r>
            <w:r w:rsidRPr="006C7F59">
              <w:rPr>
                <w:rFonts w:ascii="Times New Roman" w:hAnsi="Times New Roman" w:cs="Times New Roman" w:hint="eastAsia"/>
                <w:bCs/>
                <w:color w:val="000000" w:themeColor="text1"/>
                <w:kern w:val="0"/>
                <w:szCs w:val="21"/>
                <w:lang w:bidi="ar"/>
              </w:rPr>
              <w:t>校园网络服务于党务校务</w:t>
            </w:r>
            <w:r w:rsidRPr="006C7F59">
              <w:rPr>
                <w:rFonts w:ascii="Times New Roman" w:hAnsi="Times New Roman" w:cs="Times New Roman"/>
                <w:bCs/>
                <w:color w:val="000000" w:themeColor="text1"/>
                <w:kern w:val="0"/>
                <w:szCs w:val="21"/>
                <w:lang w:bidi="ar"/>
              </w:rPr>
              <w:t>管理、</w:t>
            </w:r>
            <w:proofErr w:type="gramStart"/>
            <w:r w:rsidRPr="006C7F59">
              <w:rPr>
                <w:rFonts w:ascii="Times New Roman" w:hAnsi="Times New Roman" w:cs="Times New Roman" w:hint="eastAsia"/>
                <w:bCs/>
                <w:color w:val="000000" w:themeColor="text1"/>
                <w:kern w:val="0"/>
                <w:szCs w:val="21"/>
                <w:lang w:bidi="ar"/>
              </w:rPr>
              <w:t>选课</w:t>
            </w:r>
            <w:r w:rsidRPr="006C7F59">
              <w:rPr>
                <w:rFonts w:ascii="Times New Roman" w:hAnsi="Times New Roman" w:cs="Times New Roman"/>
                <w:bCs/>
                <w:color w:val="000000" w:themeColor="text1"/>
                <w:kern w:val="0"/>
                <w:szCs w:val="21"/>
                <w:lang w:bidi="ar"/>
              </w:rPr>
              <w:t>走班</w:t>
            </w:r>
            <w:proofErr w:type="gramEnd"/>
            <w:r w:rsidRPr="006C7F59">
              <w:rPr>
                <w:rFonts w:ascii="Times New Roman" w:hAnsi="Times New Roman" w:cs="Times New Roman" w:hint="eastAsia"/>
                <w:bCs/>
                <w:color w:val="000000" w:themeColor="text1"/>
                <w:kern w:val="0"/>
                <w:szCs w:val="21"/>
                <w:lang w:bidi="ar"/>
              </w:rPr>
              <w:t>管理、</w:t>
            </w:r>
            <w:r w:rsidRPr="006C7F59">
              <w:rPr>
                <w:rFonts w:ascii="Times New Roman" w:hAnsi="Times New Roman" w:cs="Times New Roman"/>
                <w:bCs/>
                <w:color w:val="000000" w:themeColor="text1"/>
                <w:kern w:val="0"/>
                <w:szCs w:val="21"/>
                <w:lang w:bidi="ar"/>
              </w:rPr>
              <w:t>学籍学业</w:t>
            </w:r>
            <w:r w:rsidRPr="006C7F59">
              <w:rPr>
                <w:rFonts w:ascii="Times New Roman" w:hAnsi="Times New Roman" w:cs="Times New Roman" w:hint="eastAsia"/>
                <w:bCs/>
                <w:color w:val="000000" w:themeColor="text1"/>
                <w:kern w:val="0"/>
                <w:szCs w:val="21"/>
                <w:lang w:bidi="ar"/>
              </w:rPr>
              <w:t>管理、</w:t>
            </w:r>
            <w:r w:rsidRPr="006C7F59">
              <w:rPr>
                <w:rFonts w:ascii="Times New Roman" w:hAnsi="Times New Roman" w:cs="Times New Roman"/>
                <w:bCs/>
                <w:color w:val="000000" w:themeColor="text1"/>
                <w:kern w:val="0"/>
                <w:szCs w:val="21"/>
                <w:lang w:bidi="ar"/>
              </w:rPr>
              <w:t>自主学习</w:t>
            </w:r>
            <w:r w:rsidRPr="006C7F59">
              <w:rPr>
                <w:rFonts w:ascii="Times New Roman" w:hAnsi="Times New Roman" w:cs="Times New Roman" w:hint="eastAsia"/>
                <w:bCs/>
                <w:color w:val="000000" w:themeColor="text1"/>
                <w:kern w:val="0"/>
                <w:szCs w:val="21"/>
                <w:lang w:bidi="ar"/>
              </w:rPr>
              <w:t>支持</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教师研修课程、综合实践活动、综合素质评价、教育</w:t>
            </w:r>
            <w:r w:rsidRPr="006C7F59">
              <w:rPr>
                <w:rFonts w:ascii="Times New Roman" w:hAnsi="Times New Roman" w:cs="Times New Roman"/>
                <w:bCs/>
                <w:color w:val="000000" w:themeColor="text1"/>
                <w:kern w:val="0"/>
                <w:szCs w:val="21"/>
                <w:lang w:bidi="ar"/>
              </w:rPr>
              <w:t>质量</w:t>
            </w:r>
            <w:r>
              <w:rPr>
                <w:rFonts w:ascii="Times New Roman" w:hAnsi="Times New Roman" w:cs="Times New Roman" w:hint="eastAsia"/>
                <w:bCs/>
                <w:color w:val="000000" w:themeColor="text1"/>
                <w:kern w:val="0"/>
                <w:szCs w:val="21"/>
                <w:lang w:bidi="ar"/>
              </w:rPr>
              <w:t>管理</w:t>
            </w:r>
            <w:r w:rsidRPr="006C7F59">
              <w:rPr>
                <w:rFonts w:ascii="Times New Roman" w:hAnsi="Times New Roman" w:cs="Times New Roman" w:hint="eastAsia"/>
                <w:bCs/>
                <w:color w:val="000000" w:themeColor="text1"/>
                <w:kern w:val="0"/>
                <w:szCs w:val="21"/>
                <w:lang w:bidi="ar"/>
              </w:rPr>
              <w:t>、报刊图书</w:t>
            </w:r>
            <w:r w:rsidRPr="006C7F59">
              <w:rPr>
                <w:rFonts w:ascii="Times New Roman" w:hAnsi="Times New Roman" w:cs="Times New Roman"/>
                <w:bCs/>
                <w:color w:val="000000" w:themeColor="text1"/>
                <w:kern w:val="0"/>
                <w:szCs w:val="21"/>
                <w:lang w:bidi="ar"/>
              </w:rPr>
              <w:t>阅览</w:t>
            </w:r>
            <w:r w:rsidRPr="006C7F59">
              <w:rPr>
                <w:rFonts w:ascii="Times New Roman" w:hAnsi="Times New Roman" w:cs="Times New Roman" w:hint="eastAsia"/>
                <w:bCs/>
                <w:color w:val="000000" w:themeColor="text1"/>
                <w:kern w:val="0"/>
                <w:szCs w:val="21"/>
                <w:lang w:bidi="ar"/>
              </w:rPr>
              <w:t>、后勤</w:t>
            </w:r>
            <w:r w:rsidRPr="006C7F59">
              <w:rPr>
                <w:rFonts w:ascii="Times New Roman" w:hAnsi="Times New Roman" w:cs="Times New Roman"/>
                <w:bCs/>
                <w:color w:val="000000" w:themeColor="text1"/>
                <w:kern w:val="0"/>
                <w:szCs w:val="21"/>
                <w:lang w:bidi="ar"/>
              </w:rPr>
              <w:t>保障服务和</w:t>
            </w:r>
            <w:r w:rsidRPr="006C7F59">
              <w:rPr>
                <w:rFonts w:ascii="Times New Roman" w:hAnsi="Times New Roman" w:cs="Times New Roman" w:hint="eastAsia"/>
                <w:bCs/>
                <w:color w:val="000000" w:themeColor="text1"/>
                <w:kern w:val="0"/>
                <w:szCs w:val="21"/>
                <w:lang w:bidi="ar"/>
              </w:rPr>
              <w:t>家校沟通</w:t>
            </w:r>
            <w:r w:rsidRPr="006C7F59">
              <w:rPr>
                <w:rFonts w:ascii="Times New Roman" w:hAnsi="Times New Roman" w:cs="Times New Roman"/>
                <w:bCs/>
                <w:color w:val="000000" w:themeColor="text1"/>
                <w:kern w:val="0"/>
                <w:szCs w:val="21"/>
                <w:lang w:bidi="ar"/>
              </w:rPr>
              <w:t>交流</w:t>
            </w:r>
            <w:r w:rsidRPr="006C7F59">
              <w:rPr>
                <w:rFonts w:ascii="Times New Roman" w:hAnsi="Times New Roman" w:cs="Times New Roman" w:hint="eastAsia"/>
                <w:bCs/>
                <w:color w:val="000000" w:themeColor="text1"/>
                <w:kern w:val="0"/>
                <w:szCs w:val="21"/>
                <w:lang w:bidi="ar"/>
              </w:rPr>
              <w:t>等</w:t>
            </w:r>
            <w:r w:rsidRPr="006C7F59">
              <w:rPr>
                <w:rFonts w:ascii="Times New Roman" w:hAnsi="Times New Roman" w:cs="Times New Roman"/>
                <w:bCs/>
                <w:color w:val="000000" w:themeColor="text1"/>
                <w:kern w:val="0"/>
                <w:szCs w:val="21"/>
                <w:lang w:bidi="ar"/>
              </w:rPr>
              <w:t>方面</w:t>
            </w:r>
            <w:r w:rsidRPr="006C7F59">
              <w:rPr>
                <w:rFonts w:ascii="Times New Roman" w:hAnsi="Times New Roman" w:cs="Times New Roman" w:hint="eastAsia"/>
                <w:bCs/>
                <w:color w:val="000000" w:themeColor="text1"/>
                <w:kern w:val="0"/>
                <w:szCs w:val="21"/>
                <w:lang w:bidi="ar"/>
              </w:rPr>
              <w:t>，不断提高管理效能和服务能力。</w:t>
            </w:r>
          </w:p>
        </w:tc>
        <w:tc>
          <w:tcPr>
            <w:tcW w:w="1937"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1</w:t>
            </w:r>
            <w:r w:rsidRPr="006C7F59">
              <w:rPr>
                <w:rFonts w:ascii="Times New Roman" w:hAnsi="Times New Roman" w:cs="Times New Roman"/>
                <w:bCs/>
                <w:color w:val="000000" w:themeColor="text1"/>
                <w:kern w:val="0"/>
                <w:szCs w:val="21"/>
                <w:lang w:bidi="ar"/>
              </w:rPr>
              <w:t>）学校管理制度和治理方式</w:t>
            </w:r>
            <w:r w:rsidRPr="006C7F59">
              <w:rPr>
                <w:rFonts w:ascii="Times New Roman" w:hAnsi="Times New Roman" w:cs="Times New Roman" w:hint="eastAsia"/>
                <w:bCs/>
                <w:color w:val="000000" w:themeColor="text1"/>
                <w:kern w:val="0"/>
                <w:szCs w:val="21"/>
                <w:lang w:bidi="ar"/>
              </w:rPr>
              <w:t>违背</w:t>
            </w:r>
            <w:r w:rsidRPr="006C7F59">
              <w:rPr>
                <w:rFonts w:ascii="Times New Roman" w:hAnsi="Times New Roman" w:cs="Times New Roman"/>
                <w:bCs/>
                <w:color w:val="000000" w:themeColor="text1"/>
                <w:kern w:val="0"/>
                <w:szCs w:val="21"/>
                <w:lang w:bidi="ar"/>
              </w:rPr>
              <w:t>依法治校和以人为本的管理理念，</w:t>
            </w:r>
            <w:r w:rsidRPr="006C7F59">
              <w:rPr>
                <w:rFonts w:ascii="Times New Roman" w:hAnsi="Times New Roman" w:cs="Times New Roman" w:hint="eastAsia"/>
                <w:bCs/>
                <w:color w:val="000000" w:themeColor="text1"/>
                <w:kern w:val="0"/>
                <w:szCs w:val="21"/>
                <w:lang w:bidi="ar"/>
              </w:rPr>
              <w:t>师生满意度低于</w:t>
            </w:r>
            <w:r w:rsidRPr="006C7F59">
              <w:rPr>
                <w:rFonts w:ascii="Times New Roman" w:hAnsi="Times New Roman" w:cs="Times New Roman" w:hint="eastAsia"/>
                <w:bCs/>
                <w:color w:val="000000" w:themeColor="text1"/>
                <w:kern w:val="0"/>
                <w:szCs w:val="21"/>
                <w:lang w:bidi="ar"/>
              </w:rPr>
              <w:t>80%</w:t>
            </w:r>
            <w:r w:rsidRPr="006C7F59">
              <w:rPr>
                <w:rFonts w:ascii="Times New Roman" w:hAnsi="Times New Roman" w:cs="Times New Roman" w:hint="eastAsia"/>
                <w:bCs/>
                <w:color w:val="000000" w:themeColor="text1"/>
                <w:kern w:val="0"/>
                <w:szCs w:val="21"/>
                <w:lang w:bidi="ar"/>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2</w:t>
            </w:r>
            <w:r w:rsidRPr="006C7F59">
              <w:rPr>
                <w:rFonts w:ascii="Times New Roman" w:hAnsi="Times New Roman" w:cs="Times New Roman"/>
                <w:bCs/>
                <w:color w:val="000000" w:themeColor="text1"/>
                <w:kern w:val="0"/>
                <w:szCs w:val="21"/>
                <w:lang w:bidi="ar"/>
              </w:rPr>
              <w:t>）管理手段陈旧</w:t>
            </w: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bCs/>
                <w:color w:val="000000" w:themeColor="text1"/>
                <w:kern w:val="0"/>
                <w:szCs w:val="21"/>
                <w:lang w:bidi="ar"/>
              </w:rPr>
              <w:t>信息技术与学校管理严重脱节，</w:t>
            </w:r>
            <w:r w:rsidRPr="006C7F59">
              <w:rPr>
                <w:rFonts w:ascii="Times New Roman" w:hAnsi="Times New Roman" w:cs="Times New Roman" w:hint="eastAsia"/>
                <w:bCs/>
                <w:color w:val="000000" w:themeColor="text1"/>
                <w:kern w:val="0"/>
                <w:szCs w:val="21"/>
                <w:lang w:bidi="ar"/>
              </w:rPr>
              <w:t>管理效率</w:t>
            </w:r>
            <w:r w:rsidRPr="006C7F59">
              <w:rPr>
                <w:rFonts w:ascii="Times New Roman" w:hAnsi="Times New Roman" w:cs="Times New Roman"/>
                <w:bCs/>
                <w:color w:val="000000" w:themeColor="text1"/>
                <w:kern w:val="0"/>
                <w:szCs w:val="21"/>
                <w:lang w:bidi="ar"/>
              </w:rPr>
              <w:t>较低</w:t>
            </w:r>
            <w:r w:rsidRPr="006C7F59">
              <w:rPr>
                <w:rFonts w:ascii="Times New Roman" w:hAnsi="Times New Roman" w:cs="Times New Roman" w:hint="eastAsia"/>
                <w:bCs/>
                <w:color w:val="000000" w:themeColor="text1"/>
                <w:kern w:val="0"/>
                <w:szCs w:val="21"/>
                <w:lang w:bidi="ar"/>
              </w:rPr>
              <w:t>。</w:t>
            </w:r>
          </w:p>
        </w:tc>
      </w:tr>
      <w:tr w:rsidR="00C30722" w:rsidRPr="006C7F59" w:rsidTr="00CD1854">
        <w:trPr>
          <w:trHeight w:val="454"/>
          <w:jc w:val="center"/>
        </w:trPr>
        <w:tc>
          <w:tcPr>
            <w:tcW w:w="526" w:type="dxa"/>
            <w:vMerge/>
            <w:tcBorders>
              <w:left w:val="single" w:sz="4" w:space="0" w:color="auto"/>
            </w:tcBorders>
            <w:vAlign w:val="center"/>
          </w:tcPr>
          <w:p w:rsidR="00C30722" w:rsidRPr="006C7F59" w:rsidRDefault="00C30722" w:rsidP="00CD1854">
            <w:pPr>
              <w:spacing w:line="360" w:lineRule="exact"/>
              <w:ind w:firstLineChars="100" w:firstLine="211"/>
              <w:jc w:val="center"/>
              <w:rPr>
                <w:rFonts w:ascii="Times New Roman" w:hAnsi="Times New Roman" w:cs="Times New Roman"/>
                <w:b/>
                <w:color w:val="000000" w:themeColor="text1"/>
                <w:kern w:val="0"/>
                <w:szCs w:val="21"/>
              </w:rPr>
            </w:pPr>
          </w:p>
        </w:tc>
        <w:tc>
          <w:tcPr>
            <w:tcW w:w="1611" w:type="dxa"/>
            <w:vAlign w:val="center"/>
          </w:tcPr>
          <w:p w:rsidR="00C30722" w:rsidRPr="006C7F59" w:rsidRDefault="00C30722" w:rsidP="00CD1854">
            <w:pPr>
              <w:spacing w:line="360" w:lineRule="exact"/>
              <w:ind w:firstLineChars="100" w:firstLine="211"/>
              <w:textAlignment w:val="center"/>
              <w:rPr>
                <w:rFonts w:ascii="Times New Roman" w:hAnsi="Times New Roman" w:cs="Times New Roman"/>
                <w:b/>
                <w:bCs/>
                <w:color w:val="000000" w:themeColor="text1"/>
                <w:kern w:val="0"/>
                <w:szCs w:val="21"/>
              </w:rPr>
            </w:pPr>
            <w:r w:rsidRPr="006C7F59">
              <w:rPr>
                <w:rFonts w:ascii="Times New Roman" w:hAnsi="Times New Roman" w:cs="Times New Roman"/>
                <w:b/>
                <w:color w:val="000000" w:themeColor="text1"/>
                <w:kern w:val="0"/>
                <w:szCs w:val="21"/>
              </w:rPr>
              <w:t>13.</w:t>
            </w:r>
            <w:r w:rsidRPr="006C7F59">
              <w:rPr>
                <w:rFonts w:ascii="Times New Roman" w:hAnsi="Times New Roman" w:cs="Times New Roman" w:hint="eastAsia"/>
                <w:b/>
                <w:color w:val="000000" w:themeColor="text1"/>
                <w:kern w:val="0"/>
                <w:szCs w:val="21"/>
              </w:rPr>
              <w:t xml:space="preserve"> </w:t>
            </w:r>
            <w:r w:rsidRPr="006C7F59">
              <w:rPr>
                <w:rFonts w:ascii="Times New Roman" w:hAnsi="Times New Roman" w:cs="Times New Roman"/>
                <w:b/>
                <w:color w:val="000000" w:themeColor="text1"/>
                <w:kern w:val="0"/>
                <w:szCs w:val="21"/>
              </w:rPr>
              <w:t>学校校风、教风、学风优良。</w:t>
            </w:r>
            <w:r w:rsidRPr="00EC52AA">
              <w:rPr>
                <w:rFonts w:asciiTheme="majorEastAsia" w:eastAsiaTheme="majorEastAsia" w:hAnsiTheme="majorEastAsia" w:cs="Times New Roman"/>
                <w:b/>
                <w:color w:val="000000" w:themeColor="text1"/>
                <w:kern w:val="0"/>
                <w:szCs w:val="21"/>
              </w:rPr>
              <w:t>“</w:t>
            </w:r>
            <w:r w:rsidRPr="006C7F59">
              <w:rPr>
                <w:rFonts w:ascii="Times New Roman" w:hAnsi="Times New Roman" w:cs="Times New Roman"/>
                <w:b/>
                <w:color w:val="000000" w:themeColor="text1"/>
                <w:kern w:val="0"/>
                <w:szCs w:val="21"/>
              </w:rPr>
              <w:t>三风</w:t>
            </w:r>
            <w:r w:rsidRPr="00EC52AA">
              <w:rPr>
                <w:rFonts w:asciiTheme="minorEastAsia" w:hAnsiTheme="minorEastAsia" w:cs="Times New Roman"/>
                <w:b/>
                <w:color w:val="000000" w:themeColor="text1"/>
                <w:kern w:val="0"/>
                <w:szCs w:val="21"/>
              </w:rPr>
              <w:t>”</w:t>
            </w:r>
            <w:r w:rsidRPr="006C7F59">
              <w:rPr>
                <w:rFonts w:ascii="Times New Roman" w:hAnsi="Times New Roman" w:cs="Times New Roman"/>
                <w:b/>
                <w:color w:val="000000" w:themeColor="text1"/>
                <w:kern w:val="0"/>
                <w:szCs w:val="21"/>
              </w:rPr>
              <w:lastRenderedPageBreak/>
              <w:t>建设坚持以人为本，促进师生发展，提高管理水平，取得良好效果，为广大师生</w:t>
            </w:r>
            <w:r w:rsidRPr="006C7F59">
              <w:rPr>
                <w:rFonts w:ascii="Times New Roman" w:hAnsi="Times New Roman" w:cs="Times New Roman"/>
                <w:b/>
                <w:bCs/>
                <w:color w:val="000000" w:themeColor="text1"/>
                <w:kern w:val="0"/>
                <w:szCs w:val="21"/>
              </w:rPr>
              <w:t>自觉</w:t>
            </w:r>
            <w:proofErr w:type="gramStart"/>
            <w:r w:rsidRPr="006C7F59">
              <w:rPr>
                <w:rFonts w:ascii="Times New Roman" w:hAnsi="Times New Roman" w:cs="Times New Roman"/>
                <w:b/>
                <w:bCs/>
                <w:color w:val="000000" w:themeColor="text1"/>
                <w:kern w:val="0"/>
                <w:szCs w:val="21"/>
              </w:rPr>
              <w:t>践行</w:t>
            </w:r>
            <w:proofErr w:type="gramEnd"/>
            <w:r w:rsidRPr="006C7F59">
              <w:rPr>
                <w:rFonts w:ascii="Times New Roman" w:hAnsi="Times New Roman" w:cs="Times New Roman"/>
                <w:b/>
                <w:color w:val="000000" w:themeColor="text1"/>
                <w:kern w:val="0"/>
                <w:szCs w:val="21"/>
              </w:rPr>
              <w:t>和社会广泛认同</w:t>
            </w:r>
            <w:r w:rsidRPr="006C7F59">
              <w:rPr>
                <w:rFonts w:ascii="Times New Roman" w:hAnsi="Times New Roman" w:cs="Times New Roman" w:hint="eastAsia"/>
                <w:b/>
                <w:color w:val="000000" w:themeColor="text1"/>
                <w:kern w:val="0"/>
                <w:szCs w:val="21"/>
              </w:rPr>
              <w:t>。</w:t>
            </w:r>
          </w:p>
        </w:tc>
        <w:tc>
          <w:tcPr>
            <w:tcW w:w="5103" w:type="dxa"/>
            <w:vAlign w:val="center"/>
          </w:tcPr>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lastRenderedPageBreak/>
              <w:t>（</w:t>
            </w:r>
            <w:r w:rsidRPr="006C7F59">
              <w:rPr>
                <w:rFonts w:ascii="Times New Roman" w:hAnsi="Times New Roman" w:cs="Times New Roman"/>
                <w:bCs/>
                <w:color w:val="000000" w:themeColor="text1"/>
                <w:kern w:val="0"/>
                <w:szCs w:val="21"/>
                <w:lang w:bidi="ar"/>
              </w:rPr>
              <w:t>1</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校风、教风、学风</w:t>
            </w:r>
            <w:r w:rsidRPr="006C7F59">
              <w:rPr>
                <w:rFonts w:ascii="Times New Roman" w:hAnsi="Times New Roman" w:cs="Times New Roman"/>
                <w:bCs/>
                <w:color w:val="000000" w:themeColor="text1"/>
                <w:kern w:val="0"/>
                <w:szCs w:val="21"/>
                <w:lang w:bidi="ar"/>
              </w:rPr>
              <w:t>表述</w:t>
            </w:r>
            <w:r w:rsidRPr="006C7F59">
              <w:rPr>
                <w:rFonts w:ascii="Times New Roman" w:hAnsi="Times New Roman" w:cs="Times New Roman" w:hint="eastAsia"/>
                <w:bCs/>
                <w:color w:val="000000" w:themeColor="text1"/>
                <w:kern w:val="0"/>
                <w:szCs w:val="21"/>
                <w:lang w:bidi="ar"/>
              </w:rPr>
              <w:t>精确，传承清晰，逻辑自洽，</w:t>
            </w:r>
            <w:r w:rsidRPr="006C7F59">
              <w:rPr>
                <w:rFonts w:ascii="Times New Roman" w:hAnsi="Times New Roman" w:cs="Times New Roman"/>
                <w:bCs/>
                <w:color w:val="000000" w:themeColor="text1"/>
                <w:kern w:val="0"/>
                <w:szCs w:val="21"/>
                <w:lang w:bidi="ar"/>
              </w:rPr>
              <w:t>内涵深刻</w:t>
            </w: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bCs/>
                <w:color w:val="000000" w:themeColor="text1"/>
                <w:kern w:val="0"/>
                <w:szCs w:val="21"/>
                <w:lang w:bidi="ar"/>
              </w:rPr>
              <w:t>富有个性</w:t>
            </w:r>
            <w:r w:rsidRPr="006C7F59">
              <w:rPr>
                <w:rFonts w:ascii="Times New Roman" w:hAnsi="Times New Roman" w:cs="Times New Roman" w:hint="eastAsia"/>
                <w:bCs/>
                <w:color w:val="000000" w:themeColor="text1"/>
                <w:kern w:val="0"/>
                <w:szCs w:val="21"/>
                <w:lang w:bidi="ar"/>
              </w:rPr>
              <w:t>，注重</w:t>
            </w:r>
            <w:r w:rsidRPr="006C7F59">
              <w:rPr>
                <w:rFonts w:ascii="Times New Roman" w:hAnsi="Times New Roman" w:cs="Times New Roman"/>
                <w:bCs/>
                <w:color w:val="000000" w:themeColor="text1"/>
                <w:kern w:val="0"/>
                <w:szCs w:val="21"/>
                <w:lang w:bidi="ar"/>
              </w:rPr>
              <w:t>以校训</w:t>
            </w: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bCs/>
                <w:color w:val="000000" w:themeColor="text1"/>
                <w:kern w:val="0"/>
                <w:szCs w:val="21"/>
                <w:lang w:bidi="ar"/>
              </w:rPr>
              <w:t>校歌</w:t>
            </w:r>
            <w:r w:rsidRPr="006C7F59">
              <w:rPr>
                <w:rFonts w:ascii="Times New Roman" w:hAnsi="Times New Roman" w:cs="Times New Roman" w:hint="eastAsia"/>
                <w:bCs/>
                <w:color w:val="000000" w:themeColor="text1"/>
                <w:kern w:val="0"/>
                <w:szCs w:val="21"/>
                <w:lang w:bidi="ar"/>
              </w:rPr>
              <w:t>、校史、</w:t>
            </w:r>
            <w:r w:rsidRPr="006C7F59">
              <w:rPr>
                <w:rFonts w:ascii="Times New Roman" w:hAnsi="Times New Roman" w:cs="Times New Roman"/>
                <w:bCs/>
                <w:color w:val="000000" w:themeColor="text1"/>
                <w:kern w:val="0"/>
                <w:szCs w:val="21"/>
                <w:lang w:bidi="ar"/>
              </w:rPr>
              <w:t>校徽</w:t>
            </w: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bCs/>
                <w:color w:val="000000" w:themeColor="text1"/>
                <w:kern w:val="0"/>
                <w:szCs w:val="21"/>
                <w:lang w:bidi="ar"/>
              </w:rPr>
              <w:t>校标等为重要载体</w:t>
            </w:r>
            <w:r w:rsidRPr="006C7F59">
              <w:rPr>
                <w:rFonts w:ascii="Times New Roman" w:hAnsi="Times New Roman" w:cs="Times New Roman" w:hint="eastAsia"/>
                <w:bCs/>
                <w:color w:val="000000" w:themeColor="text1"/>
                <w:kern w:val="0"/>
                <w:szCs w:val="21"/>
                <w:lang w:bidi="ar"/>
              </w:rPr>
              <w:t>实施“三风”培育工</w:t>
            </w:r>
            <w:r w:rsidRPr="006C7F59">
              <w:rPr>
                <w:rFonts w:ascii="Times New Roman" w:hAnsi="Times New Roman" w:cs="Times New Roman" w:hint="eastAsia"/>
                <w:bCs/>
                <w:color w:val="000000" w:themeColor="text1"/>
                <w:kern w:val="0"/>
                <w:szCs w:val="21"/>
                <w:lang w:bidi="ar"/>
              </w:rPr>
              <w:lastRenderedPageBreak/>
              <w:t>作，</w:t>
            </w:r>
            <w:r w:rsidRPr="006C7F59">
              <w:rPr>
                <w:rFonts w:ascii="Times New Roman" w:hAnsi="Times New Roman" w:cs="Times New Roman"/>
                <w:bCs/>
                <w:color w:val="000000" w:themeColor="text1"/>
                <w:kern w:val="0"/>
                <w:szCs w:val="21"/>
                <w:lang w:bidi="ar"/>
              </w:rPr>
              <w:t>校风、教风、学风成为学校文化建设的重要内容</w:t>
            </w:r>
            <w:r w:rsidRPr="006C7F59">
              <w:rPr>
                <w:rFonts w:ascii="Times New Roman" w:hAnsi="Times New Roman" w:cs="Times New Roman" w:hint="eastAsia"/>
                <w:bCs/>
                <w:color w:val="000000" w:themeColor="text1"/>
                <w:kern w:val="0"/>
                <w:szCs w:val="21"/>
                <w:lang w:bidi="ar"/>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2</w:t>
            </w:r>
            <w:r w:rsidRPr="006C7F59">
              <w:rPr>
                <w:rFonts w:ascii="Times New Roman" w:hAnsi="Times New Roman" w:cs="Times New Roman"/>
                <w:bCs/>
                <w:color w:val="000000" w:themeColor="text1"/>
                <w:kern w:val="0"/>
                <w:szCs w:val="21"/>
                <w:lang w:bidi="ar"/>
              </w:rPr>
              <w:t>）</w:t>
            </w:r>
            <w:r w:rsidRPr="006C7F59">
              <w:rPr>
                <w:rFonts w:asciiTheme="minorEastAsia" w:hAnsiTheme="minorEastAsia"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三风</w:t>
            </w:r>
            <w:r w:rsidRPr="006C7F59">
              <w:rPr>
                <w:rFonts w:asciiTheme="minorEastAsia" w:hAnsiTheme="minorEastAsia"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建设体现立德树人根本任务的要求，有新思路、</w:t>
            </w:r>
            <w:r w:rsidRPr="006C7F59">
              <w:rPr>
                <w:rFonts w:ascii="Times New Roman" w:hAnsi="Times New Roman" w:cs="Times New Roman"/>
                <w:bCs/>
                <w:color w:val="000000" w:themeColor="text1"/>
                <w:kern w:val="0"/>
                <w:szCs w:val="21"/>
                <w:lang w:bidi="ar"/>
              </w:rPr>
              <w:t>新措施、</w:t>
            </w:r>
            <w:r w:rsidRPr="006C7F59">
              <w:rPr>
                <w:rFonts w:ascii="Times New Roman" w:hAnsi="Times New Roman" w:cs="Times New Roman" w:hint="eastAsia"/>
                <w:bCs/>
                <w:color w:val="000000" w:themeColor="text1"/>
                <w:kern w:val="0"/>
                <w:szCs w:val="21"/>
                <w:lang w:bidi="ar"/>
              </w:rPr>
              <w:t>新</w:t>
            </w:r>
            <w:r w:rsidRPr="006C7F59">
              <w:rPr>
                <w:rFonts w:ascii="Times New Roman" w:hAnsi="Times New Roman" w:cs="Times New Roman"/>
                <w:bCs/>
                <w:color w:val="000000" w:themeColor="text1"/>
                <w:kern w:val="0"/>
                <w:szCs w:val="21"/>
                <w:lang w:bidi="ar"/>
              </w:rPr>
              <w:t>成效，有力促进教师学生发展、教育质量提高</w:t>
            </w:r>
            <w:r w:rsidRPr="006C7F59">
              <w:rPr>
                <w:rFonts w:ascii="Times New Roman" w:hAnsi="Times New Roman" w:cs="Times New Roman" w:hint="eastAsia"/>
                <w:bCs/>
                <w:color w:val="000000" w:themeColor="text1"/>
                <w:kern w:val="0"/>
                <w:szCs w:val="21"/>
                <w:lang w:bidi="ar"/>
              </w:rPr>
              <w:t>和</w:t>
            </w:r>
            <w:r w:rsidRPr="006C7F59">
              <w:rPr>
                <w:rFonts w:ascii="Times New Roman" w:hAnsi="Times New Roman" w:cs="Times New Roman"/>
                <w:bCs/>
                <w:color w:val="000000" w:themeColor="text1"/>
                <w:kern w:val="0"/>
                <w:szCs w:val="21"/>
                <w:lang w:bidi="ar"/>
              </w:rPr>
              <w:t>管理水平提升</w:t>
            </w:r>
            <w:r w:rsidRPr="006C7F59">
              <w:rPr>
                <w:rFonts w:ascii="Times New Roman" w:hAnsi="Times New Roman" w:cs="Times New Roman" w:hint="eastAsia"/>
                <w:bCs/>
                <w:color w:val="000000" w:themeColor="text1"/>
                <w:kern w:val="0"/>
                <w:szCs w:val="21"/>
                <w:lang w:bidi="ar"/>
              </w:rPr>
              <w:t>。</w:t>
            </w:r>
          </w:p>
        </w:tc>
        <w:tc>
          <w:tcPr>
            <w:tcW w:w="1937"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FF0000"/>
                <w:kern w:val="0"/>
                <w:szCs w:val="21"/>
                <w:lang w:bidi="ar"/>
              </w:rPr>
            </w:pPr>
            <w:r w:rsidRPr="006C7F59">
              <w:rPr>
                <w:rFonts w:ascii="Times New Roman" w:hAnsi="Times New Roman" w:cs="Times New Roman"/>
                <w:color w:val="000000" w:themeColor="text1"/>
                <w:kern w:val="0"/>
                <w:szCs w:val="21"/>
                <w:lang w:bidi="ar"/>
              </w:rPr>
              <w:t>师生和社会对</w:t>
            </w:r>
            <w:r w:rsidRPr="006C7F59">
              <w:rPr>
                <w:rFonts w:ascii="Times New Roman" w:hAnsi="Times New Roman" w:cs="Times New Roman" w:hint="eastAsia"/>
                <w:color w:val="000000" w:themeColor="text1"/>
                <w:kern w:val="0"/>
                <w:szCs w:val="21"/>
                <w:lang w:bidi="ar"/>
              </w:rPr>
              <w:t>学</w:t>
            </w:r>
            <w:r w:rsidRPr="006C7F59">
              <w:rPr>
                <w:rFonts w:ascii="Times New Roman" w:hAnsi="Times New Roman" w:cs="Times New Roman" w:hint="eastAsia"/>
                <w:color w:val="000000" w:themeColor="text1"/>
                <w:kern w:val="0"/>
                <w:szCs w:val="21"/>
                <w:lang w:bidi="ar"/>
              </w:rPr>
              <w:lastRenderedPageBreak/>
              <w:t>校</w:t>
            </w:r>
            <w:r w:rsidRPr="006C7F59">
              <w:rPr>
                <w:rFonts w:asciiTheme="minorEastAsia" w:hAnsiTheme="minorEastAsia" w:cs="Times New Roman"/>
                <w:color w:val="000000" w:themeColor="text1"/>
                <w:kern w:val="0"/>
                <w:szCs w:val="21"/>
                <w:lang w:bidi="ar"/>
              </w:rPr>
              <w:t>“</w:t>
            </w:r>
            <w:r w:rsidRPr="006C7F59">
              <w:rPr>
                <w:rFonts w:ascii="Times New Roman" w:hAnsi="Times New Roman" w:cs="Times New Roman"/>
                <w:color w:val="000000" w:themeColor="text1"/>
                <w:kern w:val="0"/>
                <w:szCs w:val="21"/>
                <w:lang w:bidi="ar"/>
              </w:rPr>
              <w:t>三风</w:t>
            </w:r>
            <w:r w:rsidRPr="006C7F59">
              <w:rPr>
                <w:rFonts w:asciiTheme="minorEastAsia" w:hAnsiTheme="minorEastAsia" w:cs="Times New Roman"/>
                <w:color w:val="000000" w:themeColor="text1"/>
                <w:kern w:val="0"/>
                <w:szCs w:val="21"/>
                <w:lang w:bidi="ar"/>
              </w:rPr>
              <w:t>”</w:t>
            </w:r>
            <w:r w:rsidRPr="006C7F59">
              <w:rPr>
                <w:rFonts w:ascii="Times New Roman" w:hAnsi="Times New Roman" w:cs="Times New Roman"/>
                <w:color w:val="000000" w:themeColor="text1"/>
                <w:kern w:val="0"/>
                <w:szCs w:val="21"/>
                <w:lang w:bidi="ar"/>
              </w:rPr>
              <w:t>认同度</w:t>
            </w:r>
            <w:r w:rsidRPr="006C7F59">
              <w:rPr>
                <w:rFonts w:ascii="Times New Roman" w:hAnsi="Times New Roman" w:cs="Times New Roman" w:hint="eastAsia"/>
                <w:color w:val="000000" w:themeColor="text1"/>
                <w:kern w:val="0"/>
                <w:szCs w:val="21"/>
                <w:lang w:bidi="ar"/>
              </w:rPr>
              <w:t>低于</w:t>
            </w:r>
            <w:r w:rsidRPr="006C7F59">
              <w:rPr>
                <w:rFonts w:ascii="Times New Roman" w:hAnsi="Times New Roman" w:cs="Times New Roman" w:hint="eastAsia"/>
                <w:color w:val="000000" w:themeColor="text1"/>
                <w:kern w:val="0"/>
                <w:szCs w:val="21"/>
                <w:lang w:bidi="ar"/>
              </w:rPr>
              <w:t>7</w:t>
            </w:r>
            <w:r w:rsidRPr="006C7F59">
              <w:rPr>
                <w:rFonts w:ascii="Times New Roman" w:hAnsi="Times New Roman" w:cs="Times New Roman"/>
                <w:color w:val="000000" w:themeColor="text1"/>
                <w:kern w:val="0"/>
                <w:szCs w:val="21"/>
                <w:lang w:bidi="ar"/>
              </w:rPr>
              <w:t>0%</w:t>
            </w:r>
            <w:r w:rsidRPr="006C7F59">
              <w:rPr>
                <w:rFonts w:ascii="Times New Roman" w:hAnsi="Times New Roman" w:cs="Times New Roman" w:hint="eastAsia"/>
                <w:color w:val="000000" w:themeColor="text1"/>
                <w:kern w:val="0"/>
                <w:szCs w:val="21"/>
                <w:lang w:bidi="ar"/>
              </w:rPr>
              <w:t>。</w:t>
            </w:r>
          </w:p>
        </w:tc>
      </w:tr>
      <w:tr w:rsidR="00C30722" w:rsidRPr="006C7F59" w:rsidTr="00CD1854">
        <w:trPr>
          <w:trHeight w:val="454"/>
          <w:jc w:val="center"/>
        </w:trPr>
        <w:tc>
          <w:tcPr>
            <w:tcW w:w="526" w:type="dxa"/>
            <w:vMerge/>
            <w:tcBorders>
              <w:left w:val="single" w:sz="4" w:space="0" w:color="auto"/>
            </w:tcBorders>
            <w:vAlign w:val="center"/>
          </w:tcPr>
          <w:p w:rsidR="00C30722" w:rsidRPr="006C7F59" w:rsidRDefault="00C30722" w:rsidP="00CD1854">
            <w:pPr>
              <w:spacing w:line="360" w:lineRule="exact"/>
              <w:ind w:firstLineChars="100" w:firstLine="211"/>
              <w:jc w:val="center"/>
              <w:rPr>
                <w:rFonts w:ascii="Times New Roman" w:hAnsi="Times New Roman" w:cs="Times New Roman"/>
                <w:b/>
                <w:color w:val="000000" w:themeColor="text1"/>
                <w:szCs w:val="21"/>
              </w:rPr>
            </w:pPr>
          </w:p>
        </w:tc>
        <w:tc>
          <w:tcPr>
            <w:tcW w:w="1611" w:type="dxa"/>
            <w:vAlign w:val="center"/>
          </w:tcPr>
          <w:p w:rsidR="00C30722" w:rsidRPr="006C7F59" w:rsidRDefault="00C30722" w:rsidP="00CD1854">
            <w:pPr>
              <w:spacing w:line="360" w:lineRule="exact"/>
              <w:ind w:firstLineChars="100" w:firstLine="211"/>
              <w:textAlignment w:val="center"/>
              <w:rPr>
                <w:rFonts w:ascii="Times New Roman" w:hAnsi="Times New Roman" w:cs="Times New Roman"/>
                <w:b/>
                <w:color w:val="000000" w:themeColor="text1"/>
                <w:kern w:val="0"/>
                <w:szCs w:val="21"/>
              </w:rPr>
            </w:pPr>
            <w:r w:rsidRPr="006C7F59">
              <w:rPr>
                <w:rFonts w:ascii="Times New Roman" w:hAnsi="Times New Roman" w:cs="Times New Roman"/>
                <w:b/>
                <w:color w:val="000000" w:themeColor="text1"/>
                <w:kern w:val="0"/>
                <w:szCs w:val="21"/>
              </w:rPr>
              <w:t>14.</w:t>
            </w:r>
            <w:r w:rsidRPr="006C7F59">
              <w:rPr>
                <w:rFonts w:ascii="Times New Roman" w:hAnsi="Times New Roman" w:cs="Times New Roman" w:hint="eastAsia"/>
                <w:b/>
                <w:color w:val="000000" w:themeColor="text1"/>
                <w:kern w:val="0"/>
                <w:szCs w:val="21"/>
              </w:rPr>
              <w:t xml:space="preserve"> </w:t>
            </w:r>
            <w:r w:rsidRPr="006C7F59">
              <w:rPr>
                <w:rFonts w:ascii="Times New Roman" w:hAnsi="Times New Roman" w:cs="Times New Roman"/>
                <w:b/>
                <w:bCs/>
                <w:color w:val="000000" w:themeColor="text1"/>
                <w:kern w:val="0"/>
                <w:szCs w:val="21"/>
              </w:rPr>
              <w:t>全面推行校长负责制，充分发挥党组织政治领导和组织保障作用。</w:t>
            </w:r>
            <w:r w:rsidRPr="006C7F59">
              <w:rPr>
                <w:rFonts w:ascii="Times New Roman" w:hAnsi="Times New Roman" w:cs="Times New Roman"/>
                <w:b/>
                <w:color w:val="000000" w:themeColor="text1"/>
                <w:kern w:val="0"/>
                <w:szCs w:val="21"/>
              </w:rPr>
              <w:t>推行校务公开，</w:t>
            </w:r>
            <w:r w:rsidRPr="006C7F59">
              <w:rPr>
                <w:rFonts w:ascii="Times New Roman" w:hAnsi="Times New Roman" w:cs="Times New Roman"/>
                <w:b/>
                <w:bCs/>
                <w:color w:val="000000" w:themeColor="text1"/>
                <w:kern w:val="0"/>
                <w:szCs w:val="21"/>
              </w:rPr>
              <w:t>民主</w:t>
            </w:r>
            <w:r w:rsidRPr="006C7F59">
              <w:rPr>
                <w:rFonts w:ascii="Times New Roman" w:hAnsi="Times New Roman" w:cs="Times New Roman"/>
                <w:b/>
                <w:color w:val="000000" w:themeColor="text1"/>
                <w:kern w:val="0"/>
                <w:szCs w:val="21"/>
              </w:rPr>
              <w:t>管理，各部门职能作用充分发挥，师生参与度高。教职工权益得到尊重与保障，形成了团结奋进的良好局面。学校与家庭、社会沟通合作机制健全，注重听取学生、家长的意见，自觉接受社会监督</w:t>
            </w:r>
            <w:r w:rsidRPr="006C7F59">
              <w:rPr>
                <w:rFonts w:ascii="Times New Roman" w:hAnsi="Times New Roman" w:cs="Times New Roman" w:hint="eastAsia"/>
                <w:b/>
                <w:color w:val="000000" w:themeColor="text1"/>
                <w:kern w:val="0"/>
                <w:szCs w:val="21"/>
              </w:rPr>
              <w:t>。</w:t>
            </w:r>
          </w:p>
        </w:tc>
        <w:tc>
          <w:tcPr>
            <w:tcW w:w="5103" w:type="dxa"/>
            <w:vAlign w:val="center"/>
          </w:tcPr>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1</w:t>
            </w:r>
            <w:r w:rsidRPr="006C7F59">
              <w:rPr>
                <w:rFonts w:ascii="Times New Roman" w:hAnsi="Times New Roman" w:cs="Times New Roman"/>
                <w:bCs/>
                <w:color w:val="000000" w:themeColor="text1"/>
                <w:kern w:val="0"/>
                <w:szCs w:val="21"/>
                <w:lang w:bidi="ar"/>
              </w:rPr>
              <w:t>）</w:t>
            </w:r>
            <w:r w:rsidRPr="009178D7">
              <w:rPr>
                <w:rFonts w:ascii="Times New Roman" w:hAnsi="Times New Roman" w:cs="Times New Roman"/>
                <w:color w:val="000000" w:themeColor="text1"/>
                <w:kern w:val="0"/>
                <w:szCs w:val="21"/>
              </w:rPr>
              <w:t>全面</w:t>
            </w:r>
            <w:r w:rsidRPr="009178D7">
              <w:rPr>
                <w:rFonts w:ascii="Times New Roman" w:hAnsi="Times New Roman" w:cs="Times New Roman" w:hint="eastAsia"/>
                <w:color w:val="000000" w:themeColor="text1"/>
                <w:kern w:val="0"/>
                <w:szCs w:val="21"/>
              </w:rPr>
              <w:t>落实</w:t>
            </w:r>
            <w:r w:rsidRPr="009178D7">
              <w:rPr>
                <w:rFonts w:ascii="Times New Roman" w:hAnsi="Times New Roman" w:cs="Times New Roman"/>
                <w:color w:val="000000" w:themeColor="text1"/>
                <w:kern w:val="0"/>
                <w:szCs w:val="21"/>
              </w:rPr>
              <w:t>校长负责制</w:t>
            </w:r>
            <w:r w:rsidRPr="009178D7">
              <w:rPr>
                <w:rFonts w:ascii="Times New Roman" w:hAnsi="Times New Roman" w:cs="Times New Roman" w:hint="eastAsia"/>
                <w:color w:val="000000" w:themeColor="text1"/>
                <w:kern w:val="0"/>
                <w:szCs w:val="21"/>
              </w:rPr>
              <w:t>。充分发挥</w:t>
            </w:r>
            <w:r w:rsidRPr="009178D7">
              <w:rPr>
                <w:rFonts w:ascii="Times New Roman" w:hAnsi="Times New Roman" w:cs="Times New Roman"/>
                <w:color w:val="000000" w:themeColor="text1"/>
                <w:kern w:val="0"/>
                <w:szCs w:val="21"/>
              </w:rPr>
              <w:t>党组织政治领导和组织保障作用</w:t>
            </w:r>
            <w:r w:rsidRPr="009178D7">
              <w:rPr>
                <w:rFonts w:ascii="Times New Roman" w:hAnsi="Times New Roman" w:cs="Times New Roman" w:hint="eastAsia"/>
                <w:color w:val="000000" w:themeColor="text1"/>
                <w:kern w:val="0"/>
                <w:szCs w:val="21"/>
              </w:rPr>
              <w:t>，</w:t>
            </w:r>
            <w:r w:rsidRPr="006C7F59">
              <w:rPr>
                <w:rFonts w:ascii="Times New Roman" w:hAnsi="Times New Roman" w:cs="Times New Roman"/>
                <w:color w:val="333333"/>
                <w:szCs w:val="21"/>
              </w:rPr>
              <w:t>党政领导班子</w:t>
            </w:r>
            <w:r w:rsidRPr="006C7F59">
              <w:rPr>
                <w:rFonts w:ascii="Times New Roman" w:hAnsi="Times New Roman" w:cs="Times New Roman"/>
                <w:bCs/>
                <w:color w:val="000000" w:themeColor="text1"/>
                <w:kern w:val="0"/>
                <w:szCs w:val="21"/>
                <w:lang w:bidi="ar"/>
              </w:rPr>
              <w:t>分工合作</w:t>
            </w:r>
            <w:r w:rsidRPr="006C7F59">
              <w:rPr>
                <w:rFonts w:ascii="Times New Roman" w:hAnsi="Times New Roman" w:cs="Times New Roman"/>
                <w:bCs/>
                <w:color w:val="000000" w:themeColor="text1"/>
                <w:szCs w:val="21"/>
                <w:lang w:bidi="ar"/>
              </w:rPr>
              <w:t>、</w:t>
            </w:r>
            <w:r w:rsidRPr="006C7F59">
              <w:rPr>
                <w:rFonts w:ascii="Times New Roman" w:hAnsi="Times New Roman" w:cs="Times New Roman" w:hint="eastAsia"/>
                <w:bCs/>
                <w:color w:val="000000" w:themeColor="text1"/>
                <w:kern w:val="0"/>
                <w:szCs w:val="21"/>
                <w:lang w:bidi="ar"/>
              </w:rPr>
              <w:t>齐心协力</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rPr>
              <w:t>重大决策、重要干部任免、重大项目安排和大额度资金使用决策等</w:t>
            </w:r>
            <w:r w:rsidRPr="006C7F59">
              <w:rPr>
                <w:rFonts w:ascii="Times New Roman" w:hAnsi="Times New Roman" w:cs="Times New Roman"/>
                <w:bCs/>
                <w:color w:val="000000" w:themeColor="text1"/>
                <w:kern w:val="0"/>
                <w:szCs w:val="21"/>
              </w:rPr>
              <w:t>制度化、规范化。</w:t>
            </w:r>
          </w:p>
          <w:p w:rsidR="00C30722" w:rsidRPr="006C7F59" w:rsidRDefault="00C30722" w:rsidP="00CD1854">
            <w:pPr>
              <w:widowControl/>
              <w:spacing w:line="360" w:lineRule="exact"/>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 xml:space="preserve">  </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2</w:t>
            </w:r>
            <w:r w:rsidRPr="006C7F59">
              <w:rPr>
                <w:rFonts w:ascii="Times New Roman" w:hAnsi="Times New Roman" w:cs="Times New Roman"/>
                <w:bCs/>
                <w:color w:val="000000" w:themeColor="text1"/>
                <w:kern w:val="0"/>
                <w:szCs w:val="21"/>
                <w:lang w:bidi="ar"/>
              </w:rPr>
              <w:t>）党组织</w:t>
            </w:r>
            <w:r w:rsidRPr="006C7F59">
              <w:rPr>
                <w:rFonts w:ascii="Times New Roman" w:hAnsi="Times New Roman" w:cs="Times New Roman" w:hint="eastAsia"/>
                <w:bCs/>
                <w:color w:val="000000" w:themeColor="text1"/>
                <w:kern w:val="0"/>
                <w:szCs w:val="21"/>
                <w:lang w:bidi="ar"/>
              </w:rPr>
              <w:t>加强</w:t>
            </w:r>
            <w:r w:rsidRPr="006C7F59">
              <w:rPr>
                <w:rFonts w:ascii="Times New Roman" w:hAnsi="Times New Roman" w:cs="Times New Roman"/>
                <w:bCs/>
                <w:color w:val="000000" w:themeColor="text1"/>
                <w:kern w:val="0"/>
                <w:szCs w:val="21"/>
                <w:lang w:bidi="ar"/>
              </w:rPr>
              <w:t>标准化建设，党员在理想信念</w:t>
            </w: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bCs/>
                <w:color w:val="000000" w:themeColor="text1"/>
                <w:kern w:val="0"/>
                <w:szCs w:val="21"/>
                <w:lang w:bidi="ar"/>
              </w:rPr>
              <w:t>立德树人、师德师风、</w:t>
            </w:r>
            <w:r w:rsidRPr="006C7F59">
              <w:rPr>
                <w:rFonts w:ascii="Times New Roman" w:hAnsi="Times New Roman" w:cs="Times New Roman" w:hint="eastAsia"/>
                <w:bCs/>
                <w:color w:val="000000" w:themeColor="text1"/>
                <w:kern w:val="0"/>
                <w:szCs w:val="21"/>
                <w:lang w:bidi="ar"/>
              </w:rPr>
              <w:t>岗位奉献</w:t>
            </w:r>
            <w:r w:rsidRPr="006C7F59">
              <w:rPr>
                <w:rFonts w:ascii="Times New Roman" w:hAnsi="Times New Roman" w:cs="Times New Roman"/>
                <w:bCs/>
                <w:color w:val="000000" w:themeColor="text1"/>
                <w:kern w:val="0"/>
                <w:szCs w:val="21"/>
                <w:lang w:bidi="ar"/>
              </w:rPr>
              <w:t>等方面发挥先锋模范作用。</w:t>
            </w:r>
          </w:p>
          <w:p w:rsidR="00C30722" w:rsidRPr="006C7F59" w:rsidRDefault="00C30722" w:rsidP="00CD1854">
            <w:pPr>
              <w:widowControl/>
              <w:spacing w:line="360" w:lineRule="exact"/>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 xml:space="preserve">  </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3</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推进</w:t>
            </w:r>
            <w:r w:rsidRPr="006C7F59">
              <w:rPr>
                <w:rFonts w:ascii="Times New Roman" w:hAnsi="Times New Roman" w:cs="Times New Roman"/>
                <w:bCs/>
                <w:color w:val="000000" w:themeColor="text1"/>
                <w:kern w:val="0"/>
                <w:szCs w:val="21"/>
                <w:lang w:bidi="ar"/>
              </w:rPr>
              <w:t>民主管理，</w:t>
            </w:r>
            <w:r w:rsidRPr="006C7F59">
              <w:rPr>
                <w:rFonts w:ascii="Times New Roman" w:hAnsi="Times New Roman" w:cs="Times New Roman" w:hint="eastAsia"/>
                <w:bCs/>
                <w:color w:val="000000" w:themeColor="text1"/>
                <w:kern w:val="0"/>
                <w:szCs w:val="21"/>
                <w:lang w:bidi="ar"/>
              </w:rPr>
              <w:t>定期召开教职工代表大会和学生代表大会，</w:t>
            </w:r>
            <w:r w:rsidRPr="006C7F59">
              <w:rPr>
                <w:rFonts w:ascii="Times New Roman" w:hAnsi="Times New Roman" w:cs="Times New Roman"/>
                <w:bCs/>
                <w:color w:val="000000" w:themeColor="text1"/>
                <w:kern w:val="0"/>
                <w:szCs w:val="21"/>
                <w:lang w:bidi="ar"/>
              </w:rPr>
              <w:t>实行多种形式的校务公开，</w:t>
            </w:r>
            <w:r w:rsidRPr="006C7F59">
              <w:rPr>
                <w:rFonts w:ascii="Times New Roman" w:hAnsi="Times New Roman" w:cs="Times New Roman" w:hint="eastAsia"/>
                <w:bCs/>
                <w:color w:val="000000" w:themeColor="text1"/>
                <w:kern w:val="0"/>
                <w:szCs w:val="21"/>
                <w:lang w:bidi="ar"/>
              </w:rPr>
              <w:t>教职工权益得到尊重与保障，形成了团结奋进的良好局面。</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4</w:t>
            </w: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bCs/>
                <w:color w:val="000000" w:themeColor="text1"/>
                <w:kern w:val="0"/>
                <w:szCs w:val="21"/>
                <w:lang w:bidi="ar"/>
              </w:rPr>
              <w:t>建立与社会沟通合作的机制，主动听取各方面意见，</w:t>
            </w:r>
            <w:r w:rsidRPr="006C7F59">
              <w:rPr>
                <w:rFonts w:ascii="Times New Roman" w:hAnsi="Times New Roman" w:cs="Times New Roman" w:hint="eastAsia"/>
                <w:bCs/>
                <w:color w:val="000000" w:themeColor="text1"/>
                <w:kern w:val="0"/>
                <w:szCs w:val="21"/>
                <w:lang w:bidi="ar"/>
              </w:rPr>
              <w:t>改进和</w:t>
            </w:r>
            <w:r w:rsidRPr="006C7F59">
              <w:rPr>
                <w:rFonts w:ascii="Times New Roman" w:hAnsi="Times New Roman" w:cs="Times New Roman"/>
                <w:bCs/>
                <w:color w:val="000000" w:themeColor="text1"/>
                <w:kern w:val="0"/>
                <w:szCs w:val="21"/>
                <w:lang w:bidi="ar"/>
              </w:rPr>
              <w:t>优化学校工作</w:t>
            </w:r>
            <w:r w:rsidRPr="006C7F59">
              <w:rPr>
                <w:rFonts w:ascii="Times New Roman" w:hAnsi="Times New Roman" w:cs="Times New Roman" w:hint="eastAsia"/>
                <w:bCs/>
                <w:color w:val="000000" w:themeColor="text1"/>
                <w:kern w:val="0"/>
                <w:szCs w:val="21"/>
                <w:lang w:bidi="ar"/>
              </w:rPr>
              <w:t>。</w:t>
            </w:r>
          </w:p>
        </w:tc>
        <w:tc>
          <w:tcPr>
            <w:tcW w:w="1937"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1</w:t>
            </w:r>
            <w:r>
              <w:rPr>
                <w:rFonts w:ascii="Times New Roman" w:hAnsi="Times New Roman" w:cs="Times New Roman" w:hint="eastAsia"/>
                <w:bCs/>
                <w:color w:val="000000" w:themeColor="text1"/>
                <w:kern w:val="0"/>
                <w:szCs w:val="21"/>
                <w:lang w:bidi="ar"/>
              </w:rPr>
              <w:t>）重大决策、重要干部任免、重大项目安排和大额度资金使用决策等未能</w:t>
            </w:r>
            <w:r w:rsidRPr="006C7F59">
              <w:rPr>
                <w:rFonts w:ascii="Times New Roman" w:hAnsi="Times New Roman" w:cs="Times New Roman" w:hint="eastAsia"/>
                <w:bCs/>
                <w:color w:val="000000" w:themeColor="text1"/>
                <w:kern w:val="0"/>
                <w:szCs w:val="21"/>
                <w:lang w:bidi="ar"/>
              </w:rPr>
              <w:t>制度化、规范化，违规行为受到领导部门查处</w:t>
            </w:r>
            <w:r w:rsidRPr="006C7F59">
              <w:rPr>
                <w:rFonts w:ascii="Times New Roman" w:hAnsi="Times New Roman" w:cs="Times New Roman"/>
                <w:bCs/>
                <w:color w:val="000000" w:themeColor="text1"/>
                <w:kern w:val="0"/>
                <w:szCs w:val="21"/>
                <w:lang w:bidi="ar"/>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2</w:t>
            </w: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3</w:t>
            </w:r>
            <w:r w:rsidRPr="006C7F59">
              <w:rPr>
                <w:rFonts w:ascii="Times New Roman" w:hAnsi="Times New Roman" w:cs="Times New Roman" w:hint="eastAsia"/>
                <w:bCs/>
                <w:color w:val="000000" w:themeColor="text1"/>
                <w:kern w:val="0"/>
                <w:szCs w:val="21"/>
                <w:lang w:bidi="ar"/>
              </w:rPr>
              <w:t>年未召开教职工代表大会和学生代表大会。</w:t>
            </w:r>
          </w:p>
        </w:tc>
      </w:tr>
      <w:tr w:rsidR="00C30722" w:rsidRPr="006C7F59" w:rsidTr="00CD1854">
        <w:trPr>
          <w:trHeight w:val="301"/>
          <w:jc w:val="center"/>
        </w:trPr>
        <w:tc>
          <w:tcPr>
            <w:tcW w:w="526" w:type="dxa"/>
            <w:vMerge/>
            <w:tcBorders>
              <w:left w:val="single" w:sz="4" w:space="0" w:color="auto"/>
            </w:tcBorders>
            <w:vAlign w:val="center"/>
          </w:tcPr>
          <w:p w:rsidR="00C30722" w:rsidRPr="006C7F59" w:rsidRDefault="00C30722" w:rsidP="00CD1854">
            <w:pPr>
              <w:widowControl/>
              <w:spacing w:line="360" w:lineRule="exact"/>
              <w:ind w:firstLineChars="100" w:firstLine="211"/>
              <w:jc w:val="center"/>
              <w:textAlignment w:val="center"/>
              <w:rPr>
                <w:rFonts w:ascii="Times New Roman" w:hAnsi="Times New Roman" w:cs="Times New Roman"/>
                <w:b/>
                <w:color w:val="000000" w:themeColor="text1"/>
                <w:kern w:val="0"/>
                <w:szCs w:val="21"/>
              </w:rPr>
            </w:pPr>
          </w:p>
        </w:tc>
        <w:tc>
          <w:tcPr>
            <w:tcW w:w="1611" w:type="dxa"/>
            <w:vAlign w:val="center"/>
          </w:tcPr>
          <w:p w:rsidR="00C30722" w:rsidRPr="006C7F59" w:rsidRDefault="00C30722" w:rsidP="00CD1854">
            <w:pPr>
              <w:spacing w:line="360" w:lineRule="exact"/>
              <w:ind w:firstLineChars="100" w:firstLine="211"/>
              <w:textAlignment w:val="center"/>
              <w:rPr>
                <w:rFonts w:ascii="Times New Roman" w:hAnsi="Times New Roman" w:cs="Times New Roman"/>
                <w:b/>
                <w:color w:val="000000" w:themeColor="text1"/>
                <w:kern w:val="0"/>
                <w:szCs w:val="21"/>
              </w:rPr>
            </w:pPr>
            <w:r w:rsidRPr="006C7F59">
              <w:rPr>
                <w:rFonts w:ascii="Times New Roman" w:hAnsi="Times New Roman" w:cs="Times New Roman"/>
                <w:b/>
                <w:color w:val="000000" w:themeColor="text1"/>
                <w:kern w:val="0"/>
                <w:szCs w:val="21"/>
              </w:rPr>
              <w:t>15.</w:t>
            </w:r>
            <w:r w:rsidRPr="006C7F59">
              <w:rPr>
                <w:rFonts w:ascii="Times New Roman" w:hAnsi="Times New Roman" w:cs="Times New Roman" w:hint="eastAsia"/>
                <w:b/>
                <w:color w:val="000000" w:themeColor="text1"/>
                <w:kern w:val="0"/>
                <w:szCs w:val="21"/>
              </w:rPr>
              <w:t xml:space="preserve"> </w:t>
            </w:r>
            <w:r w:rsidRPr="006C7F59">
              <w:rPr>
                <w:rFonts w:ascii="Times New Roman" w:hAnsi="Times New Roman" w:cs="Times New Roman"/>
                <w:b/>
                <w:color w:val="000000" w:themeColor="text1"/>
                <w:kern w:val="0"/>
                <w:szCs w:val="21"/>
              </w:rPr>
              <w:t>充分利用校内外教育资源，积极服务于发展素质教育和师生的学习与研究。图书馆、实验室、</w:t>
            </w:r>
            <w:r w:rsidRPr="006C7F59">
              <w:rPr>
                <w:rFonts w:ascii="Times New Roman" w:hAnsi="Times New Roman" w:cs="Times New Roman"/>
                <w:b/>
                <w:bCs/>
                <w:color w:val="000000" w:themeColor="text1"/>
                <w:kern w:val="0"/>
                <w:szCs w:val="21"/>
              </w:rPr>
              <w:t>课程基地、艺体场馆</w:t>
            </w:r>
            <w:r w:rsidRPr="006C7F59">
              <w:rPr>
                <w:rFonts w:ascii="Times New Roman" w:hAnsi="Times New Roman" w:cs="Times New Roman"/>
                <w:b/>
                <w:color w:val="000000" w:themeColor="text1"/>
                <w:kern w:val="0"/>
                <w:szCs w:val="21"/>
              </w:rPr>
              <w:t>、信息中心等充分开放，设施设备利用率高</w:t>
            </w:r>
            <w:r w:rsidRPr="006C7F59">
              <w:rPr>
                <w:rFonts w:ascii="Times New Roman" w:hAnsi="Times New Roman" w:cs="Times New Roman" w:hint="eastAsia"/>
                <w:b/>
                <w:color w:val="000000" w:themeColor="text1"/>
                <w:kern w:val="0"/>
                <w:szCs w:val="21"/>
              </w:rPr>
              <w:t>。</w:t>
            </w:r>
          </w:p>
        </w:tc>
        <w:tc>
          <w:tcPr>
            <w:tcW w:w="5103" w:type="dxa"/>
            <w:vAlign w:val="center"/>
          </w:tcPr>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1</w:t>
            </w:r>
            <w:r w:rsidRPr="006C7F59">
              <w:rPr>
                <w:rFonts w:ascii="Times New Roman" w:hAnsi="Times New Roman" w:cs="Times New Roman"/>
                <w:bCs/>
                <w:color w:val="000000" w:themeColor="text1"/>
                <w:kern w:val="0"/>
                <w:szCs w:val="21"/>
                <w:lang w:bidi="ar"/>
              </w:rPr>
              <w:t>）校内教育资源利用率高，注重图书馆、阅览室、实验室、课程基地、校园</w:t>
            </w:r>
            <w:r w:rsidRPr="006C7F59">
              <w:rPr>
                <w:rFonts w:ascii="Times New Roman" w:hAnsi="Times New Roman" w:cs="Times New Roman" w:hint="eastAsia"/>
                <w:bCs/>
                <w:color w:val="000000" w:themeColor="text1"/>
                <w:kern w:val="0"/>
                <w:szCs w:val="21"/>
                <w:lang w:bidi="ar"/>
              </w:rPr>
              <w:t>网络</w:t>
            </w:r>
            <w:r w:rsidRPr="006C7F59">
              <w:rPr>
                <w:rFonts w:ascii="Times New Roman" w:hAnsi="Times New Roman" w:cs="Times New Roman"/>
                <w:bCs/>
                <w:color w:val="000000" w:themeColor="text1"/>
                <w:kern w:val="0"/>
                <w:szCs w:val="21"/>
                <w:lang w:bidi="ar"/>
              </w:rPr>
              <w:t>、宣传媒体</w:t>
            </w: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bCs/>
                <w:color w:val="000000" w:themeColor="text1"/>
                <w:kern w:val="0"/>
                <w:szCs w:val="21"/>
                <w:lang w:bidi="ar"/>
              </w:rPr>
              <w:t>文体场所等各类教育</w:t>
            </w:r>
            <w:r w:rsidRPr="006C7F59">
              <w:rPr>
                <w:rFonts w:ascii="Times New Roman" w:hAnsi="Times New Roman" w:cs="Times New Roman" w:hint="eastAsia"/>
                <w:bCs/>
                <w:color w:val="000000" w:themeColor="text1"/>
                <w:kern w:val="0"/>
                <w:szCs w:val="21"/>
                <w:lang w:bidi="ar"/>
              </w:rPr>
              <w:t>载体</w:t>
            </w:r>
            <w:r w:rsidRPr="006C7F59">
              <w:rPr>
                <w:rFonts w:ascii="Times New Roman" w:hAnsi="Times New Roman" w:cs="Times New Roman"/>
                <w:bCs/>
                <w:color w:val="000000" w:themeColor="text1"/>
                <w:kern w:val="0"/>
                <w:szCs w:val="21"/>
                <w:lang w:bidi="ar"/>
              </w:rPr>
              <w:t>的开发、开放</w:t>
            </w:r>
            <w:r w:rsidRPr="006C7F59">
              <w:rPr>
                <w:rFonts w:ascii="Times New Roman" w:hAnsi="Times New Roman" w:cs="Times New Roman" w:hint="eastAsia"/>
                <w:bCs/>
                <w:color w:val="000000" w:themeColor="text1"/>
                <w:kern w:val="0"/>
                <w:szCs w:val="21"/>
                <w:lang w:bidi="ar"/>
              </w:rPr>
              <w:t>和利</w:t>
            </w:r>
            <w:r w:rsidRPr="006C7F59">
              <w:rPr>
                <w:rFonts w:ascii="Times New Roman" w:hAnsi="Times New Roman" w:cs="Times New Roman"/>
                <w:bCs/>
                <w:color w:val="000000" w:themeColor="text1"/>
                <w:kern w:val="0"/>
                <w:szCs w:val="21"/>
                <w:lang w:bidi="ar"/>
              </w:rPr>
              <w:t>用，使之成为素质教育</w:t>
            </w:r>
            <w:r w:rsidRPr="006C7F59">
              <w:rPr>
                <w:rFonts w:ascii="Times New Roman" w:hAnsi="Times New Roman" w:cs="Times New Roman" w:hint="eastAsia"/>
                <w:bCs/>
                <w:color w:val="000000" w:themeColor="text1"/>
                <w:kern w:val="0"/>
                <w:szCs w:val="21"/>
                <w:lang w:bidi="ar"/>
              </w:rPr>
              <w:t>和师生</w:t>
            </w:r>
            <w:r w:rsidRPr="006C7F59">
              <w:rPr>
                <w:rFonts w:ascii="Times New Roman" w:hAnsi="Times New Roman" w:cs="Times New Roman"/>
                <w:bCs/>
                <w:color w:val="000000" w:themeColor="text1"/>
                <w:kern w:val="0"/>
                <w:szCs w:val="21"/>
                <w:lang w:bidi="ar"/>
              </w:rPr>
              <w:t>发展的重要平台</w:t>
            </w:r>
            <w:r w:rsidRPr="006C7F59">
              <w:rPr>
                <w:rFonts w:ascii="Times New Roman" w:hAnsi="Times New Roman" w:cs="Times New Roman" w:hint="eastAsia"/>
                <w:bCs/>
                <w:color w:val="000000" w:themeColor="text1"/>
                <w:kern w:val="0"/>
                <w:szCs w:val="21"/>
                <w:lang w:bidi="ar"/>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2</w:t>
            </w:r>
            <w:r w:rsidRPr="006C7F59">
              <w:rPr>
                <w:rFonts w:ascii="Times New Roman" w:hAnsi="Times New Roman" w:cs="Times New Roman"/>
                <w:bCs/>
                <w:color w:val="000000" w:themeColor="text1"/>
                <w:kern w:val="0"/>
                <w:szCs w:val="21"/>
                <w:lang w:bidi="ar"/>
              </w:rPr>
              <w:t>）立足课程改革和学生个性发展需求，</w:t>
            </w:r>
            <w:r w:rsidRPr="006C7F59">
              <w:rPr>
                <w:rFonts w:ascii="Times New Roman" w:hAnsi="Times New Roman" w:cs="Times New Roman" w:hint="eastAsia"/>
                <w:bCs/>
                <w:color w:val="000000" w:themeColor="text1"/>
                <w:kern w:val="0"/>
                <w:szCs w:val="21"/>
                <w:lang w:bidi="ar"/>
              </w:rPr>
              <w:t>充分开发利用</w:t>
            </w:r>
            <w:r w:rsidRPr="006C7F59">
              <w:rPr>
                <w:rFonts w:ascii="Times New Roman" w:hAnsi="Times New Roman" w:cs="Times New Roman"/>
                <w:bCs/>
                <w:color w:val="000000" w:themeColor="text1"/>
                <w:kern w:val="0"/>
                <w:szCs w:val="21"/>
                <w:lang w:bidi="ar"/>
              </w:rPr>
              <w:t>校外教育资源，多方共建满足课程建设、劳动教育</w:t>
            </w: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bCs/>
                <w:color w:val="000000" w:themeColor="text1"/>
                <w:kern w:val="0"/>
                <w:szCs w:val="21"/>
                <w:lang w:bidi="ar"/>
              </w:rPr>
              <w:t>社会实践和研究性学习</w:t>
            </w:r>
            <w:r w:rsidRPr="006C7F59">
              <w:rPr>
                <w:rFonts w:ascii="Times New Roman" w:hAnsi="Times New Roman" w:cs="Times New Roman" w:hint="eastAsia"/>
                <w:bCs/>
                <w:color w:val="000000" w:themeColor="text1"/>
                <w:kern w:val="0"/>
                <w:szCs w:val="21"/>
                <w:lang w:bidi="ar"/>
              </w:rPr>
              <w:t>等方面需要</w:t>
            </w:r>
            <w:r w:rsidRPr="006C7F59">
              <w:rPr>
                <w:rFonts w:ascii="Times New Roman" w:hAnsi="Times New Roman" w:cs="Times New Roman"/>
                <w:bCs/>
                <w:color w:val="000000" w:themeColor="text1"/>
                <w:kern w:val="0"/>
                <w:szCs w:val="21"/>
                <w:lang w:bidi="ar"/>
              </w:rPr>
              <w:t>的</w:t>
            </w:r>
            <w:r w:rsidRPr="006C7F59">
              <w:rPr>
                <w:rFonts w:ascii="Times New Roman" w:hAnsi="Times New Roman" w:cs="Times New Roman" w:hint="eastAsia"/>
                <w:bCs/>
                <w:color w:val="000000" w:themeColor="text1"/>
                <w:kern w:val="0"/>
                <w:szCs w:val="21"/>
                <w:lang w:bidi="ar"/>
              </w:rPr>
              <w:t>校</w:t>
            </w:r>
            <w:r w:rsidRPr="006C7F59">
              <w:rPr>
                <w:rFonts w:ascii="Times New Roman" w:hAnsi="Times New Roman" w:cs="Times New Roman"/>
                <w:bCs/>
                <w:color w:val="000000" w:themeColor="text1"/>
                <w:kern w:val="0"/>
                <w:szCs w:val="21"/>
                <w:lang w:bidi="ar"/>
              </w:rPr>
              <w:t>外基地，做到有合作制度、</w:t>
            </w:r>
            <w:r w:rsidRPr="006C7F59">
              <w:rPr>
                <w:rFonts w:ascii="Times New Roman" w:hAnsi="Times New Roman" w:cs="Times New Roman" w:hint="eastAsia"/>
                <w:bCs/>
                <w:color w:val="000000" w:themeColor="text1"/>
                <w:kern w:val="0"/>
                <w:szCs w:val="21"/>
                <w:lang w:bidi="ar"/>
              </w:rPr>
              <w:t>有</w:t>
            </w:r>
            <w:r w:rsidRPr="006C7F59">
              <w:rPr>
                <w:rFonts w:ascii="Times New Roman" w:hAnsi="Times New Roman" w:cs="Times New Roman"/>
                <w:bCs/>
                <w:color w:val="000000" w:themeColor="text1"/>
                <w:kern w:val="0"/>
                <w:szCs w:val="21"/>
                <w:lang w:bidi="ar"/>
              </w:rPr>
              <w:t>教育方案、</w:t>
            </w:r>
            <w:r w:rsidRPr="006C7F59">
              <w:rPr>
                <w:rFonts w:ascii="Times New Roman" w:hAnsi="Times New Roman" w:cs="Times New Roman" w:hint="eastAsia"/>
                <w:bCs/>
                <w:color w:val="000000" w:themeColor="text1"/>
                <w:kern w:val="0"/>
                <w:szCs w:val="21"/>
                <w:lang w:bidi="ar"/>
              </w:rPr>
              <w:t>有兼职</w:t>
            </w:r>
            <w:r w:rsidRPr="006C7F59">
              <w:rPr>
                <w:rFonts w:ascii="Times New Roman" w:hAnsi="Times New Roman" w:cs="Times New Roman"/>
                <w:bCs/>
                <w:color w:val="000000" w:themeColor="text1"/>
                <w:kern w:val="0"/>
                <w:szCs w:val="21"/>
                <w:lang w:bidi="ar"/>
              </w:rPr>
              <w:t>师资、</w:t>
            </w:r>
            <w:r w:rsidRPr="006C7F59">
              <w:rPr>
                <w:rFonts w:ascii="Times New Roman" w:hAnsi="Times New Roman" w:cs="Times New Roman" w:hint="eastAsia"/>
                <w:bCs/>
                <w:color w:val="000000" w:themeColor="text1"/>
                <w:kern w:val="0"/>
                <w:szCs w:val="21"/>
                <w:lang w:bidi="ar"/>
              </w:rPr>
              <w:t>有</w:t>
            </w:r>
            <w:r w:rsidRPr="006C7F59">
              <w:rPr>
                <w:rFonts w:ascii="Times New Roman" w:hAnsi="Times New Roman" w:cs="Times New Roman"/>
                <w:bCs/>
                <w:color w:val="000000" w:themeColor="text1"/>
                <w:kern w:val="0"/>
                <w:szCs w:val="21"/>
                <w:lang w:bidi="ar"/>
              </w:rPr>
              <w:t>安全保障、</w:t>
            </w:r>
            <w:r w:rsidRPr="006C7F59">
              <w:rPr>
                <w:rFonts w:ascii="Times New Roman" w:hAnsi="Times New Roman" w:cs="Times New Roman" w:hint="eastAsia"/>
                <w:bCs/>
                <w:color w:val="000000" w:themeColor="text1"/>
                <w:kern w:val="0"/>
                <w:szCs w:val="21"/>
                <w:lang w:bidi="ar"/>
              </w:rPr>
              <w:t>有</w:t>
            </w:r>
            <w:r w:rsidRPr="006C7F59">
              <w:rPr>
                <w:rFonts w:ascii="Times New Roman" w:hAnsi="Times New Roman" w:cs="Times New Roman"/>
                <w:bCs/>
                <w:color w:val="000000" w:themeColor="text1"/>
                <w:kern w:val="0"/>
                <w:szCs w:val="21"/>
                <w:lang w:bidi="ar"/>
              </w:rPr>
              <w:t>考核评价、</w:t>
            </w:r>
            <w:r w:rsidRPr="006C7F59">
              <w:rPr>
                <w:rFonts w:ascii="Times New Roman" w:hAnsi="Times New Roman" w:cs="Times New Roman" w:hint="eastAsia"/>
                <w:bCs/>
                <w:color w:val="000000" w:themeColor="text1"/>
                <w:kern w:val="0"/>
                <w:szCs w:val="21"/>
                <w:lang w:bidi="ar"/>
              </w:rPr>
              <w:t>有综合效益</w:t>
            </w:r>
            <w:r w:rsidRPr="006C7F59">
              <w:rPr>
                <w:rFonts w:ascii="Times New Roman" w:hAnsi="Times New Roman" w:cs="Times New Roman"/>
                <w:bCs/>
                <w:color w:val="000000" w:themeColor="text1"/>
                <w:kern w:val="0"/>
                <w:szCs w:val="21"/>
                <w:lang w:bidi="ar"/>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3</w:t>
            </w:r>
            <w:r w:rsidRPr="006C7F59">
              <w:rPr>
                <w:rFonts w:ascii="Times New Roman" w:hAnsi="Times New Roman" w:cs="Times New Roman" w:hint="eastAsia"/>
                <w:bCs/>
                <w:color w:val="000000" w:themeColor="text1"/>
                <w:kern w:val="0"/>
                <w:szCs w:val="21"/>
                <w:lang w:bidi="ar"/>
              </w:rPr>
              <w:t>）统筹规划、开发利用校内外数字教学资源，探索校内校外、课内课外、线上线下、教学自学相结</w:t>
            </w:r>
            <w:r w:rsidRPr="006C7F59">
              <w:rPr>
                <w:rFonts w:ascii="Times New Roman" w:hAnsi="Times New Roman" w:cs="Times New Roman" w:hint="eastAsia"/>
                <w:bCs/>
                <w:color w:val="000000" w:themeColor="text1"/>
                <w:kern w:val="0"/>
                <w:szCs w:val="21"/>
                <w:lang w:bidi="ar"/>
              </w:rPr>
              <w:lastRenderedPageBreak/>
              <w:t>合的学习路径和共享机制，并通过教育资源平台实现网络课程或特色资源区域共享，鼓励师生在教育资源平台展示、共享优秀数字资源。</w:t>
            </w:r>
          </w:p>
        </w:tc>
        <w:tc>
          <w:tcPr>
            <w:tcW w:w="1937"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color w:val="000000" w:themeColor="text1"/>
                <w:kern w:val="0"/>
                <w:szCs w:val="21"/>
                <w:lang w:bidi="ar"/>
              </w:rPr>
            </w:pPr>
            <w:r w:rsidRPr="006C7F59">
              <w:rPr>
                <w:rFonts w:ascii="Times New Roman" w:hAnsi="Times New Roman" w:cs="Times New Roman" w:hint="eastAsia"/>
                <w:color w:val="000000" w:themeColor="text1"/>
                <w:kern w:val="0"/>
                <w:szCs w:val="21"/>
                <w:lang w:bidi="ar"/>
              </w:rPr>
              <w:t>（</w:t>
            </w:r>
            <w:r w:rsidRPr="006C7F59">
              <w:rPr>
                <w:rFonts w:ascii="Times New Roman" w:hAnsi="Times New Roman" w:cs="Times New Roman" w:hint="eastAsia"/>
                <w:color w:val="000000" w:themeColor="text1"/>
                <w:kern w:val="0"/>
                <w:szCs w:val="21"/>
                <w:lang w:bidi="ar"/>
              </w:rPr>
              <w:t>1</w:t>
            </w:r>
            <w:r w:rsidRPr="006C7F59">
              <w:rPr>
                <w:rFonts w:ascii="Times New Roman" w:hAnsi="Times New Roman" w:cs="Times New Roman" w:hint="eastAsia"/>
                <w:color w:val="000000" w:themeColor="text1"/>
                <w:kern w:val="0"/>
                <w:szCs w:val="21"/>
                <w:lang w:bidi="ar"/>
              </w:rPr>
              <w:t>）</w:t>
            </w:r>
            <w:r w:rsidRPr="006C7F59">
              <w:rPr>
                <w:rFonts w:ascii="Times New Roman" w:hAnsi="Times New Roman" w:cs="Times New Roman"/>
                <w:color w:val="000000" w:themeColor="text1"/>
                <w:kern w:val="0"/>
                <w:szCs w:val="21"/>
                <w:lang w:bidi="ar"/>
              </w:rPr>
              <w:t>校内教育</w:t>
            </w:r>
            <w:r w:rsidRPr="006C7F59">
              <w:rPr>
                <w:rFonts w:ascii="Times New Roman" w:hAnsi="Times New Roman" w:cs="Times New Roman" w:hint="eastAsia"/>
                <w:color w:val="000000" w:themeColor="text1"/>
                <w:kern w:val="0"/>
                <w:szCs w:val="21"/>
                <w:lang w:bidi="ar"/>
              </w:rPr>
              <w:t>资源</w:t>
            </w:r>
            <w:r w:rsidRPr="006C7F59">
              <w:rPr>
                <w:rFonts w:ascii="Times New Roman" w:hAnsi="Times New Roman" w:cs="Times New Roman"/>
                <w:color w:val="000000" w:themeColor="text1"/>
                <w:kern w:val="0"/>
                <w:szCs w:val="21"/>
                <w:lang w:bidi="ar"/>
              </w:rPr>
              <w:t>利用率</w:t>
            </w:r>
            <w:r w:rsidRPr="006C7F59">
              <w:rPr>
                <w:rFonts w:ascii="Times New Roman" w:hAnsi="Times New Roman" w:cs="Times New Roman" w:hint="eastAsia"/>
                <w:color w:val="000000" w:themeColor="text1"/>
                <w:kern w:val="0"/>
                <w:szCs w:val="21"/>
                <w:lang w:bidi="ar"/>
              </w:rPr>
              <w:t>低，</w:t>
            </w:r>
            <w:r w:rsidRPr="006C7F59">
              <w:rPr>
                <w:rFonts w:ascii="Times New Roman" w:hAnsi="Times New Roman" w:cs="Times New Roman"/>
                <w:color w:val="000000" w:themeColor="text1"/>
                <w:kern w:val="0"/>
                <w:szCs w:val="21"/>
                <w:lang w:bidi="ar"/>
              </w:rPr>
              <w:t>闲置</w:t>
            </w:r>
            <w:r w:rsidRPr="006C7F59">
              <w:rPr>
                <w:rFonts w:ascii="Times New Roman" w:hAnsi="Times New Roman" w:cs="Times New Roman" w:hint="eastAsia"/>
                <w:color w:val="000000" w:themeColor="text1"/>
                <w:kern w:val="0"/>
                <w:szCs w:val="21"/>
                <w:lang w:bidi="ar"/>
              </w:rPr>
              <w:t>现象</w:t>
            </w:r>
            <w:r w:rsidRPr="006C7F59">
              <w:rPr>
                <w:rFonts w:ascii="Times New Roman" w:hAnsi="Times New Roman" w:cs="Times New Roman"/>
                <w:color w:val="000000" w:themeColor="text1"/>
                <w:kern w:val="0"/>
                <w:szCs w:val="21"/>
                <w:lang w:bidi="ar"/>
              </w:rPr>
              <w:t>严重</w:t>
            </w:r>
            <w:r w:rsidRPr="006C7F59">
              <w:rPr>
                <w:rFonts w:ascii="Times New Roman" w:hAnsi="Times New Roman" w:cs="Times New Roman" w:hint="eastAsia"/>
                <w:color w:val="000000" w:themeColor="text1"/>
                <w:kern w:val="0"/>
                <w:szCs w:val="21"/>
                <w:lang w:bidi="ar"/>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hint="eastAsia"/>
                <w:color w:val="000000" w:themeColor="text1"/>
                <w:kern w:val="0"/>
                <w:szCs w:val="21"/>
                <w:lang w:bidi="ar"/>
              </w:rPr>
              <w:t>（</w:t>
            </w:r>
            <w:r w:rsidRPr="006C7F59">
              <w:rPr>
                <w:rFonts w:ascii="Times New Roman" w:hAnsi="Times New Roman" w:cs="Times New Roman" w:hint="eastAsia"/>
                <w:color w:val="000000" w:themeColor="text1"/>
                <w:kern w:val="0"/>
                <w:szCs w:val="21"/>
                <w:lang w:bidi="ar"/>
              </w:rPr>
              <w:t>2</w:t>
            </w:r>
            <w:r w:rsidRPr="006C7F59">
              <w:rPr>
                <w:rFonts w:ascii="Times New Roman" w:hAnsi="Times New Roman" w:cs="Times New Roman" w:hint="eastAsia"/>
                <w:color w:val="000000" w:themeColor="text1"/>
                <w:kern w:val="0"/>
                <w:szCs w:val="21"/>
                <w:lang w:bidi="ar"/>
              </w:rPr>
              <w:t>）无校外劳动教育和社会实践基地。</w:t>
            </w:r>
          </w:p>
        </w:tc>
      </w:tr>
      <w:tr w:rsidR="00C30722" w:rsidRPr="006C7F59" w:rsidTr="00CD1854">
        <w:trPr>
          <w:trHeight w:val="454"/>
          <w:jc w:val="center"/>
        </w:trPr>
        <w:tc>
          <w:tcPr>
            <w:tcW w:w="526" w:type="dxa"/>
            <w:vMerge w:val="restart"/>
            <w:tcBorders>
              <w:top w:val="single" w:sz="4" w:space="0" w:color="auto"/>
              <w:left w:val="single" w:sz="4" w:space="0" w:color="auto"/>
            </w:tcBorders>
            <w:vAlign w:val="center"/>
          </w:tcPr>
          <w:p w:rsidR="00C30722" w:rsidRPr="006C7F59" w:rsidRDefault="00C30722" w:rsidP="00CD1854">
            <w:pPr>
              <w:adjustRightInd w:val="0"/>
              <w:snapToGrid w:val="0"/>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lastRenderedPageBreak/>
              <w:t>四</w:t>
            </w:r>
          </w:p>
          <w:p w:rsidR="00C30722" w:rsidRPr="006C7F59" w:rsidRDefault="00C30722" w:rsidP="00CD1854">
            <w:pPr>
              <w:adjustRightInd w:val="0"/>
              <w:snapToGrid w:val="0"/>
              <w:spacing w:line="360" w:lineRule="exact"/>
              <w:ind w:firstLineChars="100" w:firstLine="211"/>
              <w:jc w:val="center"/>
              <w:rPr>
                <w:rFonts w:ascii="Times New Roman" w:hAnsi="Times New Roman" w:cs="Times New Roman"/>
                <w:b/>
                <w:color w:val="000000" w:themeColor="text1"/>
                <w:szCs w:val="21"/>
              </w:rPr>
            </w:pPr>
          </w:p>
          <w:p w:rsidR="00C30722" w:rsidRPr="006C7F59" w:rsidRDefault="00C30722" w:rsidP="00CD1854">
            <w:pPr>
              <w:adjustRightInd w:val="0"/>
              <w:snapToGrid w:val="0"/>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素</w:t>
            </w:r>
          </w:p>
          <w:p w:rsidR="00C30722" w:rsidRPr="006C7F59" w:rsidRDefault="00C30722" w:rsidP="00CD1854">
            <w:pPr>
              <w:adjustRightInd w:val="0"/>
              <w:snapToGrid w:val="0"/>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质</w:t>
            </w:r>
          </w:p>
          <w:p w:rsidR="00C30722" w:rsidRPr="006C7F59" w:rsidRDefault="00C30722" w:rsidP="00CD1854">
            <w:pPr>
              <w:adjustRightInd w:val="0"/>
              <w:snapToGrid w:val="0"/>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教</w:t>
            </w:r>
          </w:p>
          <w:p w:rsidR="00C30722" w:rsidRPr="006C7F59" w:rsidRDefault="00C30722" w:rsidP="00CD1854">
            <w:pPr>
              <w:adjustRightInd w:val="0"/>
              <w:snapToGrid w:val="0"/>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育</w:t>
            </w:r>
          </w:p>
        </w:tc>
        <w:tc>
          <w:tcPr>
            <w:tcW w:w="1611" w:type="dxa"/>
            <w:vAlign w:val="center"/>
          </w:tcPr>
          <w:p w:rsidR="00C30722" w:rsidRPr="006C7F59" w:rsidRDefault="00C30722" w:rsidP="00CD1854">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16.</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bCs/>
                <w:color w:val="000000" w:themeColor="text1"/>
                <w:kern w:val="0"/>
                <w:szCs w:val="21"/>
              </w:rPr>
              <w:t>全面贯彻党的教育方针，落实</w:t>
            </w:r>
            <w:r w:rsidRPr="006C7F59">
              <w:rPr>
                <w:rFonts w:ascii="Times New Roman" w:hAnsi="Times New Roman" w:cs="Times New Roman"/>
                <w:b/>
                <w:bCs/>
                <w:color w:val="000000" w:themeColor="text1"/>
                <w:szCs w:val="21"/>
              </w:rPr>
              <w:t>立德树人。</w:t>
            </w:r>
            <w:r w:rsidRPr="006C7F59">
              <w:rPr>
                <w:rFonts w:ascii="Times New Roman" w:hAnsi="Times New Roman" w:cs="Times New Roman"/>
                <w:b/>
                <w:color w:val="000000" w:themeColor="text1"/>
                <w:szCs w:val="21"/>
              </w:rPr>
              <w:t>建成内容完善、年级衔接、载体丰富、常态开展的德育工作体系。积极实施课程育人、文化育人、活动育人、实践育人、管理育人和协同育人，形成全员、全程、全方位育人的局面。德育工作针对性强，成效明显</w:t>
            </w:r>
            <w:r w:rsidRPr="006C7F59">
              <w:rPr>
                <w:rFonts w:ascii="Times New Roman" w:hAnsi="Times New Roman" w:cs="Times New Roman" w:hint="eastAsia"/>
                <w:b/>
                <w:color w:val="000000" w:themeColor="text1"/>
                <w:szCs w:val="21"/>
              </w:rPr>
              <w:t>。</w:t>
            </w:r>
          </w:p>
        </w:tc>
        <w:tc>
          <w:tcPr>
            <w:tcW w:w="5103" w:type="dxa"/>
            <w:vAlign w:val="center"/>
          </w:tcPr>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）坚持五育并举、</w:t>
            </w:r>
            <w:r w:rsidRPr="006C7F59">
              <w:rPr>
                <w:rFonts w:ascii="Times New Roman" w:hAnsi="Times New Roman" w:cs="Times New Roman" w:hint="eastAsia"/>
                <w:color w:val="000000" w:themeColor="text1"/>
                <w:szCs w:val="21"/>
              </w:rPr>
              <w:t>德育为先</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结合实际制定德育工作实施方案，</w:t>
            </w:r>
            <w:r w:rsidRPr="006C7F59">
              <w:rPr>
                <w:rFonts w:ascii="Times New Roman" w:hAnsi="Times New Roman" w:cs="Times New Roman"/>
                <w:color w:val="000000" w:themeColor="text1"/>
                <w:szCs w:val="21"/>
              </w:rPr>
              <w:t>建成内容完善、年级衔接、</w:t>
            </w:r>
            <w:proofErr w:type="gramStart"/>
            <w:r w:rsidRPr="006C7F59">
              <w:rPr>
                <w:rFonts w:ascii="Times New Roman" w:hAnsi="Times New Roman" w:cs="Times New Roman"/>
                <w:color w:val="000000" w:themeColor="text1"/>
                <w:szCs w:val="21"/>
              </w:rPr>
              <w:t>团群参与</w:t>
            </w:r>
            <w:proofErr w:type="gramEnd"/>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载体丰富、常态开展的德育工作体系</w:t>
            </w: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szCs w:val="21"/>
              </w:rPr>
              <w:t>形成全员、全程、全方位育人的局面。</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2</w:t>
            </w: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szCs w:val="21"/>
              </w:rPr>
              <w:t>立德树人融入思想道德教育、文化知识教育、社会实践教育的各环节</w:t>
            </w:r>
            <w:r w:rsidRPr="006C7F59">
              <w:rPr>
                <w:rFonts w:ascii="Times New Roman" w:hAnsi="Times New Roman" w:cs="Times New Roman"/>
                <w:szCs w:val="21"/>
              </w:rPr>
              <w:t>，</w:t>
            </w:r>
            <w:r w:rsidRPr="006C7F59">
              <w:rPr>
                <w:rFonts w:ascii="Times New Roman" w:hAnsi="Times New Roman" w:cs="Times New Roman" w:hint="eastAsia"/>
                <w:szCs w:val="21"/>
              </w:rPr>
              <w:t>突出思想政治课关键地位，充分发挥各学科德育功能，有效</w:t>
            </w:r>
            <w:r w:rsidRPr="006C7F59">
              <w:rPr>
                <w:rFonts w:ascii="Times New Roman" w:hAnsi="Times New Roman" w:cs="Times New Roman"/>
                <w:szCs w:val="21"/>
              </w:rPr>
              <w:t>实施课程育人、文化育人、活动育人、实践育人、管理育人和协同育人</w:t>
            </w:r>
            <w:r w:rsidRPr="006C7F59">
              <w:rPr>
                <w:rFonts w:ascii="Times New Roman" w:hAnsi="Times New Roman" w:cs="Times New Roman" w:hint="eastAsia"/>
                <w:szCs w:val="21"/>
              </w:rPr>
              <w:t>，</w:t>
            </w:r>
            <w:r w:rsidRPr="006C7F59">
              <w:rPr>
                <w:rFonts w:ascii="Times New Roman" w:hAnsi="Times New Roman" w:cs="Times New Roman"/>
                <w:color w:val="000000" w:themeColor="text1"/>
                <w:szCs w:val="21"/>
              </w:rPr>
              <w:t>在</w:t>
            </w:r>
            <w:r w:rsidRPr="006C7F59">
              <w:rPr>
                <w:rFonts w:ascii="Times New Roman" w:hAnsi="Times New Roman" w:cs="Times New Roman" w:hint="eastAsia"/>
                <w:color w:val="000000" w:themeColor="text1"/>
                <w:szCs w:val="21"/>
              </w:rPr>
              <w:t>设区市</w:t>
            </w:r>
            <w:r w:rsidRPr="006C7F59">
              <w:rPr>
                <w:rFonts w:ascii="Times New Roman" w:hAnsi="Times New Roman" w:cs="Times New Roman"/>
                <w:color w:val="000000" w:themeColor="text1"/>
                <w:szCs w:val="21"/>
              </w:rPr>
              <w:t>范围内具有特色影响和示范效应</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color w:val="333333"/>
                <w:szCs w:val="21"/>
              </w:rPr>
              <w:t>（</w:t>
            </w:r>
            <w:r w:rsidRPr="006C7F59">
              <w:rPr>
                <w:rFonts w:ascii="Times New Roman" w:hAnsi="Times New Roman" w:cs="Times New Roman" w:hint="eastAsia"/>
                <w:color w:val="333333"/>
                <w:szCs w:val="21"/>
              </w:rPr>
              <w:t>3</w:t>
            </w:r>
            <w:r w:rsidRPr="006C7F59">
              <w:rPr>
                <w:rFonts w:ascii="Times New Roman" w:hAnsi="Times New Roman" w:cs="Times New Roman" w:hint="eastAsia"/>
                <w:color w:val="333333"/>
                <w:szCs w:val="21"/>
              </w:rPr>
              <w:t>）建立学生发展指导中心，形成专兼结合的指导教师队伍，通过多种途径加强学生理想、心理、学习、生活、生涯规划等方面指导服务，帮助学生正确树立理想信念，科学设计发展规划，不断增强心理健康，有效提高选修课程、选考科目、报考专业和未来发展方向的自主选择能力。</w:t>
            </w:r>
          </w:p>
        </w:tc>
        <w:tc>
          <w:tcPr>
            <w:tcW w:w="1937"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0C37E9" w:rsidRDefault="00C30722" w:rsidP="00CD1854">
            <w:pPr>
              <w:spacing w:line="360" w:lineRule="exact"/>
              <w:ind w:firstLineChars="100" w:firstLine="210"/>
              <w:rPr>
                <w:rFonts w:ascii="Times New Roman" w:hAnsi="Times New Roman" w:cs="Times New Roman"/>
                <w:color w:val="000000" w:themeColor="text1"/>
                <w:szCs w:val="21"/>
              </w:rPr>
            </w:pPr>
            <w:r w:rsidRPr="000C37E9">
              <w:rPr>
                <w:rFonts w:ascii="Times New Roman" w:hAnsi="Times New Roman" w:cs="Times New Roman"/>
                <w:color w:val="000000" w:themeColor="text1"/>
                <w:szCs w:val="21"/>
              </w:rPr>
              <w:t>（</w:t>
            </w:r>
            <w:r w:rsidRPr="000C37E9">
              <w:rPr>
                <w:rFonts w:ascii="Times New Roman" w:hAnsi="Times New Roman" w:cs="Times New Roman"/>
                <w:color w:val="000000" w:themeColor="text1"/>
                <w:szCs w:val="21"/>
              </w:rPr>
              <w:t>1</w:t>
            </w:r>
            <w:r w:rsidRPr="000C37E9">
              <w:rPr>
                <w:rFonts w:ascii="Times New Roman" w:hAnsi="Times New Roman" w:cs="Times New Roman"/>
                <w:color w:val="000000" w:themeColor="text1"/>
                <w:szCs w:val="21"/>
              </w:rPr>
              <w:t>）不重视发挥</w:t>
            </w:r>
            <w:r w:rsidRPr="000C37E9">
              <w:rPr>
                <w:rFonts w:ascii="Times New Roman" w:hAnsi="Times New Roman" w:cs="Times New Roman" w:hint="eastAsia"/>
                <w:color w:val="000000" w:themeColor="text1"/>
                <w:szCs w:val="21"/>
              </w:rPr>
              <w:t>学科育人的积极作用，</w:t>
            </w:r>
            <w:r w:rsidRPr="000C37E9">
              <w:rPr>
                <w:rFonts w:ascii="Times New Roman" w:hAnsi="Times New Roman" w:cs="Times New Roman"/>
                <w:color w:val="000000" w:themeColor="text1"/>
                <w:szCs w:val="21"/>
              </w:rPr>
              <w:t>学科</w:t>
            </w:r>
            <w:r w:rsidRPr="000C37E9">
              <w:rPr>
                <w:rFonts w:ascii="Times New Roman" w:hAnsi="Times New Roman" w:cs="Times New Roman" w:hint="eastAsia"/>
                <w:color w:val="000000" w:themeColor="text1"/>
                <w:szCs w:val="21"/>
              </w:rPr>
              <w:t>育人</w:t>
            </w:r>
            <w:r w:rsidRPr="000C37E9">
              <w:rPr>
                <w:rFonts w:ascii="Times New Roman" w:hAnsi="Times New Roman" w:cs="Times New Roman"/>
                <w:color w:val="000000" w:themeColor="text1"/>
                <w:szCs w:val="21"/>
              </w:rPr>
              <w:t>无明确</w:t>
            </w:r>
            <w:r w:rsidRPr="000C37E9">
              <w:rPr>
                <w:rFonts w:ascii="Times New Roman" w:hAnsi="Times New Roman" w:cs="Times New Roman" w:hint="eastAsia"/>
                <w:color w:val="000000" w:themeColor="text1"/>
                <w:szCs w:val="21"/>
              </w:rPr>
              <w:t>要求和</w:t>
            </w:r>
            <w:r w:rsidRPr="000C37E9">
              <w:rPr>
                <w:rFonts w:ascii="Times New Roman" w:hAnsi="Times New Roman" w:cs="Times New Roman"/>
                <w:color w:val="000000" w:themeColor="text1"/>
                <w:szCs w:val="21"/>
              </w:rPr>
              <w:t>实践</w:t>
            </w:r>
            <w:r w:rsidRPr="000C37E9">
              <w:rPr>
                <w:rFonts w:ascii="Times New Roman" w:hAnsi="Times New Roman" w:cs="Times New Roman" w:hint="eastAsia"/>
                <w:color w:val="000000" w:themeColor="text1"/>
                <w:szCs w:val="21"/>
              </w:rPr>
              <w:t>。</w:t>
            </w:r>
          </w:p>
          <w:p w:rsidR="00C30722"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学生发展指导</w:t>
            </w:r>
            <w:r w:rsidRPr="006C7F59">
              <w:rPr>
                <w:rFonts w:ascii="Times New Roman" w:hAnsi="Times New Roman" w:cs="Times New Roman"/>
                <w:color w:val="000000" w:themeColor="text1"/>
                <w:szCs w:val="21"/>
              </w:rPr>
              <w:t>工作制度不健全，措施不实，效果较差，</w:t>
            </w:r>
            <w:r w:rsidRPr="006C7F59">
              <w:rPr>
                <w:rFonts w:ascii="Times New Roman" w:hAnsi="Times New Roman" w:cs="Times New Roman" w:hint="eastAsia"/>
                <w:color w:val="000000" w:themeColor="text1"/>
                <w:szCs w:val="21"/>
              </w:rPr>
              <w:t>学生满意度低。</w:t>
            </w:r>
          </w:p>
          <w:p w:rsidR="00C30722" w:rsidRPr="00CE577C"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）未</w:t>
            </w:r>
            <w:r w:rsidRPr="006C7F59">
              <w:rPr>
                <w:rFonts w:ascii="Times New Roman" w:hAnsi="Times New Roman" w:cs="Times New Roman" w:hint="eastAsia"/>
                <w:color w:val="000000" w:themeColor="text1"/>
                <w:szCs w:val="21"/>
              </w:rPr>
              <w:t>形成全员、全程、全方位育人的局面。</w:t>
            </w:r>
          </w:p>
        </w:tc>
      </w:tr>
      <w:tr w:rsidR="00C30722" w:rsidRPr="00134883" w:rsidTr="00CD1854">
        <w:trPr>
          <w:trHeight w:val="454"/>
          <w:jc w:val="center"/>
        </w:trPr>
        <w:tc>
          <w:tcPr>
            <w:tcW w:w="526" w:type="dxa"/>
            <w:vMerge/>
            <w:tcBorders>
              <w:left w:val="single" w:sz="4" w:space="0" w:color="auto"/>
            </w:tcBorders>
            <w:vAlign w:val="center"/>
          </w:tcPr>
          <w:p w:rsidR="00C30722" w:rsidRPr="006C7F59" w:rsidRDefault="00C30722" w:rsidP="00CD1854">
            <w:pPr>
              <w:adjustRightInd w:val="0"/>
              <w:snapToGrid w:val="0"/>
              <w:spacing w:line="360" w:lineRule="exact"/>
              <w:ind w:firstLineChars="100" w:firstLine="211"/>
              <w:jc w:val="center"/>
              <w:rPr>
                <w:rFonts w:ascii="Times New Roman" w:hAnsi="Times New Roman" w:cs="Times New Roman"/>
                <w:b/>
                <w:color w:val="000000" w:themeColor="text1"/>
                <w:szCs w:val="21"/>
              </w:rPr>
            </w:pPr>
          </w:p>
        </w:tc>
        <w:tc>
          <w:tcPr>
            <w:tcW w:w="1611" w:type="dxa"/>
            <w:vAlign w:val="center"/>
          </w:tcPr>
          <w:p w:rsidR="00C30722" w:rsidRPr="006C7F59" w:rsidRDefault="00C30722" w:rsidP="00CD1854">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17.</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学校课程发展规划遵循国家课程改革要求，</w:t>
            </w:r>
            <w:r w:rsidRPr="006C7F59">
              <w:rPr>
                <w:rFonts w:ascii="Times New Roman" w:hAnsi="Times New Roman" w:cs="Times New Roman"/>
                <w:b/>
                <w:bCs/>
                <w:color w:val="000000" w:themeColor="text1"/>
                <w:szCs w:val="21"/>
              </w:rPr>
              <w:t>体现学生核心素养和关键能力培养要求</w:t>
            </w:r>
            <w:r w:rsidRPr="006C7F59">
              <w:rPr>
                <w:rFonts w:ascii="Times New Roman" w:hAnsi="Times New Roman" w:cs="Times New Roman"/>
                <w:b/>
                <w:color w:val="000000" w:themeColor="text1"/>
                <w:szCs w:val="21"/>
              </w:rPr>
              <w:t>。课程开发、开设和更新机制完善。严格执行国家课程</w:t>
            </w:r>
            <w:r w:rsidRPr="006C7F59">
              <w:rPr>
                <w:rFonts w:ascii="Times New Roman" w:hAnsi="Times New Roman" w:cs="Times New Roman"/>
                <w:b/>
                <w:bCs/>
                <w:color w:val="000000" w:themeColor="text1"/>
                <w:szCs w:val="21"/>
              </w:rPr>
              <w:t>方案，</w:t>
            </w:r>
            <w:r w:rsidRPr="006C7F59">
              <w:rPr>
                <w:rFonts w:ascii="Times New Roman" w:hAnsi="Times New Roman" w:cs="Times New Roman"/>
                <w:b/>
                <w:color w:val="000000" w:themeColor="text1"/>
                <w:szCs w:val="21"/>
              </w:rPr>
              <w:t>开齐开足</w:t>
            </w:r>
            <w:proofErr w:type="gramStart"/>
            <w:r w:rsidRPr="006C7F59">
              <w:rPr>
                <w:rFonts w:ascii="Times New Roman" w:hAnsi="Times New Roman" w:cs="Times New Roman"/>
                <w:b/>
                <w:color w:val="000000" w:themeColor="text1"/>
                <w:szCs w:val="21"/>
              </w:rPr>
              <w:t>上好规定</w:t>
            </w:r>
            <w:proofErr w:type="gramEnd"/>
            <w:r w:rsidRPr="006C7F59">
              <w:rPr>
                <w:rFonts w:ascii="Times New Roman" w:hAnsi="Times New Roman" w:cs="Times New Roman"/>
                <w:b/>
                <w:color w:val="000000" w:themeColor="text1"/>
                <w:szCs w:val="21"/>
              </w:rPr>
              <w:t>课程</w:t>
            </w:r>
            <w:r w:rsidRPr="006C7F59">
              <w:rPr>
                <w:rFonts w:ascii="Times New Roman" w:hAnsi="Times New Roman" w:cs="Times New Roman"/>
                <w:b/>
                <w:bCs/>
                <w:color w:val="000000" w:themeColor="text1"/>
                <w:szCs w:val="21"/>
              </w:rPr>
              <w:t>。</w:t>
            </w:r>
            <w:r w:rsidRPr="006C7F59">
              <w:rPr>
                <w:rFonts w:ascii="Times New Roman" w:hAnsi="Times New Roman" w:cs="Times New Roman"/>
                <w:b/>
                <w:color w:val="000000" w:themeColor="text1"/>
                <w:szCs w:val="21"/>
              </w:rPr>
              <w:t>学校建有选课指导制度，学生拥有个性化的课程修习方案</w:t>
            </w:r>
            <w:r w:rsidRPr="006C7F59">
              <w:rPr>
                <w:rFonts w:ascii="Times New Roman" w:hAnsi="Times New Roman" w:cs="Times New Roman"/>
                <w:b/>
                <w:bCs/>
                <w:color w:val="000000" w:themeColor="text1"/>
                <w:szCs w:val="21"/>
              </w:rPr>
              <w:t>。</w:t>
            </w:r>
            <w:r w:rsidRPr="006C7F59">
              <w:rPr>
                <w:rFonts w:ascii="Times New Roman" w:hAnsi="Times New Roman" w:cs="Times New Roman"/>
                <w:b/>
                <w:color w:val="000000" w:themeColor="text1"/>
                <w:szCs w:val="21"/>
              </w:rPr>
              <w:t>课程资源丰富，</w:t>
            </w:r>
            <w:r w:rsidRPr="006C7F59">
              <w:rPr>
                <w:rFonts w:ascii="Times New Roman" w:hAnsi="Times New Roman" w:cs="Times New Roman"/>
                <w:b/>
                <w:color w:val="000000" w:themeColor="text1"/>
                <w:szCs w:val="21"/>
              </w:rPr>
              <w:lastRenderedPageBreak/>
              <w:t>满足学生多样化选择的需求。建成一批深受学生欢迎、为兄弟学校示范的</w:t>
            </w:r>
            <w:r w:rsidRPr="006C7F59">
              <w:rPr>
                <w:rFonts w:ascii="Times New Roman" w:hAnsi="Times New Roman" w:cs="Times New Roman"/>
                <w:b/>
                <w:bCs/>
                <w:color w:val="000000" w:themeColor="text1"/>
                <w:szCs w:val="21"/>
              </w:rPr>
              <w:t>优质</w:t>
            </w:r>
            <w:r w:rsidRPr="006C7F59">
              <w:rPr>
                <w:rFonts w:ascii="Times New Roman" w:hAnsi="Times New Roman" w:cs="Times New Roman"/>
                <w:b/>
                <w:color w:val="000000" w:themeColor="text1"/>
                <w:szCs w:val="21"/>
              </w:rPr>
              <w:t>课程</w:t>
            </w:r>
            <w:r w:rsidRPr="006C7F59">
              <w:rPr>
                <w:rFonts w:ascii="Times New Roman" w:hAnsi="Times New Roman" w:cs="Times New Roman" w:hint="eastAsia"/>
                <w:b/>
                <w:color w:val="000000" w:themeColor="text1"/>
                <w:szCs w:val="21"/>
              </w:rPr>
              <w:t>。</w:t>
            </w:r>
          </w:p>
        </w:tc>
        <w:tc>
          <w:tcPr>
            <w:tcW w:w="5103" w:type="dxa"/>
            <w:vAlign w:val="center"/>
          </w:tcPr>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lastRenderedPageBreak/>
              <w:t>（</w:t>
            </w:r>
            <w:r w:rsidRPr="006C7F59">
              <w:rPr>
                <w:rFonts w:ascii="Times New Roman" w:hAnsi="Times New Roman" w:cs="Times New Roman"/>
                <w:szCs w:val="21"/>
              </w:rPr>
              <w:t>1</w:t>
            </w:r>
            <w:r w:rsidRPr="006C7F59">
              <w:rPr>
                <w:rFonts w:ascii="Times New Roman" w:hAnsi="Times New Roman" w:cs="Times New Roman"/>
                <w:szCs w:val="21"/>
              </w:rPr>
              <w:t>）课程发展规划</w:t>
            </w:r>
            <w:r w:rsidRPr="006C7F59">
              <w:rPr>
                <w:rFonts w:ascii="Times New Roman" w:hAnsi="Times New Roman" w:cs="Times New Roman" w:hint="eastAsia"/>
                <w:szCs w:val="21"/>
              </w:rPr>
              <w:t>符合课</w:t>
            </w:r>
            <w:proofErr w:type="gramStart"/>
            <w:r w:rsidRPr="006C7F59">
              <w:rPr>
                <w:rFonts w:ascii="Times New Roman" w:hAnsi="Times New Roman" w:cs="Times New Roman" w:hint="eastAsia"/>
                <w:szCs w:val="21"/>
              </w:rPr>
              <w:t>改要求</w:t>
            </w:r>
            <w:proofErr w:type="gramEnd"/>
            <w:r w:rsidRPr="006C7F59">
              <w:rPr>
                <w:rFonts w:ascii="Times New Roman" w:hAnsi="Times New Roman" w:cs="Times New Roman" w:hint="eastAsia"/>
                <w:szCs w:val="21"/>
              </w:rPr>
              <w:t>和学校实际，体现学生核心素养和关键能力培养要求，有明确的建设目标、</w:t>
            </w:r>
            <w:r w:rsidRPr="006C7F59">
              <w:rPr>
                <w:rFonts w:ascii="Times New Roman" w:hAnsi="Times New Roman" w:cs="Times New Roman"/>
                <w:szCs w:val="21"/>
              </w:rPr>
              <w:t>实施策略、评价标准和开发更新制度，</w:t>
            </w:r>
            <w:r w:rsidRPr="006C7F59">
              <w:rPr>
                <w:rFonts w:ascii="Times New Roman" w:hAnsi="Times New Roman" w:cs="Times New Roman" w:hint="eastAsia"/>
                <w:szCs w:val="21"/>
              </w:rPr>
              <w:t>形成</w:t>
            </w:r>
            <w:r w:rsidRPr="006C7F59">
              <w:rPr>
                <w:rFonts w:ascii="Times New Roman" w:hAnsi="Times New Roman" w:cs="Times New Roman"/>
                <w:szCs w:val="21"/>
              </w:rPr>
              <w:t>基础性、拓展性、研究性</w:t>
            </w:r>
            <w:r w:rsidRPr="006C7F59">
              <w:rPr>
                <w:rFonts w:ascii="Times New Roman" w:hAnsi="Times New Roman" w:cs="Times New Roman" w:hint="eastAsia"/>
                <w:szCs w:val="21"/>
              </w:rPr>
              <w:t>、实践性</w:t>
            </w:r>
            <w:r w:rsidRPr="006C7F59">
              <w:rPr>
                <w:rFonts w:ascii="Times New Roman" w:hAnsi="Times New Roman" w:cs="Times New Roman"/>
                <w:szCs w:val="21"/>
              </w:rPr>
              <w:t>相结合的课程体系，</w:t>
            </w:r>
            <w:r w:rsidRPr="006C7F59">
              <w:rPr>
                <w:rFonts w:ascii="Times New Roman" w:hAnsi="Times New Roman" w:cs="Times New Roman" w:hint="eastAsia"/>
                <w:szCs w:val="21"/>
              </w:rPr>
              <w:t>深受学生欢迎、为兄弟学校示范的优质课程不少于</w:t>
            </w:r>
            <w:r w:rsidRPr="006C7F59">
              <w:rPr>
                <w:rFonts w:ascii="Times New Roman" w:hAnsi="Times New Roman" w:cs="Times New Roman" w:hint="eastAsia"/>
                <w:szCs w:val="21"/>
              </w:rPr>
              <w:t>10</w:t>
            </w:r>
            <w:r w:rsidRPr="006C7F59">
              <w:rPr>
                <w:rFonts w:ascii="Times New Roman" w:hAnsi="Times New Roman" w:cs="Times New Roman" w:hint="eastAsia"/>
                <w:szCs w:val="21"/>
              </w:rPr>
              <w:t>门。</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hint="eastAsia"/>
                <w:szCs w:val="21"/>
              </w:rPr>
              <w:t>2</w:t>
            </w:r>
            <w:r w:rsidRPr="006C7F59">
              <w:rPr>
                <w:rFonts w:ascii="Times New Roman" w:hAnsi="Times New Roman" w:cs="Times New Roman" w:hint="eastAsia"/>
                <w:szCs w:val="21"/>
              </w:rPr>
              <w:t>）严格</w:t>
            </w:r>
            <w:r w:rsidRPr="006C7F59">
              <w:rPr>
                <w:rFonts w:ascii="Times New Roman" w:hAnsi="Times New Roman" w:cs="Times New Roman"/>
                <w:szCs w:val="21"/>
              </w:rPr>
              <w:t>执行</w:t>
            </w:r>
            <w:r w:rsidRPr="006C7F59">
              <w:rPr>
                <w:rFonts w:ascii="Times New Roman" w:hAnsi="Times New Roman" w:cs="Times New Roman" w:hint="eastAsia"/>
                <w:szCs w:val="21"/>
              </w:rPr>
              <w:t>普通高中课程方案和课程教学计划，各学科</w:t>
            </w:r>
            <w:r w:rsidRPr="006C7F59">
              <w:rPr>
                <w:rFonts w:ascii="Times New Roman" w:hAnsi="Times New Roman" w:cs="Times New Roman" w:hint="eastAsia"/>
                <w:szCs w:val="21"/>
              </w:rPr>
              <w:t>3</w:t>
            </w:r>
            <w:r w:rsidRPr="006C7F59">
              <w:rPr>
                <w:rFonts w:ascii="Times New Roman" w:hAnsi="Times New Roman" w:cs="Times New Roman" w:hint="eastAsia"/>
                <w:szCs w:val="21"/>
              </w:rPr>
              <w:t>年课程安排合理、开齐开足。强化体育锻炼、</w:t>
            </w:r>
            <w:r w:rsidRPr="006C7F59">
              <w:rPr>
                <w:rFonts w:ascii="Times New Roman" w:hAnsi="Times New Roman" w:cs="Times New Roman"/>
                <w:szCs w:val="21"/>
              </w:rPr>
              <w:t>学生视力保护</w:t>
            </w:r>
            <w:r w:rsidRPr="006C7F59">
              <w:rPr>
                <w:rFonts w:ascii="Times New Roman" w:hAnsi="Times New Roman" w:cs="Times New Roman" w:hint="eastAsia"/>
                <w:szCs w:val="21"/>
              </w:rPr>
              <w:t>和体质健康监测，保证学生</w:t>
            </w:r>
            <w:r w:rsidRPr="006C7F59">
              <w:rPr>
                <w:rFonts w:ascii="Times New Roman" w:hAnsi="Times New Roman" w:cs="Times New Roman"/>
                <w:szCs w:val="21"/>
              </w:rPr>
              <w:t>每天</w:t>
            </w:r>
            <w:r w:rsidRPr="006C7F59">
              <w:rPr>
                <w:rFonts w:ascii="Times New Roman" w:hAnsi="Times New Roman" w:cs="Times New Roman" w:hint="eastAsia"/>
                <w:szCs w:val="21"/>
              </w:rPr>
              <w:t>1</w:t>
            </w:r>
            <w:r w:rsidRPr="006C7F59">
              <w:rPr>
                <w:rFonts w:ascii="Times New Roman" w:hAnsi="Times New Roman" w:cs="Times New Roman"/>
                <w:szCs w:val="21"/>
              </w:rPr>
              <w:t>小时校园体育活动</w:t>
            </w:r>
            <w:r w:rsidRPr="006C7F59">
              <w:rPr>
                <w:rFonts w:ascii="Times New Roman" w:hAnsi="Times New Roman" w:cs="Times New Roman" w:hint="eastAsia"/>
                <w:szCs w:val="21"/>
              </w:rPr>
              <w:t>。开发实施劳动课程，统筹开展生活性、生产性、服务性、创造性劳动实践和体验活动，保证学生劳动实践的课时与质量。</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hint="eastAsia"/>
                <w:szCs w:val="21"/>
              </w:rPr>
              <w:t>3</w:t>
            </w:r>
            <w:r>
              <w:rPr>
                <w:rFonts w:ascii="Times New Roman" w:hAnsi="Times New Roman" w:cs="Times New Roman" w:hint="eastAsia"/>
                <w:szCs w:val="21"/>
              </w:rPr>
              <w:t>）规范提供</w:t>
            </w:r>
            <w:r w:rsidRPr="006C7F59">
              <w:rPr>
                <w:rFonts w:ascii="Times New Roman" w:hAnsi="Times New Roman" w:cs="Times New Roman" w:hint="eastAsia"/>
                <w:szCs w:val="21"/>
              </w:rPr>
              <w:t>高考选科组合，并严格实施学生选课指导制度，强化任课教师管理责任和学生自主管理能力，</w:t>
            </w:r>
            <w:proofErr w:type="gramStart"/>
            <w:r w:rsidRPr="006C7F59">
              <w:rPr>
                <w:rFonts w:ascii="Times New Roman" w:hAnsi="Times New Roman" w:cs="Times New Roman" w:hint="eastAsia"/>
                <w:szCs w:val="21"/>
              </w:rPr>
              <w:t>探索长课</w:t>
            </w:r>
            <w:proofErr w:type="gramEnd"/>
            <w:r w:rsidRPr="006C7F59">
              <w:rPr>
                <w:rFonts w:ascii="Times New Roman" w:hAnsi="Times New Roman" w:cs="Times New Roman" w:hint="eastAsia"/>
                <w:szCs w:val="21"/>
              </w:rPr>
              <w:t>与短课、大班教学与小班教学、传统课堂与</w:t>
            </w:r>
            <w:r>
              <w:rPr>
                <w:rFonts w:ascii="Times New Roman" w:hAnsi="Times New Roman" w:cs="Times New Roman" w:hint="eastAsia"/>
                <w:szCs w:val="21"/>
              </w:rPr>
              <w:t>线上</w:t>
            </w:r>
            <w:r w:rsidRPr="006C7F59">
              <w:rPr>
                <w:rFonts w:ascii="Times New Roman" w:hAnsi="Times New Roman" w:cs="Times New Roman" w:hint="eastAsia"/>
                <w:szCs w:val="21"/>
              </w:rPr>
              <w:t>课堂相结合的教学组织</w:t>
            </w:r>
            <w:r>
              <w:rPr>
                <w:rFonts w:ascii="Times New Roman" w:hAnsi="Times New Roman" w:cs="Times New Roman" w:hint="eastAsia"/>
                <w:szCs w:val="21"/>
              </w:rPr>
              <w:t>形</w:t>
            </w:r>
            <w:r w:rsidRPr="006C7F59">
              <w:rPr>
                <w:rFonts w:ascii="Times New Roman" w:hAnsi="Times New Roman" w:cs="Times New Roman" w:hint="eastAsia"/>
                <w:szCs w:val="21"/>
              </w:rPr>
              <w:t>态。充分利用信息技术手段，有计划逐步实现选课、排课、管理、评</w:t>
            </w:r>
            <w:r w:rsidRPr="006C7F59">
              <w:rPr>
                <w:rFonts w:ascii="Times New Roman" w:hAnsi="Times New Roman" w:cs="Times New Roman" w:hint="eastAsia"/>
                <w:szCs w:val="21"/>
              </w:rPr>
              <w:lastRenderedPageBreak/>
              <w:t>价等智能化。</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hint="eastAsia"/>
                <w:szCs w:val="21"/>
              </w:rPr>
              <w:t>4</w:t>
            </w:r>
            <w:r w:rsidRPr="006C7F59">
              <w:rPr>
                <w:rFonts w:ascii="Times New Roman" w:hAnsi="Times New Roman" w:cs="Times New Roman" w:hint="eastAsia"/>
                <w:szCs w:val="21"/>
              </w:rPr>
              <w:t>）校本课程开发、开设、更新、评价机制完善，</w:t>
            </w:r>
            <w:r w:rsidRPr="006C7F59">
              <w:rPr>
                <w:rFonts w:ascii="Times New Roman" w:hAnsi="Times New Roman" w:cs="Times New Roman"/>
                <w:szCs w:val="21"/>
              </w:rPr>
              <w:t>学生学习资源丰富多样</w:t>
            </w:r>
            <w:r w:rsidRPr="006C7F59">
              <w:rPr>
                <w:rFonts w:ascii="Times New Roman" w:hAnsi="Times New Roman" w:cs="Times New Roman" w:hint="eastAsia"/>
                <w:szCs w:val="21"/>
              </w:rPr>
              <w:t>，校本选修课程开设</w:t>
            </w:r>
            <w:r w:rsidRPr="006C7F59">
              <w:rPr>
                <w:rFonts w:ascii="Times New Roman" w:hAnsi="Times New Roman" w:cs="Times New Roman" w:hint="eastAsia"/>
                <w:szCs w:val="21"/>
              </w:rPr>
              <w:t>15</w:t>
            </w:r>
            <w:r w:rsidRPr="006C7F59">
              <w:rPr>
                <w:rFonts w:ascii="Times New Roman" w:hAnsi="Times New Roman" w:cs="Times New Roman" w:hint="eastAsia"/>
                <w:szCs w:val="21"/>
              </w:rPr>
              <w:t>门以上</w:t>
            </w:r>
            <w:r w:rsidRPr="00320E64">
              <w:rPr>
                <w:rFonts w:ascii="Times New Roman" w:hAnsi="Times New Roman" w:cs="Times New Roman" w:hint="eastAsia"/>
                <w:color w:val="000000" w:themeColor="text1"/>
                <w:szCs w:val="21"/>
              </w:rPr>
              <w:t>（</w:t>
            </w:r>
            <w:r w:rsidRPr="00320E64">
              <w:rPr>
                <w:rFonts w:ascii="Times New Roman" w:hAnsi="Times New Roman" w:cs="Times New Roman" w:hint="eastAsia"/>
                <w:color w:val="000000" w:themeColor="text1"/>
                <w:szCs w:val="21"/>
              </w:rPr>
              <w:t>12</w:t>
            </w:r>
            <w:r w:rsidRPr="00320E64">
              <w:rPr>
                <w:rFonts w:ascii="Times New Roman" w:hAnsi="Times New Roman" w:cs="Times New Roman" w:hint="eastAsia"/>
                <w:color w:val="000000" w:themeColor="text1"/>
                <w:szCs w:val="21"/>
              </w:rPr>
              <w:t>轨制以上学校需同比增加）</w:t>
            </w:r>
            <w:r w:rsidRPr="006C7F59">
              <w:rPr>
                <w:rFonts w:ascii="Times New Roman" w:hAnsi="Times New Roman" w:cs="Times New Roman" w:hint="eastAsia"/>
                <w:szCs w:val="21"/>
              </w:rPr>
              <w:t>，满足学生不同兴趣、不同水平、不同选课要求的学习需求。</w:t>
            </w:r>
            <w:r w:rsidRPr="006C7F59">
              <w:rPr>
                <w:rFonts w:ascii="Times New Roman" w:hAnsi="Times New Roman" w:cs="Times New Roman"/>
                <w:szCs w:val="21"/>
              </w:rPr>
              <w:t xml:space="preserve"> </w:t>
            </w:r>
          </w:p>
        </w:tc>
        <w:tc>
          <w:tcPr>
            <w:tcW w:w="1937"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hint="eastAsia"/>
                <w:szCs w:val="21"/>
              </w:rPr>
              <w:t>（</w:t>
            </w:r>
            <w:r w:rsidRPr="006C7F59">
              <w:rPr>
                <w:rFonts w:ascii="Times New Roman" w:hAnsi="Times New Roman" w:cs="Times New Roman" w:hint="eastAsia"/>
                <w:szCs w:val="21"/>
              </w:rPr>
              <w:t>1</w:t>
            </w:r>
            <w:r w:rsidRPr="006C7F59">
              <w:rPr>
                <w:rFonts w:ascii="Times New Roman" w:hAnsi="Times New Roman" w:cs="Times New Roman" w:hint="eastAsia"/>
                <w:szCs w:val="21"/>
              </w:rPr>
              <w:t>）</w:t>
            </w:r>
            <w:r w:rsidRPr="006C7F59">
              <w:rPr>
                <w:rFonts w:ascii="Times New Roman" w:hAnsi="Times New Roman" w:cs="Times New Roman"/>
                <w:szCs w:val="21"/>
              </w:rPr>
              <w:t>不能</w:t>
            </w:r>
            <w:r w:rsidRPr="006C7F59">
              <w:rPr>
                <w:rFonts w:ascii="Times New Roman" w:hAnsi="Times New Roman" w:cs="Times New Roman"/>
                <w:color w:val="000000" w:themeColor="text1"/>
                <w:szCs w:val="21"/>
              </w:rPr>
              <w:t>严格执行国家课程</w:t>
            </w:r>
            <w:r w:rsidRPr="006C7F59">
              <w:rPr>
                <w:rFonts w:ascii="Times New Roman" w:hAnsi="Times New Roman" w:cs="Times New Roman"/>
                <w:bCs/>
                <w:color w:val="000000" w:themeColor="text1"/>
                <w:szCs w:val="21"/>
              </w:rPr>
              <w:t>方案，未</w:t>
            </w:r>
            <w:r w:rsidRPr="006C7F59">
              <w:rPr>
                <w:rFonts w:ascii="Times New Roman" w:hAnsi="Times New Roman" w:cs="Times New Roman"/>
                <w:color w:val="000000" w:themeColor="text1"/>
                <w:szCs w:val="21"/>
              </w:rPr>
              <w:t>开齐开足规定课程</w:t>
            </w:r>
            <w:r w:rsidRPr="006C7F59">
              <w:rPr>
                <w:rFonts w:ascii="Times New Roman" w:hAnsi="Times New Roman" w:cs="Times New Roman"/>
                <w:bCs/>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w:t>
            </w:r>
            <w:r w:rsidRPr="006C7F59">
              <w:rPr>
                <w:rFonts w:ascii="Times New Roman" w:hAnsi="Times New Roman" w:cs="Times New Roman"/>
                <w:color w:val="333333"/>
                <w:szCs w:val="21"/>
              </w:rPr>
              <w:t>学生每天校园体育</w:t>
            </w:r>
            <w:r w:rsidRPr="006C7F59">
              <w:rPr>
                <w:rFonts w:ascii="Times New Roman" w:hAnsi="Times New Roman" w:cs="Times New Roman" w:hint="eastAsia"/>
                <w:color w:val="333333"/>
                <w:szCs w:val="21"/>
              </w:rPr>
              <w:t>活动时间</w:t>
            </w:r>
            <w:r w:rsidRPr="006C7F59">
              <w:rPr>
                <w:rFonts w:ascii="Times New Roman" w:hAnsi="Times New Roman" w:cs="Times New Roman"/>
                <w:color w:val="333333"/>
                <w:szCs w:val="21"/>
              </w:rPr>
              <w:t>得不到保证</w:t>
            </w:r>
            <w:r w:rsidRPr="006C7F59">
              <w:rPr>
                <w:rFonts w:ascii="Times New Roman" w:hAnsi="Times New Roman" w:cs="Times New Roman" w:hint="eastAsia"/>
                <w:color w:val="333333"/>
                <w:szCs w:val="21"/>
              </w:rPr>
              <w:t>，</w:t>
            </w:r>
            <w:r w:rsidRPr="006C7F59">
              <w:rPr>
                <w:rFonts w:ascii="Times New Roman" w:hAnsi="Times New Roman" w:cs="Times New Roman"/>
                <w:color w:val="333333"/>
                <w:szCs w:val="21"/>
              </w:rPr>
              <w:t>长期低于</w:t>
            </w:r>
            <w:r>
              <w:rPr>
                <w:rFonts w:ascii="Times New Roman" w:hAnsi="Times New Roman" w:cs="Times New Roman"/>
                <w:color w:val="333333"/>
                <w:szCs w:val="21"/>
              </w:rPr>
              <w:t>1</w:t>
            </w:r>
            <w:r>
              <w:rPr>
                <w:rFonts w:ascii="Times New Roman" w:hAnsi="Times New Roman" w:cs="Times New Roman" w:hint="eastAsia"/>
                <w:color w:val="333333"/>
                <w:szCs w:val="21"/>
              </w:rPr>
              <w:t>小时</w:t>
            </w:r>
            <w:r w:rsidRPr="006C7F59">
              <w:rPr>
                <w:rFonts w:ascii="Times New Roman" w:hAnsi="Times New Roman" w:cs="Times New Roman"/>
                <w:color w:val="333333"/>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szCs w:val="21"/>
              </w:rPr>
              <w:t>（</w:t>
            </w:r>
            <w:r w:rsidRPr="006C7F59">
              <w:rPr>
                <w:rFonts w:ascii="Times New Roman" w:hAnsi="Times New Roman" w:cs="Times New Roman"/>
                <w:szCs w:val="21"/>
              </w:rPr>
              <w:t>3</w:t>
            </w:r>
            <w:r w:rsidRPr="006C7F59">
              <w:rPr>
                <w:rFonts w:ascii="Times New Roman" w:hAnsi="Times New Roman" w:cs="Times New Roman"/>
                <w:szCs w:val="21"/>
              </w:rPr>
              <w:t>）</w:t>
            </w:r>
            <w:r>
              <w:rPr>
                <w:rFonts w:ascii="Times New Roman" w:hAnsi="Times New Roman" w:cs="Times New Roman" w:hint="eastAsia"/>
                <w:szCs w:val="21"/>
              </w:rPr>
              <w:t>未能满足学生选科需求，</w:t>
            </w:r>
            <w:r w:rsidRPr="006C7F59">
              <w:rPr>
                <w:rFonts w:ascii="Times New Roman" w:hAnsi="Times New Roman" w:cs="Times New Roman" w:hint="eastAsia"/>
                <w:szCs w:val="21"/>
              </w:rPr>
              <w:t>存在强制代替或有意误导学生确定选考科目的问题，选科</w:t>
            </w:r>
            <w:r>
              <w:rPr>
                <w:rFonts w:ascii="Times New Roman" w:hAnsi="Times New Roman" w:cs="Times New Roman" w:hint="eastAsia"/>
                <w:szCs w:val="21"/>
              </w:rPr>
              <w:t>组合异常，</w:t>
            </w:r>
            <w:r w:rsidRPr="006C7F59">
              <w:rPr>
                <w:rFonts w:ascii="Times New Roman" w:hAnsi="Times New Roman" w:cs="Times New Roman" w:hint="eastAsia"/>
                <w:szCs w:val="21"/>
              </w:rPr>
              <w:t>状态失衡。</w:t>
            </w:r>
          </w:p>
        </w:tc>
      </w:tr>
      <w:tr w:rsidR="00C30722" w:rsidRPr="006C7F59" w:rsidTr="00CD1854">
        <w:trPr>
          <w:trHeight w:val="454"/>
          <w:jc w:val="center"/>
        </w:trPr>
        <w:tc>
          <w:tcPr>
            <w:tcW w:w="526" w:type="dxa"/>
            <w:vMerge/>
            <w:tcBorders>
              <w:left w:val="single" w:sz="4" w:space="0" w:color="auto"/>
            </w:tcBorders>
            <w:vAlign w:val="center"/>
          </w:tcPr>
          <w:p w:rsidR="00C30722" w:rsidRPr="006C7F59" w:rsidRDefault="00C30722" w:rsidP="00CD1854">
            <w:pPr>
              <w:adjustRightInd w:val="0"/>
              <w:snapToGrid w:val="0"/>
              <w:spacing w:line="360" w:lineRule="exact"/>
              <w:ind w:firstLineChars="100" w:firstLine="211"/>
              <w:jc w:val="center"/>
              <w:rPr>
                <w:rFonts w:ascii="Times New Roman" w:hAnsi="Times New Roman" w:cs="Times New Roman"/>
                <w:b/>
                <w:color w:val="000000" w:themeColor="text1"/>
                <w:szCs w:val="21"/>
              </w:rPr>
            </w:pPr>
          </w:p>
        </w:tc>
        <w:tc>
          <w:tcPr>
            <w:tcW w:w="1611" w:type="dxa"/>
            <w:vAlign w:val="center"/>
          </w:tcPr>
          <w:p w:rsidR="00C30722" w:rsidRPr="006C7F59" w:rsidRDefault="00C30722" w:rsidP="00CD1854">
            <w:pPr>
              <w:spacing w:line="360" w:lineRule="exact"/>
              <w:ind w:firstLineChars="100" w:firstLine="211"/>
              <w:rPr>
                <w:rFonts w:ascii="Times New Roman" w:hAnsi="Times New Roman" w:cs="Times New Roman"/>
                <w:b/>
                <w:bCs/>
                <w:color w:val="000000" w:themeColor="text1"/>
                <w:szCs w:val="21"/>
              </w:rPr>
            </w:pPr>
            <w:r w:rsidRPr="006C7F59">
              <w:rPr>
                <w:rFonts w:ascii="Times New Roman" w:hAnsi="Times New Roman" w:cs="Times New Roman"/>
                <w:b/>
                <w:color w:val="000000" w:themeColor="text1"/>
                <w:szCs w:val="21"/>
              </w:rPr>
              <w:t>18.</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bCs/>
                <w:color w:val="000000" w:themeColor="text1"/>
                <w:szCs w:val="21"/>
              </w:rPr>
              <w:t>大力推进教与</w:t>
            </w:r>
            <w:proofErr w:type="gramStart"/>
            <w:r w:rsidRPr="006C7F59">
              <w:rPr>
                <w:rFonts w:ascii="Times New Roman" w:hAnsi="Times New Roman" w:cs="Times New Roman"/>
                <w:b/>
                <w:bCs/>
                <w:color w:val="000000" w:themeColor="text1"/>
                <w:szCs w:val="21"/>
              </w:rPr>
              <w:t>学方式</w:t>
            </w:r>
            <w:proofErr w:type="gramEnd"/>
            <w:r w:rsidRPr="006C7F59">
              <w:rPr>
                <w:rFonts w:ascii="Times New Roman" w:hAnsi="Times New Roman" w:cs="Times New Roman"/>
                <w:b/>
                <w:bCs/>
                <w:color w:val="000000" w:themeColor="text1"/>
                <w:szCs w:val="21"/>
              </w:rPr>
              <w:t>改革，积极探索适合的教学模式。</w:t>
            </w:r>
            <w:r w:rsidRPr="006C7F59">
              <w:rPr>
                <w:rFonts w:ascii="Times New Roman" w:hAnsi="Times New Roman" w:cs="Times New Roman"/>
                <w:b/>
                <w:color w:val="000000" w:themeColor="text1"/>
                <w:szCs w:val="21"/>
              </w:rPr>
              <w:t>普遍运用启发式、讨论式、参与式等教学方式，有效提高教学效率。注重引导学生自主、合作、探究学习，推进以学习者为中心的教学改革。积极推进信息技术与学科教学的深度融合，探索网络环境下的教学改革</w:t>
            </w:r>
            <w:r w:rsidRPr="006C7F59">
              <w:rPr>
                <w:rFonts w:ascii="Times New Roman" w:hAnsi="Times New Roman" w:cs="Times New Roman" w:hint="eastAsia"/>
                <w:b/>
                <w:color w:val="000000" w:themeColor="text1"/>
                <w:szCs w:val="21"/>
              </w:rPr>
              <w:t>。</w:t>
            </w:r>
          </w:p>
        </w:tc>
        <w:tc>
          <w:tcPr>
            <w:tcW w:w="5103" w:type="dxa"/>
            <w:vAlign w:val="center"/>
          </w:tcPr>
          <w:p w:rsidR="00C30722" w:rsidRPr="006C7F59" w:rsidRDefault="00C30722" w:rsidP="00CD1854">
            <w:pPr>
              <w:spacing w:line="360" w:lineRule="exact"/>
              <w:rPr>
                <w:rFonts w:ascii="Times New Roman" w:hAnsi="Times New Roman" w:cs="Times New Roman"/>
                <w:szCs w:val="21"/>
              </w:rPr>
            </w:pPr>
            <w:r w:rsidRPr="006C7F59">
              <w:t xml:space="preserve">  </w:t>
            </w: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）学校发展规划和年度工作计划突出</w:t>
            </w:r>
            <w:r w:rsidRPr="006C7F59">
              <w:rPr>
                <w:rFonts w:ascii="Times New Roman" w:hAnsi="Times New Roman" w:cs="Times New Roman" w:hint="eastAsia"/>
                <w:szCs w:val="21"/>
              </w:rPr>
              <w:t>教学</w:t>
            </w:r>
            <w:r w:rsidRPr="006C7F59">
              <w:rPr>
                <w:rFonts w:ascii="Times New Roman" w:hAnsi="Times New Roman" w:cs="Times New Roman"/>
                <w:szCs w:val="21"/>
              </w:rPr>
              <w:t>改革</w:t>
            </w:r>
            <w:r w:rsidRPr="006C7F59">
              <w:rPr>
                <w:rFonts w:ascii="Times New Roman" w:hAnsi="Times New Roman" w:cs="Times New Roman" w:hint="eastAsia"/>
                <w:szCs w:val="21"/>
              </w:rPr>
              <w:t>主题</w:t>
            </w:r>
            <w:r w:rsidRPr="006C7F59">
              <w:rPr>
                <w:rFonts w:ascii="Times New Roman" w:hAnsi="Times New Roman" w:cs="Times New Roman"/>
                <w:szCs w:val="21"/>
              </w:rPr>
              <w:t>，目标明确，措施扎实，</w:t>
            </w:r>
            <w:r w:rsidRPr="006C7F59">
              <w:rPr>
                <w:rFonts w:ascii="Times New Roman" w:hAnsi="Times New Roman" w:cs="Times New Roman" w:hint="eastAsia"/>
                <w:szCs w:val="21"/>
              </w:rPr>
              <w:t>推进</w:t>
            </w:r>
            <w:r w:rsidRPr="006C7F59">
              <w:rPr>
                <w:rFonts w:ascii="Times New Roman" w:hAnsi="Times New Roman" w:cs="Times New Roman"/>
                <w:szCs w:val="21"/>
              </w:rPr>
              <w:t>有序，注重反思，</w:t>
            </w:r>
            <w:r w:rsidRPr="006C7F59">
              <w:rPr>
                <w:rFonts w:ascii="Times New Roman" w:hAnsi="Times New Roman" w:cs="Times New Roman" w:hint="eastAsia"/>
                <w:szCs w:val="21"/>
              </w:rPr>
              <w:t>持续改进</w:t>
            </w:r>
            <w:r w:rsidRPr="006C7F59">
              <w:rPr>
                <w:rFonts w:ascii="Times New Roman" w:hAnsi="Times New Roman" w:cs="Times New Roman"/>
                <w:szCs w:val="21"/>
              </w:rPr>
              <w:t>，</w:t>
            </w:r>
            <w:r w:rsidRPr="006C7F59">
              <w:rPr>
                <w:rFonts w:ascii="Times New Roman" w:hAnsi="Times New Roman" w:cs="Times New Roman"/>
                <w:szCs w:val="21"/>
              </w:rPr>
              <w:t>90%</w:t>
            </w:r>
            <w:r w:rsidRPr="006C7F59">
              <w:rPr>
                <w:rFonts w:ascii="Times New Roman" w:hAnsi="Times New Roman" w:cs="Times New Roman"/>
                <w:szCs w:val="21"/>
              </w:rPr>
              <w:t>以上的教师对教与学改革创新有研究、有</w:t>
            </w:r>
            <w:r w:rsidRPr="006C7F59">
              <w:rPr>
                <w:rFonts w:ascii="Times New Roman" w:hAnsi="Times New Roman" w:cs="Times New Roman" w:hint="eastAsia"/>
                <w:szCs w:val="21"/>
              </w:rPr>
              <w:t>实践</w:t>
            </w:r>
            <w:r w:rsidRPr="006C7F59">
              <w:rPr>
                <w:rFonts w:ascii="Times New Roman" w:hAnsi="Times New Roman" w:cs="Times New Roman"/>
                <w:szCs w:val="21"/>
              </w:rPr>
              <w:t>、有</w:t>
            </w:r>
            <w:r w:rsidRPr="006C7F59">
              <w:rPr>
                <w:rFonts w:ascii="Times New Roman" w:hAnsi="Times New Roman" w:cs="Times New Roman" w:hint="eastAsia"/>
                <w:szCs w:val="21"/>
              </w:rPr>
              <w:t>收获。</w:t>
            </w:r>
          </w:p>
          <w:p w:rsidR="00C30722" w:rsidRPr="006C7F59" w:rsidRDefault="00C30722" w:rsidP="00CD1854">
            <w:pPr>
              <w:spacing w:line="360" w:lineRule="exact"/>
              <w:rPr>
                <w:rFonts w:ascii="Times New Roman" w:hAnsi="Times New Roman" w:cs="Times New Roman"/>
                <w:szCs w:val="21"/>
              </w:rPr>
            </w:pPr>
            <w:r w:rsidRPr="006C7F59">
              <w:rPr>
                <w:rFonts w:ascii="Times New Roman" w:hAnsi="Times New Roman" w:cs="Times New Roman"/>
                <w:szCs w:val="21"/>
              </w:rPr>
              <w:t xml:space="preserve">  </w:t>
            </w: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w:t>
            </w:r>
            <w:r w:rsidRPr="006C7F59">
              <w:rPr>
                <w:rFonts w:ascii="Times New Roman" w:hAnsi="Times New Roman" w:cs="Times New Roman" w:hint="eastAsia"/>
                <w:szCs w:val="21"/>
              </w:rPr>
              <w:t>优化课堂教学目标，重视学生社会责任感、创新精神和实践能力的培养，促进学生系统掌握各学科基础知识、基本技能、基本方法，培养适应终身发展和社会发展需要的正确价值观念、必备品格和关键能力。</w:t>
            </w:r>
          </w:p>
          <w:p w:rsidR="00C30722" w:rsidRPr="006C7F59" w:rsidRDefault="00C30722" w:rsidP="00CD1854">
            <w:pPr>
              <w:spacing w:line="360" w:lineRule="exact"/>
              <w:rPr>
                <w:rFonts w:ascii="Times New Roman" w:hAnsi="Times New Roman" w:cs="Times New Roman"/>
                <w:szCs w:val="21"/>
              </w:rPr>
            </w:pPr>
            <w:r w:rsidRPr="006C7F59">
              <w:rPr>
                <w:rFonts w:ascii="Times New Roman" w:hAnsi="Times New Roman" w:cs="Times New Roman" w:hint="eastAsia"/>
                <w:szCs w:val="21"/>
              </w:rPr>
              <w:t xml:space="preserve">  </w:t>
            </w:r>
            <w:r w:rsidRPr="006C7F59">
              <w:rPr>
                <w:rFonts w:ascii="Times New Roman" w:hAnsi="Times New Roman" w:cs="Times New Roman" w:hint="eastAsia"/>
                <w:szCs w:val="21"/>
              </w:rPr>
              <w:t>（</w:t>
            </w:r>
            <w:r w:rsidRPr="006C7F59">
              <w:rPr>
                <w:rFonts w:ascii="Times New Roman" w:hAnsi="Times New Roman" w:cs="Times New Roman"/>
                <w:szCs w:val="21"/>
              </w:rPr>
              <w:t>3</w:t>
            </w:r>
            <w:r w:rsidRPr="006C7F59">
              <w:rPr>
                <w:rFonts w:ascii="Times New Roman" w:hAnsi="Times New Roman" w:cs="Times New Roman" w:hint="eastAsia"/>
                <w:szCs w:val="21"/>
              </w:rPr>
              <w:t>）学习和创新优秀的教学成果，全面应用</w:t>
            </w:r>
            <w:r w:rsidRPr="006C7F59">
              <w:rPr>
                <w:rFonts w:ascii="Times New Roman" w:hAnsi="Times New Roman" w:cs="Times New Roman"/>
                <w:szCs w:val="21"/>
              </w:rPr>
              <w:t>以</w:t>
            </w:r>
            <w:r w:rsidRPr="006C7F59">
              <w:rPr>
                <w:rFonts w:ascii="Times New Roman" w:hAnsi="Times New Roman" w:cs="Times New Roman" w:hint="eastAsia"/>
                <w:szCs w:val="21"/>
              </w:rPr>
              <w:t>学生</w:t>
            </w:r>
            <w:r w:rsidRPr="006C7F59">
              <w:rPr>
                <w:rFonts w:ascii="Times New Roman" w:hAnsi="Times New Roman" w:cs="Times New Roman"/>
                <w:szCs w:val="21"/>
              </w:rPr>
              <w:t>为中心的</w:t>
            </w:r>
            <w:r w:rsidRPr="006C7F59">
              <w:rPr>
                <w:rFonts w:ascii="Times New Roman" w:hAnsi="Times New Roman" w:cs="Times New Roman" w:hint="eastAsia"/>
                <w:szCs w:val="21"/>
              </w:rPr>
              <w:t>启发式、讨论式、参与式等教学方式，注重引导学生自主、合作、探究学习，加强跨学科综合性教学，认真开展验证性实验和探究性实验教学</w:t>
            </w:r>
            <w:r w:rsidRPr="006C7F59">
              <w:rPr>
                <w:rFonts w:ascii="Times New Roman" w:hAnsi="Times New Roman" w:cs="Times New Roman"/>
                <w:szCs w:val="21"/>
              </w:rPr>
              <w:t>，</w:t>
            </w:r>
            <w:r w:rsidRPr="006C7F59">
              <w:rPr>
                <w:rFonts w:ascii="Times New Roman" w:hAnsi="Times New Roman" w:cs="Times New Roman" w:hint="eastAsia"/>
                <w:szCs w:val="21"/>
              </w:rPr>
              <w:t>学生在课堂上的</w:t>
            </w:r>
            <w:r w:rsidRPr="006C7F59">
              <w:rPr>
                <w:rFonts w:ascii="Times New Roman" w:hAnsi="Times New Roman" w:cs="Times New Roman"/>
                <w:szCs w:val="21"/>
              </w:rPr>
              <w:t>主体</w:t>
            </w:r>
            <w:r w:rsidRPr="006C7F59">
              <w:rPr>
                <w:rFonts w:ascii="Times New Roman" w:hAnsi="Times New Roman" w:cs="Times New Roman" w:hint="eastAsia"/>
                <w:szCs w:val="21"/>
              </w:rPr>
              <w:t>作用得到充分发挥。</w:t>
            </w:r>
            <w:r w:rsidRPr="006C7F59">
              <w:rPr>
                <w:rFonts w:ascii="Times New Roman" w:hAnsi="Times New Roman" w:cs="Times New Roman" w:hint="eastAsia"/>
                <w:szCs w:val="21"/>
              </w:rPr>
              <w:t xml:space="preserve">  </w:t>
            </w:r>
          </w:p>
          <w:p w:rsidR="00C30722" w:rsidRPr="006C7F59" w:rsidRDefault="00C30722" w:rsidP="00CD1854">
            <w:pPr>
              <w:spacing w:line="360" w:lineRule="exact"/>
              <w:ind w:firstLineChars="100" w:firstLine="210"/>
            </w:pPr>
            <w:r w:rsidRPr="006C7F59">
              <w:rPr>
                <w:rFonts w:ascii="Times New Roman" w:hAnsi="Times New Roman" w:cs="Times New Roman" w:hint="eastAsia"/>
                <w:szCs w:val="21"/>
              </w:rPr>
              <w:t>（</w:t>
            </w:r>
            <w:r w:rsidRPr="006C7F59">
              <w:rPr>
                <w:rFonts w:ascii="Times New Roman" w:hAnsi="Times New Roman" w:cs="Times New Roman"/>
                <w:szCs w:val="21"/>
              </w:rPr>
              <w:t>4</w:t>
            </w:r>
            <w:r w:rsidRPr="006C7F59">
              <w:rPr>
                <w:rFonts w:ascii="Times New Roman" w:hAnsi="Times New Roman" w:cs="Times New Roman" w:hint="eastAsia"/>
                <w:szCs w:val="21"/>
              </w:rPr>
              <w:t>）教师具备较高的信息素养，能进行信息技术环境下的教学设计，能获取、加工和集成教学资源支持课堂教学，能利用网络教学平台开展混合式教学、参与校本和区域教研活动，能利用信息技术对教学对象、教学资源、教学活动、教学过程进行有效管理和评价。</w:t>
            </w:r>
          </w:p>
        </w:tc>
        <w:tc>
          <w:tcPr>
            <w:tcW w:w="1937"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）课堂教学目标单一，</w:t>
            </w:r>
            <w:r w:rsidRPr="006C7F59">
              <w:rPr>
                <w:rFonts w:ascii="Times New Roman" w:hAnsi="Times New Roman" w:cs="Times New Roman" w:hint="eastAsia"/>
                <w:szCs w:val="21"/>
              </w:rPr>
              <w:t>不能体现</w:t>
            </w:r>
            <w:r w:rsidRPr="006C7F59">
              <w:rPr>
                <w:rFonts w:ascii="Times New Roman" w:hAnsi="Times New Roman" w:cs="Times New Roman"/>
                <w:szCs w:val="21"/>
              </w:rPr>
              <w:t>培养</w:t>
            </w:r>
            <w:r w:rsidRPr="006C7F59">
              <w:rPr>
                <w:rFonts w:ascii="Times New Roman" w:hAnsi="Times New Roman" w:cs="Times New Roman" w:hint="eastAsia"/>
                <w:color w:val="333333"/>
                <w:szCs w:val="21"/>
              </w:rPr>
              <w:t>正确价值观念、必备品格和关键能力</w:t>
            </w:r>
            <w:r w:rsidRPr="006C7F59">
              <w:rPr>
                <w:rFonts w:ascii="Times New Roman" w:hAnsi="Times New Roman" w:cs="Times New Roman"/>
                <w:color w:val="333333"/>
                <w:szCs w:val="21"/>
              </w:rPr>
              <w:t>的要求。</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w:t>
            </w:r>
            <w:r w:rsidRPr="006C7F59">
              <w:rPr>
                <w:rFonts w:ascii="Times New Roman" w:hAnsi="Times New Roman" w:cs="Times New Roman"/>
                <w:szCs w:val="21"/>
              </w:rPr>
              <w:t>40%</w:t>
            </w:r>
            <w:r w:rsidRPr="006C7F59">
              <w:rPr>
                <w:rFonts w:ascii="Times New Roman" w:hAnsi="Times New Roman" w:cs="Times New Roman" w:hint="eastAsia"/>
                <w:szCs w:val="21"/>
              </w:rPr>
              <w:t>以上的课堂教学</w:t>
            </w:r>
            <w:r w:rsidRPr="006C7F59">
              <w:rPr>
                <w:rFonts w:ascii="Times New Roman" w:hAnsi="Times New Roman" w:cs="Times New Roman"/>
                <w:szCs w:val="21"/>
              </w:rPr>
              <w:t>存在</w:t>
            </w:r>
            <w:r w:rsidRPr="00FC18E8">
              <w:rPr>
                <w:rFonts w:asciiTheme="majorEastAsia" w:eastAsiaTheme="majorEastAsia" w:hAnsiTheme="majorEastAsia" w:cs="Times New Roman"/>
                <w:szCs w:val="21"/>
              </w:rPr>
              <w:t>“满堂灌”现</w:t>
            </w:r>
            <w:r w:rsidRPr="006C7F59">
              <w:rPr>
                <w:rFonts w:ascii="Times New Roman" w:hAnsi="Times New Roman" w:cs="Times New Roman"/>
                <w:szCs w:val="21"/>
              </w:rPr>
              <w:t>象</w:t>
            </w:r>
            <w:r w:rsidRPr="006C7F59">
              <w:rPr>
                <w:rFonts w:ascii="Times New Roman" w:hAnsi="Times New Roman" w:cs="Times New Roman" w:hint="eastAsia"/>
                <w:szCs w:val="21"/>
              </w:rPr>
              <w:t>（</w:t>
            </w:r>
            <w:r w:rsidRPr="006C7F59">
              <w:rPr>
                <w:rFonts w:ascii="Times New Roman" w:hAnsi="Times New Roman" w:cs="Times New Roman"/>
                <w:szCs w:val="21"/>
              </w:rPr>
              <w:t>现场考察随堂听课专家评价</w:t>
            </w:r>
            <w:r w:rsidRPr="006C7F59">
              <w:rPr>
                <w:rFonts w:ascii="Times New Roman" w:hAnsi="Times New Roman" w:cs="Times New Roman" w:hint="eastAsia"/>
                <w:szCs w:val="21"/>
              </w:rPr>
              <w:t>）。</w:t>
            </w:r>
          </w:p>
        </w:tc>
      </w:tr>
      <w:tr w:rsidR="00C30722" w:rsidRPr="006C7F59" w:rsidTr="00CD1854">
        <w:trPr>
          <w:trHeight w:val="454"/>
          <w:jc w:val="center"/>
        </w:trPr>
        <w:tc>
          <w:tcPr>
            <w:tcW w:w="526" w:type="dxa"/>
            <w:vMerge/>
            <w:tcBorders>
              <w:left w:val="single" w:sz="4" w:space="0" w:color="auto"/>
            </w:tcBorders>
            <w:vAlign w:val="center"/>
          </w:tcPr>
          <w:p w:rsidR="00C30722" w:rsidRPr="006C7F59" w:rsidRDefault="00C30722" w:rsidP="00CD1854">
            <w:pPr>
              <w:adjustRightInd w:val="0"/>
              <w:snapToGrid w:val="0"/>
              <w:spacing w:line="360" w:lineRule="exact"/>
              <w:ind w:firstLineChars="100" w:firstLine="211"/>
              <w:jc w:val="center"/>
              <w:rPr>
                <w:rFonts w:ascii="Times New Roman" w:hAnsi="Times New Roman" w:cs="Times New Roman"/>
                <w:b/>
                <w:color w:val="000000" w:themeColor="text1"/>
                <w:szCs w:val="21"/>
              </w:rPr>
            </w:pPr>
          </w:p>
        </w:tc>
        <w:tc>
          <w:tcPr>
            <w:tcW w:w="1611" w:type="dxa"/>
            <w:vAlign w:val="center"/>
          </w:tcPr>
          <w:p w:rsidR="00C30722" w:rsidRPr="006C7F59" w:rsidRDefault="00C30722" w:rsidP="00CD1854">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19.</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坚持素质教育导向，学生评价、教师评价、课程评价体系完备。健全学生综合评价制度，完善考试评价机制。</w:t>
            </w:r>
            <w:r w:rsidRPr="006C7F59">
              <w:rPr>
                <w:rFonts w:ascii="Times New Roman" w:hAnsi="Times New Roman" w:cs="Times New Roman"/>
                <w:b/>
                <w:bCs/>
                <w:color w:val="000000" w:themeColor="text1"/>
                <w:szCs w:val="21"/>
              </w:rPr>
              <w:t>充分发挥评价的积极作用，助</w:t>
            </w:r>
            <w:proofErr w:type="gramStart"/>
            <w:r w:rsidRPr="006C7F59">
              <w:rPr>
                <w:rFonts w:ascii="Times New Roman" w:hAnsi="Times New Roman" w:cs="Times New Roman"/>
                <w:b/>
                <w:bCs/>
                <w:color w:val="000000" w:themeColor="text1"/>
                <w:szCs w:val="21"/>
              </w:rPr>
              <w:t>推学生</w:t>
            </w:r>
            <w:proofErr w:type="gramEnd"/>
            <w:r w:rsidRPr="006C7F59">
              <w:rPr>
                <w:rFonts w:ascii="Times New Roman" w:hAnsi="Times New Roman" w:cs="Times New Roman"/>
                <w:b/>
                <w:bCs/>
                <w:color w:val="000000" w:themeColor="text1"/>
                <w:szCs w:val="21"/>
              </w:rPr>
              <w:t>成长、教师发展和教育教学的</w:t>
            </w:r>
            <w:r w:rsidRPr="006C7F59">
              <w:rPr>
                <w:rFonts w:ascii="Times New Roman" w:hAnsi="Times New Roman" w:cs="Times New Roman"/>
                <w:b/>
                <w:bCs/>
                <w:color w:val="000000" w:themeColor="text1"/>
                <w:szCs w:val="21"/>
              </w:rPr>
              <w:lastRenderedPageBreak/>
              <w:t>改进。评价科学规范，</w:t>
            </w:r>
            <w:r w:rsidRPr="006C7F59">
              <w:rPr>
                <w:rFonts w:ascii="Times New Roman" w:hAnsi="Times New Roman" w:cs="Times New Roman"/>
                <w:b/>
                <w:color w:val="000000" w:themeColor="text1"/>
                <w:szCs w:val="21"/>
              </w:rPr>
              <w:t>成效明显</w:t>
            </w:r>
            <w:r w:rsidRPr="006C7F59">
              <w:rPr>
                <w:rFonts w:ascii="Times New Roman" w:hAnsi="Times New Roman" w:cs="Times New Roman" w:hint="eastAsia"/>
                <w:b/>
                <w:color w:val="000000" w:themeColor="text1"/>
                <w:szCs w:val="21"/>
              </w:rPr>
              <w:t>。</w:t>
            </w:r>
          </w:p>
        </w:tc>
        <w:tc>
          <w:tcPr>
            <w:tcW w:w="5103" w:type="dxa"/>
            <w:vAlign w:val="center"/>
          </w:tcPr>
          <w:p w:rsidR="00C30722" w:rsidRPr="006C7F59" w:rsidRDefault="00C30722" w:rsidP="00CD1854">
            <w:pPr>
              <w:spacing w:line="360" w:lineRule="exact"/>
              <w:rPr>
                <w:rFonts w:ascii="Times New Roman" w:hAnsi="Times New Roman" w:cs="Times New Roman"/>
                <w:szCs w:val="21"/>
              </w:rPr>
            </w:pPr>
            <w:r w:rsidRPr="006C7F59">
              <w:rPr>
                <w:rFonts w:ascii="Times New Roman" w:hAnsi="Times New Roman" w:cs="Times New Roman"/>
                <w:szCs w:val="21"/>
              </w:rPr>
              <w:lastRenderedPageBreak/>
              <w:t xml:space="preserve">  </w:t>
            </w: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w:t>
            </w:r>
            <w:r w:rsidRPr="006C7F59">
              <w:rPr>
                <w:rFonts w:ascii="Times New Roman" w:hAnsi="Times New Roman" w:cs="Times New Roman" w:hint="eastAsia"/>
                <w:szCs w:val="21"/>
              </w:rPr>
              <w:t>深化新时代教育评价改革，</w:t>
            </w:r>
            <w:r w:rsidRPr="006C7F59">
              <w:rPr>
                <w:rFonts w:ascii="Times New Roman" w:hAnsi="Times New Roman" w:cs="Times New Roman"/>
                <w:szCs w:val="21"/>
              </w:rPr>
              <w:t>健全学生评价、教师评价、课程评价等制度</w:t>
            </w:r>
            <w:r w:rsidRPr="006C7F59">
              <w:rPr>
                <w:rFonts w:ascii="Times New Roman" w:hAnsi="Times New Roman" w:cs="Times New Roman" w:hint="eastAsia"/>
                <w:szCs w:val="21"/>
              </w:rPr>
              <w:t>，着力改进结果评价，强化过程评价，</w:t>
            </w:r>
            <w:proofErr w:type="gramStart"/>
            <w:r w:rsidRPr="006C7F59">
              <w:rPr>
                <w:rFonts w:ascii="Times New Roman" w:hAnsi="Times New Roman" w:cs="Times New Roman" w:hint="eastAsia"/>
                <w:szCs w:val="21"/>
              </w:rPr>
              <w:t>探索增值</w:t>
            </w:r>
            <w:proofErr w:type="gramEnd"/>
            <w:r w:rsidRPr="006C7F59">
              <w:rPr>
                <w:rFonts w:ascii="Times New Roman" w:hAnsi="Times New Roman" w:cs="Times New Roman" w:hint="eastAsia"/>
                <w:szCs w:val="21"/>
              </w:rPr>
              <w:t>评价，健全综合评价，</w:t>
            </w:r>
            <w:r w:rsidRPr="006C7F59">
              <w:rPr>
                <w:rFonts w:ascii="Times New Roman" w:hAnsi="Times New Roman" w:cs="Times New Roman"/>
                <w:szCs w:val="21"/>
              </w:rPr>
              <w:t>做到标准科学、操作规范、</w:t>
            </w:r>
            <w:r w:rsidRPr="006C7F59">
              <w:rPr>
                <w:rFonts w:ascii="Times New Roman" w:hAnsi="Times New Roman" w:cs="Times New Roman" w:hint="eastAsia"/>
                <w:szCs w:val="21"/>
              </w:rPr>
              <w:t>激励</w:t>
            </w:r>
            <w:r w:rsidRPr="006C7F59">
              <w:rPr>
                <w:rFonts w:ascii="Times New Roman" w:hAnsi="Times New Roman" w:cs="Times New Roman"/>
                <w:szCs w:val="21"/>
              </w:rPr>
              <w:t>有效</w:t>
            </w:r>
            <w:r w:rsidRPr="006C7F59">
              <w:rPr>
                <w:rFonts w:ascii="Times New Roman" w:hAnsi="Times New Roman" w:cs="Times New Roman" w:hint="eastAsia"/>
                <w:szCs w:val="21"/>
              </w:rPr>
              <w:t>，促进素质教育发展和育人方式转变。</w:t>
            </w:r>
            <w:r w:rsidRPr="006C7F59">
              <w:rPr>
                <w:rFonts w:ascii="Times New Roman" w:hAnsi="Times New Roman" w:cs="Times New Roman" w:hint="eastAsia"/>
                <w:szCs w:val="21"/>
              </w:rPr>
              <w:t xml:space="preserve"> </w:t>
            </w:r>
            <w:r w:rsidRPr="006C7F59">
              <w:rPr>
                <w:rFonts w:ascii="Times New Roman" w:hAnsi="Times New Roman" w:cs="Times New Roman"/>
                <w:szCs w:val="21"/>
              </w:rPr>
              <w:t xml:space="preserve"> </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szCs w:val="21"/>
              </w:rPr>
              <w:t>2</w:t>
            </w:r>
            <w:r w:rsidRPr="006C7F59">
              <w:rPr>
                <w:rFonts w:ascii="Times New Roman" w:hAnsi="Times New Roman" w:cs="Times New Roman" w:hint="eastAsia"/>
                <w:szCs w:val="21"/>
              </w:rPr>
              <w:t>）健全学生综合</w:t>
            </w:r>
            <w:r w:rsidRPr="001E5797">
              <w:rPr>
                <w:rFonts w:ascii="Times New Roman" w:hAnsi="Times New Roman" w:cs="Times New Roman" w:hint="eastAsia"/>
                <w:color w:val="000000" w:themeColor="text1"/>
                <w:szCs w:val="21"/>
              </w:rPr>
              <w:t>素质</w:t>
            </w:r>
            <w:r w:rsidRPr="006C7F59">
              <w:rPr>
                <w:rFonts w:ascii="Times New Roman" w:hAnsi="Times New Roman" w:cs="Times New Roman" w:hint="eastAsia"/>
                <w:szCs w:val="21"/>
              </w:rPr>
              <w:t>评价制度，落实评价工作规范要求，确保评价内容全面完整、程序严谨规范、材料客观真实。完善学分认定办法、标准、程序和学业评价，不断提升学分认定可操作性和标准化水平。完善考试评价机制，</w:t>
            </w:r>
            <w:r w:rsidRPr="006C7F59">
              <w:rPr>
                <w:rFonts w:ascii="Times New Roman" w:hAnsi="Times New Roman" w:cs="Times New Roman"/>
                <w:szCs w:val="21"/>
              </w:rPr>
              <w:t>根据不同课程教学目标要求，</w:t>
            </w:r>
            <w:r w:rsidRPr="006C7F59">
              <w:rPr>
                <w:rFonts w:ascii="Times New Roman" w:hAnsi="Times New Roman" w:cs="Times New Roman" w:hint="eastAsia"/>
                <w:szCs w:val="21"/>
              </w:rPr>
              <w:t>创新</w:t>
            </w:r>
            <w:r w:rsidRPr="006C7F59">
              <w:rPr>
                <w:rFonts w:ascii="Times New Roman" w:hAnsi="Times New Roman" w:cs="Times New Roman"/>
                <w:szCs w:val="21"/>
              </w:rPr>
              <w:t>考试</w:t>
            </w:r>
            <w:r w:rsidRPr="006C7F59">
              <w:rPr>
                <w:rFonts w:ascii="Times New Roman" w:hAnsi="Times New Roman" w:cs="Times New Roman" w:hint="eastAsia"/>
                <w:szCs w:val="21"/>
              </w:rPr>
              <w:t>形式，优化考试内容，控制考试频率，</w:t>
            </w:r>
            <w:proofErr w:type="gramStart"/>
            <w:r w:rsidRPr="006C7F59">
              <w:rPr>
                <w:rFonts w:ascii="Times New Roman" w:hAnsi="Times New Roman" w:cs="Times New Roman" w:hint="eastAsia"/>
                <w:szCs w:val="21"/>
              </w:rPr>
              <w:t>加强学</w:t>
            </w:r>
            <w:proofErr w:type="gramEnd"/>
            <w:r w:rsidRPr="006C7F59">
              <w:rPr>
                <w:rFonts w:ascii="Times New Roman" w:hAnsi="Times New Roman" w:cs="Times New Roman" w:hint="eastAsia"/>
                <w:szCs w:val="21"/>
              </w:rPr>
              <w:t>情分析，</w:t>
            </w:r>
            <w:r w:rsidRPr="006C7F59">
              <w:rPr>
                <w:rFonts w:ascii="Times New Roman" w:hAnsi="Times New Roman" w:cs="Times New Roman"/>
                <w:szCs w:val="21"/>
              </w:rPr>
              <w:t>注重</w:t>
            </w:r>
            <w:r w:rsidRPr="006C7F59">
              <w:rPr>
                <w:rFonts w:ascii="Times New Roman" w:hAnsi="Times New Roman" w:cs="Times New Roman" w:hint="eastAsia"/>
                <w:szCs w:val="21"/>
              </w:rPr>
              <w:t>师生交流，引导教</w:t>
            </w:r>
            <w:r w:rsidRPr="006C7F59">
              <w:rPr>
                <w:rFonts w:ascii="Times New Roman" w:hAnsi="Times New Roman" w:cs="Times New Roman"/>
                <w:szCs w:val="21"/>
              </w:rPr>
              <w:t>法改革和学</w:t>
            </w:r>
            <w:r w:rsidRPr="006C7F59">
              <w:rPr>
                <w:rFonts w:ascii="Times New Roman" w:hAnsi="Times New Roman" w:cs="Times New Roman" w:hint="eastAsia"/>
                <w:szCs w:val="21"/>
              </w:rPr>
              <w:t>法</w:t>
            </w:r>
            <w:r w:rsidRPr="006C7F59">
              <w:rPr>
                <w:rFonts w:ascii="Times New Roman" w:hAnsi="Times New Roman" w:cs="Times New Roman"/>
                <w:szCs w:val="21"/>
              </w:rPr>
              <w:t>改进</w:t>
            </w:r>
            <w:r w:rsidRPr="006C7F59">
              <w:rPr>
                <w:rFonts w:ascii="Times New Roman" w:hAnsi="Times New Roman" w:cs="Times New Roman" w:hint="eastAsia"/>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lastRenderedPageBreak/>
              <w:t>（</w:t>
            </w:r>
            <w:r w:rsidRPr="006C7F59">
              <w:rPr>
                <w:rFonts w:ascii="Times New Roman" w:hAnsi="Times New Roman" w:cs="Times New Roman" w:hint="eastAsia"/>
                <w:szCs w:val="21"/>
              </w:rPr>
              <w:t>3</w:t>
            </w:r>
            <w:r w:rsidRPr="006C7F59">
              <w:rPr>
                <w:rFonts w:ascii="Times New Roman" w:hAnsi="Times New Roman" w:cs="Times New Roman" w:hint="eastAsia"/>
                <w:szCs w:val="21"/>
              </w:rPr>
              <w:t>）坚持教师评价的正确方向，以师德为先、教学为要、教研为基、发展为本为基本要求，注重教师能力、实绩和贡献评价，创新教师评价的方式、技术和组织，发挥对教师专业发展的导向引领和激励约束作用，形成推动教师和学校共同发展的有效机制。</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hint="eastAsia"/>
                <w:szCs w:val="21"/>
              </w:rPr>
              <w:t>4</w:t>
            </w:r>
            <w:r w:rsidRPr="006C7F59">
              <w:rPr>
                <w:rFonts w:ascii="Times New Roman" w:hAnsi="Times New Roman" w:cs="Times New Roman" w:hint="eastAsia"/>
                <w:szCs w:val="21"/>
              </w:rPr>
              <w:t>）改进和优化课程评价，建立突出素质教育、覆盖所有学科、注重过程评价、创新评价技术的课程评价体系，促进立德树人根本任务的落实，助</w:t>
            </w:r>
            <w:proofErr w:type="gramStart"/>
            <w:r w:rsidRPr="006C7F59">
              <w:rPr>
                <w:rFonts w:ascii="Times New Roman" w:hAnsi="Times New Roman" w:cs="Times New Roman" w:hint="eastAsia"/>
                <w:szCs w:val="21"/>
              </w:rPr>
              <w:t>推学生</w:t>
            </w:r>
            <w:proofErr w:type="gramEnd"/>
            <w:r w:rsidRPr="006C7F59">
              <w:rPr>
                <w:rFonts w:ascii="Times New Roman" w:hAnsi="Times New Roman" w:cs="Times New Roman" w:hint="eastAsia"/>
                <w:szCs w:val="21"/>
              </w:rPr>
              <w:t>成长、教师发展和教育教学的改进。</w:t>
            </w:r>
          </w:p>
        </w:tc>
        <w:tc>
          <w:tcPr>
            <w:tcW w:w="1937"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w:t>
            </w:r>
            <w:r w:rsidRPr="006C7F59">
              <w:rPr>
                <w:rFonts w:ascii="Times New Roman" w:hAnsi="Times New Roman" w:cs="Times New Roman" w:hint="eastAsia"/>
                <w:color w:val="000000" w:themeColor="text1"/>
                <w:szCs w:val="21"/>
              </w:rPr>
              <w:t>学生评价、教师评价、课程评价</w:t>
            </w:r>
            <w:r w:rsidRPr="006C7F59">
              <w:rPr>
                <w:rFonts w:ascii="Times New Roman" w:hAnsi="Times New Roman" w:cs="Times New Roman" w:hint="eastAsia"/>
                <w:szCs w:val="21"/>
              </w:rPr>
              <w:t>未</w:t>
            </w:r>
            <w:r w:rsidRPr="006C7F59">
              <w:rPr>
                <w:rFonts w:ascii="Times New Roman" w:hAnsi="Times New Roman" w:cs="Times New Roman"/>
                <w:color w:val="000000" w:themeColor="text1"/>
                <w:szCs w:val="21"/>
              </w:rPr>
              <w:t>坚持素质教育导向，</w:t>
            </w:r>
            <w:r w:rsidRPr="006C7F59">
              <w:rPr>
                <w:rFonts w:ascii="Times New Roman" w:hAnsi="Times New Roman" w:cs="Times New Roman"/>
                <w:szCs w:val="21"/>
              </w:rPr>
              <w:t>单纯用考试成绩评价教师、学生</w:t>
            </w:r>
            <w:r w:rsidRPr="006C7F59">
              <w:rPr>
                <w:rFonts w:ascii="Times New Roman" w:hAnsi="Times New Roman" w:cs="Times New Roman" w:hint="eastAsia"/>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）学生综合素质评价存在</w:t>
            </w:r>
            <w:r w:rsidRPr="006C7F59">
              <w:rPr>
                <w:rFonts w:ascii="Times New Roman" w:hAnsi="Times New Roman" w:cs="Times New Roman" w:hint="eastAsia"/>
                <w:szCs w:val="21"/>
              </w:rPr>
              <w:t>内容不全面、</w:t>
            </w:r>
            <w:r w:rsidRPr="006C7F59">
              <w:rPr>
                <w:rFonts w:ascii="Times New Roman" w:hAnsi="Times New Roman" w:cs="Times New Roman"/>
                <w:szCs w:val="21"/>
              </w:rPr>
              <w:t>操作不规范</w:t>
            </w:r>
            <w:r w:rsidRPr="006C7F59">
              <w:rPr>
                <w:rFonts w:ascii="Times New Roman" w:hAnsi="Times New Roman" w:cs="Times New Roman" w:hint="eastAsia"/>
                <w:szCs w:val="21"/>
              </w:rPr>
              <w:t>、评价</w:t>
            </w:r>
            <w:r w:rsidRPr="006C7F59">
              <w:rPr>
                <w:rFonts w:ascii="Times New Roman" w:hAnsi="Times New Roman" w:cs="Times New Roman"/>
                <w:szCs w:val="21"/>
              </w:rPr>
              <w:t>不客观</w:t>
            </w:r>
            <w:r w:rsidRPr="006C7F59">
              <w:rPr>
                <w:rFonts w:ascii="Times New Roman" w:hAnsi="Times New Roman" w:cs="Times New Roman" w:hint="eastAsia"/>
                <w:szCs w:val="21"/>
              </w:rPr>
              <w:t>公正等</w:t>
            </w:r>
            <w:r w:rsidRPr="006C7F59">
              <w:rPr>
                <w:rFonts w:ascii="Times New Roman" w:hAnsi="Times New Roman" w:cs="Times New Roman"/>
                <w:szCs w:val="21"/>
              </w:rPr>
              <w:lastRenderedPageBreak/>
              <w:t>现象，</w:t>
            </w:r>
            <w:r w:rsidRPr="006C7F59">
              <w:rPr>
                <w:rFonts w:ascii="Times New Roman" w:hAnsi="Times New Roman" w:cs="Times New Roman" w:hint="eastAsia"/>
                <w:szCs w:val="21"/>
              </w:rPr>
              <w:t>学生</w:t>
            </w:r>
            <w:r w:rsidRPr="006C7F59">
              <w:rPr>
                <w:rFonts w:ascii="Times New Roman" w:hAnsi="Times New Roman" w:cs="Times New Roman"/>
                <w:szCs w:val="21"/>
              </w:rPr>
              <w:t>反响强烈或受到行政部门查处</w:t>
            </w:r>
            <w:r w:rsidRPr="006C7F59">
              <w:rPr>
                <w:rFonts w:ascii="Times New Roman" w:hAnsi="Times New Roman" w:cs="Times New Roman" w:hint="eastAsia"/>
                <w:szCs w:val="21"/>
              </w:rPr>
              <w:t>。</w:t>
            </w:r>
          </w:p>
        </w:tc>
      </w:tr>
      <w:tr w:rsidR="00C30722" w:rsidRPr="006C7F59" w:rsidTr="00CD1854">
        <w:trPr>
          <w:trHeight w:val="454"/>
          <w:jc w:val="center"/>
        </w:trPr>
        <w:tc>
          <w:tcPr>
            <w:tcW w:w="526" w:type="dxa"/>
            <w:vMerge/>
            <w:tcBorders>
              <w:left w:val="single" w:sz="4" w:space="0" w:color="auto"/>
            </w:tcBorders>
            <w:vAlign w:val="center"/>
          </w:tcPr>
          <w:p w:rsidR="00C30722" w:rsidRPr="006C7F59" w:rsidRDefault="00C30722" w:rsidP="00CD1854">
            <w:pPr>
              <w:adjustRightInd w:val="0"/>
              <w:snapToGrid w:val="0"/>
              <w:spacing w:line="360" w:lineRule="exact"/>
              <w:ind w:firstLineChars="100" w:firstLine="211"/>
              <w:jc w:val="center"/>
              <w:rPr>
                <w:rFonts w:ascii="Times New Roman" w:hAnsi="Times New Roman" w:cs="Times New Roman"/>
                <w:b/>
                <w:color w:val="000000" w:themeColor="text1"/>
                <w:szCs w:val="21"/>
              </w:rPr>
            </w:pPr>
          </w:p>
        </w:tc>
        <w:tc>
          <w:tcPr>
            <w:tcW w:w="1611" w:type="dxa"/>
            <w:vAlign w:val="center"/>
          </w:tcPr>
          <w:p w:rsidR="00C30722" w:rsidRPr="006C7F59" w:rsidRDefault="00C30722" w:rsidP="00CD1854">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hint="eastAsia"/>
                <w:b/>
                <w:color w:val="000000" w:themeColor="text1"/>
                <w:szCs w:val="21"/>
              </w:rPr>
              <w:t xml:space="preserve">20. </w:t>
            </w:r>
            <w:r w:rsidRPr="006C7F59">
              <w:rPr>
                <w:rFonts w:ascii="Times New Roman" w:hAnsi="Times New Roman" w:cs="Times New Roman"/>
                <w:b/>
                <w:color w:val="000000" w:themeColor="text1"/>
                <w:szCs w:val="21"/>
              </w:rPr>
              <w:t>立足提升教师专业能力与育人业绩，注重围绕学科建设，结合教育教学实践开展研究。教科研工作有规划，有措施，有保障，有成效。有多项省级及以上研究课题和实验项目，有一批高水平的论文在省级及以上刊物发表</w:t>
            </w:r>
            <w:r w:rsidRPr="006C7F59">
              <w:rPr>
                <w:rFonts w:ascii="Times New Roman" w:hAnsi="Times New Roman" w:cs="Times New Roman" w:hint="eastAsia"/>
                <w:b/>
                <w:color w:val="000000" w:themeColor="text1"/>
                <w:szCs w:val="21"/>
              </w:rPr>
              <w:t>。</w:t>
            </w:r>
          </w:p>
        </w:tc>
        <w:tc>
          <w:tcPr>
            <w:tcW w:w="5103" w:type="dxa"/>
            <w:vAlign w:val="center"/>
          </w:tcPr>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w:t>
            </w:r>
            <w:r w:rsidRPr="006C7F59">
              <w:rPr>
                <w:rFonts w:ascii="Times New Roman" w:hAnsi="Times New Roman" w:cs="Times New Roman" w:hint="eastAsia"/>
                <w:szCs w:val="21"/>
              </w:rPr>
              <w:t>教科研工作突出</w:t>
            </w:r>
            <w:r w:rsidRPr="006C7F59">
              <w:rPr>
                <w:rFonts w:ascii="Times New Roman" w:hAnsi="Times New Roman" w:cs="Times New Roman"/>
                <w:szCs w:val="21"/>
              </w:rPr>
              <w:t>目标意识</w:t>
            </w:r>
            <w:r w:rsidRPr="006C7F59">
              <w:rPr>
                <w:rFonts w:ascii="Times New Roman" w:hAnsi="Times New Roman" w:cs="Times New Roman" w:hint="eastAsia"/>
                <w:szCs w:val="21"/>
              </w:rPr>
              <w:t>，</w:t>
            </w:r>
            <w:r w:rsidRPr="006C7F59">
              <w:rPr>
                <w:rFonts w:ascii="Times New Roman" w:hAnsi="Times New Roman" w:cs="Times New Roman"/>
                <w:szCs w:val="21"/>
              </w:rPr>
              <w:t>强化</w:t>
            </w:r>
            <w:r w:rsidRPr="006C7F59">
              <w:rPr>
                <w:rFonts w:ascii="Times New Roman" w:hAnsi="Times New Roman" w:cs="Times New Roman" w:hint="eastAsia"/>
                <w:szCs w:val="21"/>
              </w:rPr>
              <w:t>问题导向，紧密</w:t>
            </w:r>
            <w:r w:rsidRPr="006C7F59">
              <w:rPr>
                <w:rFonts w:ascii="Times New Roman" w:hAnsi="Times New Roman" w:cs="Times New Roman"/>
                <w:szCs w:val="21"/>
              </w:rPr>
              <w:t>结合</w:t>
            </w:r>
            <w:r w:rsidRPr="006C7F59">
              <w:rPr>
                <w:rFonts w:ascii="Times New Roman" w:hAnsi="Times New Roman" w:cs="Times New Roman" w:hint="eastAsia"/>
                <w:szCs w:val="21"/>
              </w:rPr>
              <w:t>教育教学实践，</w:t>
            </w:r>
            <w:r w:rsidRPr="006C7F59">
              <w:rPr>
                <w:rFonts w:ascii="Times New Roman" w:hAnsi="Times New Roman" w:cs="Times New Roman"/>
                <w:szCs w:val="21"/>
              </w:rPr>
              <w:t>有规划、有措施、有保障</w:t>
            </w:r>
            <w:r w:rsidRPr="006C7F59">
              <w:rPr>
                <w:rFonts w:ascii="Times New Roman" w:hAnsi="Times New Roman" w:cs="Times New Roman" w:hint="eastAsia"/>
                <w:szCs w:val="21"/>
              </w:rPr>
              <w:t>，</w:t>
            </w:r>
            <w:r w:rsidRPr="006C7F59">
              <w:rPr>
                <w:rFonts w:ascii="Times New Roman" w:hAnsi="Times New Roman" w:cs="Times New Roman"/>
                <w:szCs w:val="21"/>
              </w:rPr>
              <w:t>有</w:t>
            </w:r>
            <w:r w:rsidRPr="006C7F59">
              <w:rPr>
                <w:rFonts w:ascii="Times New Roman" w:hAnsi="Times New Roman" w:cs="Times New Roman" w:hint="eastAsia"/>
                <w:szCs w:val="21"/>
              </w:rPr>
              <w:t>效促进教师专业能力与育人业绩提升。</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szCs w:val="21"/>
              </w:rPr>
              <w:t>2</w:t>
            </w:r>
            <w:r w:rsidRPr="006C7F59">
              <w:rPr>
                <w:rFonts w:ascii="Times New Roman" w:hAnsi="Times New Roman" w:cs="Times New Roman" w:hint="eastAsia"/>
                <w:szCs w:val="21"/>
              </w:rPr>
              <w:t>）</w:t>
            </w:r>
            <w:r w:rsidRPr="006C7F59">
              <w:rPr>
                <w:rFonts w:ascii="Times New Roman" w:hAnsi="Times New Roman" w:cs="Times New Roman"/>
                <w:szCs w:val="21"/>
              </w:rPr>
              <w:t>学校近</w:t>
            </w:r>
            <w:r w:rsidRPr="006C7F59">
              <w:rPr>
                <w:rFonts w:ascii="Times New Roman" w:hAnsi="Times New Roman" w:cs="Times New Roman"/>
                <w:szCs w:val="21"/>
              </w:rPr>
              <w:t>5</w:t>
            </w:r>
            <w:r w:rsidRPr="006C7F59">
              <w:rPr>
                <w:rFonts w:ascii="Times New Roman" w:hAnsi="Times New Roman" w:cs="Times New Roman"/>
                <w:szCs w:val="21"/>
              </w:rPr>
              <w:t>年有独立或参与</w:t>
            </w:r>
            <w:r w:rsidRPr="006C7F59">
              <w:rPr>
                <w:rFonts w:ascii="Times New Roman" w:hAnsi="Times New Roman" w:cs="Times New Roman" w:hint="eastAsia"/>
                <w:szCs w:val="21"/>
              </w:rPr>
              <w:t>承担</w:t>
            </w:r>
            <w:r w:rsidRPr="00320E64">
              <w:rPr>
                <w:rFonts w:ascii="Times New Roman" w:hAnsi="Times New Roman" w:cs="Times New Roman" w:hint="eastAsia"/>
                <w:color w:val="000000" w:themeColor="text1"/>
                <w:szCs w:val="21"/>
              </w:rPr>
              <w:t>设区</w:t>
            </w:r>
            <w:r w:rsidRPr="006C7F59">
              <w:rPr>
                <w:rFonts w:ascii="Times New Roman" w:hAnsi="Times New Roman" w:cs="Times New Roman" w:hint="eastAsia"/>
                <w:szCs w:val="21"/>
              </w:rPr>
              <w:t>市</w:t>
            </w:r>
            <w:r w:rsidRPr="006C7F59">
              <w:rPr>
                <w:rFonts w:ascii="Times New Roman" w:hAnsi="Times New Roman" w:cs="Times New Roman"/>
                <w:szCs w:val="21"/>
              </w:rPr>
              <w:t>级及以上教育科学研究立项课题</w:t>
            </w:r>
            <w:r w:rsidRPr="006C7F59">
              <w:rPr>
                <w:rFonts w:ascii="Times New Roman" w:hAnsi="Times New Roman" w:cs="Times New Roman" w:hint="eastAsia"/>
                <w:szCs w:val="21"/>
              </w:rPr>
              <w:t>。</w:t>
            </w:r>
            <w:r w:rsidRPr="006C7F59">
              <w:rPr>
                <w:rFonts w:ascii="Times New Roman" w:hAnsi="Times New Roman" w:cs="Times New Roman"/>
                <w:szCs w:val="21"/>
              </w:rPr>
              <w:t>学校有自主确定的综合性研究课题，学科组、年级组均有教科研选题</w:t>
            </w:r>
            <w:r w:rsidRPr="006C7F59">
              <w:rPr>
                <w:rFonts w:ascii="Times New Roman" w:hAnsi="Times New Roman" w:cs="Times New Roman" w:hint="eastAsia"/>
                <w:szCs w:val="21"/>
              </w:rPr>
              <w:t>，</w:t>
            </w:r>
            <w:r w:rsidRPr="006C7F59">
              <w:rPr>
                <w:rFonts w:ascii="Times New Roman" w:hAnsi="Times New Roman" w:cs="Times New Roman"/>
                <w:szCs w:val="21"/>
              </w:rPr>
              <w:t>注重研究成果</w:t>
            </w:r>
            <w:r w:rsidRPr="006C7F59">
              <w:rPr>
                <w:rFonts w:ascii="Times New Roman" w:hAnsi="Times New Roman" w:cs="Times New Roman" w:hint="eastAsia"/>
                <w:szCs w:val="21"/>
              </w:rPr>
              <w:t>在</w:t>
            </w:r>
            <w:r w:rsidRPr="006C7F59">
              <w:rPr>
                <w:rFonts w:ascii="Times New Roman" w:hAnsi="Times New Roman" w:cs="Times New Roman"/>
                <w:szCs w:val="21"/>
              </w:rPr>
              <w:t>教育教学</w:t>
            </w:r>
            <w:r w:rsidRPr="006C7F59">
              <w:rPr>
                <w:rFonts w:ascii="Times New Roman" w:hAnsi="Times New Roman" w:cs="Times New Roman" w:hint="eastAsia"/>
                <w:szCs w:val="21"/>
              </w:rPr>
              <w:t>中</w:t>
            </w:r>
            <w:r w:rsidRPr="006C7F59">
              <w:rPr>
                <w:rFonts w:ascii="Times New Roman" w:hAnsi="Times New Roman" w:cs="Times New Roman"/>
                <w:szCs w:val="21"/>
              </w:rPr>
              <w:t>的应用。</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3</w:t>
            </w:r>
            <w:r w:rsidRPr="006C7F59">
              <w:rPr>
                <w:rFonts w:ascii="Times New Roman" w:hAnsi="Times New Roman" w:cs="Times New Roman"/>
                <w:szCs w:val="21"/>
              </w:rPr>
              <w:t>）教师人人有研究专题，</w:t>
            </w:r>
            <w:r w:rsidRPr="006C7F59">
              <w:rPr>
                <w:rFonts w:ascii="Times New Roman" w:hAnsi="Times New Roman" w:cs="Times New Roman" w:hint="eastAsia"/>
                <w:szCs w:val="21"/>
              </w:rPr>
              <w:t>教科研</w:t>
            </w:r>
            <w:r>
              <w:rPr>
                <w:rFonts w:ascii="Times New Roman" w:hAnsi="Times New Roman" w:cs="Times New Roman"/>
                <w:szCs w:val="21"/>
              </w:rPr>
              <w:t>、教改实验成果覆盖面较广（学校</w:t>
            </w:r>
            <w:proofErr w:type="gramStart"/>
            <w:r>
              <w:rPr>
                <w:rFonts w:ascii="Times New Roman" w:hAnsi="Times New Roman" w:cs="Times New Roman" w:hint="eastAsia"/>
                <w:szCs w:val="21"/>
              </w:rPr>
              <w:t>门户</w:t>
            </w:r>
            <w:r w:rsidRPr="006C7F59">
              <w:rPr>
                <w:rFonts w:ascii="Times New Roman" w:hAnsi="Times New Roman" w:cs="Times New Roman"/>
                <w:szCs w:val="21"/>
              </w:rPr>
              <w:t>网</w:t>
            </w:r>
            <w:proofErr w:type="gramEnd"/>
            <w:r w:rsidRPr="006C7F59">
              <w:rPr>
                <w:rFonts w:ascii="Times New Roman" w:hAnsi="Times New Roman" w:cs="Times New Roman"/>
                <w:szCs w:val="21"/>
              </w:rPr>
              <w:t>可</w:t>
            </w:r>
            <w:r w:rsidRPr="006C7F59">
              <w:rPr>
                <w:rFonts w:ascii="Times New Roman" w:hAnsi="Times New Roman" w:cs="Times New Roman" w:hint="eastAsia"/>
                <w:szCs w:val="21"/>
              </w:rPr>
              <w:t>阅览核查</w:t>
            </w:r>
            <w:r w:rsidRPr="006C7F59">
              <w:rPr>
                <w:rFonts w:ascii="Times New Roman" w:hAnsi="Times New Roman" w:cs="Times New Roman"/>
                <w:szCs w:val="21"/>
              </w:rPr>
              <w:t>），</w:t>
            </w:r>
            <w:r w:rsidRPr="006C7F59">
              <w:rPr>
                <w:rFonts w:ascii="Times New Roman" w:hAnsi="Times New Roman" w:cs="Times New Roman" w:hint="eastAsia"/>
                <w:szCs w:val="21"/>
              </w:rPr>
              <w:t>有一定数量的高水平论文在省级以上刊物发表或参加校外学术交流</w:t>
            </w:r>
            <w:r w:rsidRPr="006C7F59">
              <w:rPr>
                <w:rFonts w:ascii="Times New Roman" w:hAnsi="Times New Roman" w:cs="Times New Roman"/>
                <w:szCs w:val="21"/>
              </w:rPr>
              <w:t>、教学成果交流</w:t>
            </w:r>
            <w:r w:rsidRPr="006C7F59">
              <w:rPr>
                <w:rFonts w:ascii="Times New Roman" w:hAnsi="Times New Roman" w:cs="Times New Roman" w:hint="eastAsia"/>
                <w:szCs w:val="21"/>
              </w:rPr>
              <w:t>。</w:t>
            </w:r>
          </w:p>
        </w:tc>
        <w:tc>
          <w:tcPr>
            <w:tcW w:w="1937"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szCs w:val="21"/>
              </w:rPr>
              <w:t>教科研流于形式，</w:t>
            </w:r>
            <w:r w:rsidRPr="006C7F59">
              <w:rPr>
                <w:rFonts w:ascii="Times New Roman" w:hAnsi="Times New Roman" w:cs="Times New Roman" w:hint="eastAsia"/>
                <w:szCs w:val="21"/>
              </w:rPr>
              <w:t>缺乏规划统筹、措施跟进和条件保障，</w:t>
            </w:r>
            <w:r w:rsidRPr="006C7F59">
              <w:rPr>
                <w:rFonts w:ascii="Times New Roman" w:hAnsi="Times New Roman" w:cs="Times New Roman"/>
                <w:szCs w:val="21"/>
              </w:rPr>
              <w:t>未能</w:t>
            </w:r>
            <w:r w:rsidRPr="006C7F59">
              <w:rPr>
                <w:rFonts w:ascii="Times New Roman" w:hAnsi="Times New Roman" w:cs="Times New Roman" w:hint="eastAsia"/>
                <w:color w:val="000000" w:themeColor="text1"/>
                <w:szCs w:val="21"/>
              </w:rPr>
              <w:t>有效解决</w:t>
            </w:r>
            <w:r w:rsidRPr="006C7F59">
              <w:rPr>
                <w:rFonts w:ascii="Times New Roman" w:hAnsi="Times New Roman" w:cs="Times New Roman"/>
                <w:color w:val="000000" w:themeColor="text1"/>
                <w:szCs w:val="21"/>
              </w:rPr>
              <w:t>教育教学</w:t>
            </w:r>
            <w:r w:rsidRPr="006C7F59">
              <w:rPr>
                <w:rFonts w:ascii="Times New Roman" w:hAnsi="Times New Roman" w:cs="Times New Roman" w:hint="eastAsia"/>
                <w:color w:val="000000" w:themeColor="text1"/>
                <w:szCs w:val="21"/>
              </w:rPr>
              <w:t>的实际问题。</w:t>
            </w:r>
          </w:p>
        </w:tc>
      </w:tr>
      <w:tr w:rsidR="00C30722" w:rsidRPr="006C7F59" w:rsidTr="00CD1854">
        <w:trPr>
          <w:trHeight w:val="454"/>
          <w:jc w:val="center"/>
        </w:trPr>
        <w:tc>
          <w:tcPr>
            <w:tcW w:w="526" w:type="dxa"/>
            <w:vMerge/>
            <w:tcBorders>
              <w:left w:val="single" w:sz="4" w:space="0" w:color="auto"/>
            </w:tcBorders>
            <w:vAlign w:val="center"/>
          </w:tcPr>
          <w:p w:rsidR="00C30722" w:rsidRPr="006C7F59" w:rsidRDefault="00C30722" w:rsidP="00CD1854">
            <w:pPr>
              <w:adjustRightInd w:val="0"/>
              <w:snapToGrid w:val="0"/>
              <w:spacing w:line="360" w:lineRule="exact"/>
              <w:ind w:firstLineChars="100" w:firstLine="211"/>
              <w:jc w:val="center"/>
              <w:rPr>
                <w:rFonts w:ascii="Times New Roman" w:hAnsi="Times New Roman" w:cs="Times New Roman"/>
                <w:b/>
                <w:color w:val="000000" w:themeColor="text1"/>
                <w:szCs w:val="21"/>
              </w:rPr>
            </w:pPr>
          </w:p>
        </w:tc>
        <w:tc>
          <w:tcPr>
            <w:tcW w:w="1611" w:type="dxa"/>
            <w:vAlign w:val="center"/>
          </w:tcPr>
          <w:p w:rsidR="00C30722" w:rsidRPr="006C7F59" w:rsidRDefault="00C30722" w:rsidP="00CD1854">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21.</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bCs/>
                <w:color w:val="000000" w:themeColor="text1"/>
                <w:szCs w:val="21"/>
              </w:rPr>
              <w:t>重视国内外教育交流与合作，</w:t>
            </w:r>
            <w:r w:rsidRPr="006C7F59">
              <w:rPr>
                <w:rFonts w:ascii="Times New Roman" w:hAnsi="Times New Roman" w:cs="Times New Roman"/>
                <w:b/>
                <w:color w:val="000000" w:themeColor="text1"/>
                <w:szCs w:val="21"/>
              </w:rPr>
              <w:t>不断拓宽办学视野。学校多次主办或承办国内外教育交流活动，积极组织师生参与国内外教育交流。主动与区域内兄弟学校分享与交流发展经验，促进教</w:t>
            </w:r>
            <w:r w:rsidRPr="006C7F59">
              <w:rPr>
                <w:rFonts w:ascii="Times New Roman" w:hAnsi="Times New Roman" w:cs="Times New Roman"/>
                <w:b/>
                <w:color w:val="000000" w:themeColor="text1"/>
                <w:szCs w:val="21"/>
              </w:rPr>
              <w:lastRenderedPageBreak/>
              <w:t>育教学质量共同提升。注重借鉴国外同行先进的教育教学理念、方法，优化人才培养方式</w:t>
            </w:r>
            <w:r w:rsidRPr="006C7F59">
              <w:rPr>
                <w:rFonts w:ascii="Times New Roman" w:hAnsi="Times New Roman" w:cs="Times New Roman" w:hint="eastAsia"/>
                <w:b/>
                <w:color w:val="000000" w:themeColor="text1"/>
                <w:szCs w:val="21"/>
              </w:rPr>
              <w:t>。</w:t>
            </w:r>
          </w:p>
        </w:tc>
        <w:tc>
          <w:tcPr>
            <w:tcW w:w="5103" w:type="dxa"/>
            <w:vAlign w:val="center"/>
          </w:tcPr>
          <w:p w:rsidR="00C30722" w:rsidRPr="006C7F59" w:rsidRDefault="00C30722" w:rsidP="00CD1854">
            <w:pPr>
              <w:adjustRightInd w:val="0"/>
              <w:snapToGrid w:val="0"/>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lastRenderedPageBreak/>
              <w:t>（</w:t>
            </w:r>
            <w:r w:rsidRPr="006C7F59">
              <w:rPr>
                <w:rFonts w:ascii="Times New Roman" w:hAnsi="Times New Roman" w:cs="Times New Roman"/>
                <w:szCs w:val="21"/>
              </w:rPr>
              <w:t>1</w:t>
            </w:r>
            <w:r w:rsidRPr="006C7F59">
              <w:rPr>
                <w:rFonts w:ascii="Times New Roman" w:hAnsi="Times New Roman" w:cs="Times New Roman"/>
                <w:szCs w:val="21"/>
              </w:rPr>
              <w:t>）</w:t>
            </w:r>
            <w:r w:rsidRPr="006C7F59">
              <w:rPr>
                <w:rFonts w:ascii="Times New Roman" w:hAnsi="Times New Roman" w:cs="Times New Roman" w:hint="eastAsia"/>
                <w:szCs w:val="21"/>
              </w:rPr>
              <w:t>加强国内教育交流，</w:t>
            </w:r>
            <w:r w:rsidRPr="006C7F59">
              <w:rPr>
                <w:rFonts w:ascii="Times New Roman" w:hAnsi="Times New Roman" w:cs="Times New Roman"/>
                <w:szCs w:val="21"/>
              </w:rPr>
              <w:t>促进教育教学质量共同提升。近</w:t>
            </w:r>
            <w:r w:rsidRPr="006C7F59">
              <w:rPr>
                <w:rFonts w:ascii="Times New Roman" w:hAnsi="Times New Roman" w:cs="Times New Roman" w:hint="eastAsia"/>
                <w:szCs w:val="21"/>
              </w:rPr>
              <w:t>3</w:t>
            </w:r>
            <w:r w:rsidRPr="006C7F59">
              <w:rPr>
                <w:rFonts w:ascii="Times New Roman" w:hAnsi="Times New Roman" w:cs="Times New Roman"/>
                <w:szCs w:val="21"/>
              </w:rPr>
              <w:t>年，至少</w:t>
            </w:r>
            <w:r w:rsidRPr="006C7F59">
              <w:rPr>
                <w:rFonts w:ascii="Times New Roman" w:hAnsi="Times New Roman" w:cs="Times New Roman" w:hint="eastAsia"/>
                <w:szCs w:val="21"/>
              </w:rPr>
              <w:t>主办</w:t>
            </w:r>
            <w:r w:rsidRPr="006C7F59">
              <w:rPr>
                <w:rFonts w:ascii="Times New Roman" w:hAnsi="Times New Roman" w:cs="Times New Roman"/>
                <w:szCs w:val="21"/>
              </w:rPr>
              <w:t>或承办设区市级</w:t>
            </w:r>
            <w:r w:rsidRPr="006C7F59">
              <w:rPr>
                <w:rFonts w:ascii="Times New Roman" w:hAnsi="Times New Roman" w:cs="Times New Roman" w:hint="eastAsia"/>
                <w:szCs w:val="21"/>
              </w:rPr>
              <w:t>及</w:t>
            </w:r>
            <w:r w:rsidRPr="006C7F59">
              <w:rPr>
                <w:rFonts w:ascii="Times New Roman" w:hAnsi="Times New Roman" w:cs="Times New Roman"/>
                <w:szCs w:val="21"/>
              </w:rPr>
              <w:t>以上教育教学观摩、交流活动</w:t>
            </w:r>
            <w:r w:rsidRPr="006C7F59">
              <w:rPr>
                <w:rFonts w:ascii="Times New Roman" w:hAnsi="Times New Roman" w:cs="Times New Roman" w:hint="eastAsia"/>
                <w:szCs w:val="21"/>
              </w:rPr>
              <w:t>1</w:t>
            </w:r>
            <w:r w:rsidRPr="006C7F59">
              <w:rPr>
                <w:rFonts w:ascii="Times New Roman" w:hAnsi="Times New Roman" w:cs="Times New Roman"/>
                <w:szCs w:val="21"/>
              </w:rPr>
              <w:t>次，</w:t>
            </w:r>
            <w:r w:rsidRPr="006C7F59">
              <w:rPr>
                <w:rFonts w:ascii="Times New Roman" w:hAnsi="Times New Roman" w:cs="Times New Roman" w:hint="eastAsia"/>
                <w:szCs w:val="21"/>
              </w:rPr>
              <w:t>公派</w:t>
            </w:r>
            <w:r w:rsidRPr="006C7F59">
              <w:rPr>
                <w:rFonts w:ascii="Times New Roman" w:hAnsi="Times New Roman" w:cs="Times New Roman"/>
                <w:szCs w:val="21"/>
              </w:rPr>
              <w:t>参加设区</w:t>
            </w:r>
            <w:proofErr w:type="gramStart"/>
            <w:r w:rsidRPr="006C7F59">
              <w:rPr>
                <w:rFonts w:ascii="Times New Roman" w:hAnsi="Times New Roman" w:cs="Times New Roman"/>
                <w:szCs w:val="21"/>
              </w:rPr>
              <w:t>市内及跨区域</w:t>
            </w:r>
            <w:proofErr w:type="gramEnd"/>
            <w:r w:rsidRPr="006C7F59">
              <w:rPr>
                <w:rFonts w:ascii="Times New Roman" w:hAnsi="Times New Roman" w:cs="Times New Roman"/>
                <w:szCs w:val="21"/>
              </w:rPr>
              <w:t>各类教育教学研讨交流的教师</w:t>
            </w:r>
            <w:r w:rsidRPr="006C7F59">
              <w:rPr>
                <w:rFonts w:ascii="Times New Roman" w:hAnsi="Times New Roman" w:cs="Times New Roman" w:hint="eastAsia"/>
                <w:color w:val="000000" w:themeColor="text1"/>
                <w:szCs w:val="21"/>
              </w:rPr>
              <w:t>比例</w:t>
            </w:r>
            <w:r w:rsidRPr="006C7F59">
              <w:rPr>
                <w:rFonts w:ascii="Times New Roman" w:hAnsi="Times New Roman" w:cs="Times New Roman"/>
                <w:szCs w:val="21"/>
              </w:rPr>
              <w:t>不少于</w:t>
            </w:r>
            <w:r w:rsidRPr="006C7F59">
              <w:rPr>
                <w:rFonts w:ascii="Times New Roman" w:hAnsi="Times New Roman" w:cs="Times New Roman" w:hint="eastAsia"/>
                <w:szCs w:val="21"/>
              </w:rPr>
              <w:t>2</w:t>
            </w:r>
            <w:r w:rsidRPr="006C7F59">
              <w:rPr>
                <w:rFonts w:ascii="Times New Roman" w:hAnsi="Times New Roman" w:cs="Times New Roman"/>
                <w:szCs w:val="21"/>
              </w:rPr>
              <w:t>0%</w:t>
            </w:r>
            <w:r w:rsidRPr="006C7F59">
              <w:rPr>
                <w:rFonts w:ascii="Times New Roman" w:hAnsi="Times New Roman" w:cs="Times New Roman" w:hint="eastAsia"/>
                <w:szCs w:val="21"/>
              </w:rPr>
              <w:t>。</w:t>
            </w:r>
          </w:p>
          <w:p w:rsidR="00C30722" w:rsidRPr="006C7F59" w:rsidRDefault="00C30722" w:rsidP="00CD1854">
            <w:pPr>
              <w:adjustRightInd w:val="0"/>
              <w:snapToGrid w:val="0"/>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w:t>
            </w:r>
            <w:r w:rsidRPr="006C7F59">
              <w:rPr>
                <w:rFonts w:ascii="Times New Roman" w:hAnsi="Times New Roman" w:cs="Times New Roman" w:hint="eastAsia"/>
                <w:szCs w:val="21"/>
              </w:rPr>
              <w:t>加强国际理解教育，积极</w:t>
            </w:r>
            <w:r w:rsidRPr="006C7F59">
              <w:rPr>
                <w:rFonts w:ascii="Times New Roman" w:hAnsi="Times New Roman" w:cs="Times New Roman"/>
                <w:szCs w:val="21"/>
              </w:rPr>
              <w:t>与国外教育机构及同行联系、交流</w:t>
            </w:r>
            <w:r w:rsidRPr="006C7F59">
              <w:rPr>
                <w:rFonts w:ascii="Times New Roman" w:hAnsi="Times New Roman" w:cs="Times New Roman" w:hint="eastAsia"/>
                <w:szCs w:val="21"/>
              </w:rPr>
              <w:t>和合作</w:t>
            </w:r>
            <w:r w:rsidRPr="006C7F59">
              <w:rPr>
                <w:rFonts w:ascii="Times New Roman" w:hAnsi="Times New Roman" w:cs="Times New Roman"/>
                <w:szCs w:val="21"/>
              </w:rPr>
              <w:t>，注重借鉴</w:t>
            </w:r>
            <w:r w:rsidRPr="006C7F59">
              <w:rPr>
                <w:rFonts w:ascii="Times New Roman" w:hAnsi="Times New Roman" w:cs="Times New Roman" w:hint="eastAsia"/>
                <w:szCs w:val="21"/>
              </w:rPr>
              <w:t>世界高中教育改革发展的新理念、新模式、新方法，不断</w:t>
            </w:r>
            <w:r w:rsidRPr="006C7F59">
              <w:rPr>
                <w:rFonts w:ascii="Times New Roman" w:hAnsi="Times New Roman" w:cs="Times New Roman"/>
                <w:szCs w:val="21"/>
              </w:rPr>
              <w:t>优化和创新人才培养</w:t>
            </w:r>
            <w:r w:rsidRPr="006C7F59">
              <w:rPr>
                <w:rFonts w:ascii="Times New Roman" w:hAnsi="Times New Roman" w:cs="Times New Roman" w:hint="eastAsia"/>
                <w:szCs w:val="21"/>
              </w:rPr>
              <w:t>模式</w:t>
            </w:r>
            <w:r w:rsidRPr="006C7F59">
              <w:rPr>
                <w:rFonts w:ascii="Times New Roman" w:hAnsi="Times New Roman" w:cs="Times New Roman"/>
                <w:szCs w:val="21"/>
              </w:rPr>
              <w:t>，</w:t>
            </w:r>
            <w:r w:rsidRPr="006C7F59">
              <w:rPr>
                <w:rFonts w:ascii="Times New Roman" w:hAnsi="Times New Roman" w:cs="Times New Roman" w:hint="eastAsia"/>
                <w:szCs w:val="21"/>
              </w:rPr>
              <w:t>有计划地</w:t>
            </w:r>
            <w:r w:rsidRPr="006C7F59">
              <w:rPr>
                <w:rFonts w:ascii="Times New Roman" w:hAnsi="Times New Roman" w:cs="Times New Roman"/>
                <w:szCs w:val="21"/>
              </w:rPr>
              <w:t>派遣教师、</w:t>
            </w:r>
            <w:r w:rsidRPr="006C7F59">
              <w:rPr>
                <w:rFonts w:ascii="Times New Roman" w:hAnsi="Times New Roman" w:cs="Times New Roman" w:hint="eastAsia"/>
                <w:szCs w:val="21"/>
              </w:rPr>
              <w:t>学生</w:t>
            </w:r>
            <w:r w:rsidRPr="006C7F59">
              <w:rPr>
                <w:rFonts w:ascii="Times New Roman" w:hAnsi="Times New Roman" w:cs="Times New Roman"/>
                <w:szCs w:val="21"/>
              </w:rPr>
              <w:t>参加</w:t>
            </w:r>
            <w:r w:rsidRPr="006C7F59">
              <w:rPr>
                <w:rFonts w:ascii="Times New Roman" w:hAnsi="Times New Roman" w:cs="Times New Roman" w:hint="eastAsia"/>
                <w:szCs w:val="21"/>
              </w:rPr>
              <w:t>教育</w:t>
            </w:r>
            <w:r w:rsidRPr="006C7F59">
              <w:rPr>
                <w:rFonts w:ascii="Times New Roman" w:hAnsi="Times New Roman" w:cs="Times New Roman"/>
                <w:szCs w:val="21"/>
              </w:rPr>
              <w:t>行政部门组织的国际学术</w:t>
            </w:r>
            <w:r w:rsidRPr="006C7F59">
              <w:rPr>
                <w:rFonts w:ascii="Times New Roman" w:hAnsi="Times New Roman" w:cs="Times New Roman" w:hint="eastAsia"/>
                <w:szCs w:val="21"/>
              </w:rPr>
              <w:t>交流</w:t>
            </w:r>
            <w:r w:rsidRPr="006C7F59">
              <w:rPr>
                <w:rFonts w:ascii="Times New Roman" w:hAnsi="Times New Roman" w:cs="Times New Roman"/>
                <w:szCs w:val="21"/>
              </w:rPr>
              <w:t>、师生</w:t>
            </w:r>
            <w:r w:rsidRPr="006C7F59">
              <w:rPr>
                <w:rFonts w:ascii="Times New Roman" w:hAnsi="Times New Roman" w:cs="Times New Roman" w:hint="eastAsia"/>
                <w:szCs w:val="21"/>
              </w:rPr>
              <w:t>研修活动。</w:t>
            </w:r>
          </w:p>
        </w:tc>
        <w:tc>
          <w:tcPr>
            <w:tcW w:w="1937"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近</w:t>
            </w:r>
            <w:r w:rsidRPr="006C7F59">
              <w:rPr>
                <w:rFonts w:ascii="Times New Roman" w:hAnsi="Times New Roman" w:cs="Times New Roman" w:hint="eastAsia"/>
                <w:szCs w:val="21"/>
              </w:rPr>
              <w:t>3</w:t>
            </w:r>
            <w:r w:rsidRPr="006C7F59">
              <w:rPr>
                <w:rFonts w:ascii="Times New Roman" w:hAnsi="Times New Roman" w:cs="Times New Roman" w:hint="eastAsia"/>
                <w:szCs w:val="21"/>
              </w:rPr>
              <w:t>年，</w:t>
            </w:r>
            <w:r w:rsidRPr="006C7F59">
              <w:rPr>
                <w:rFonts w:ascii="Times New Roman" w:hAnsi="Times New Roman" w:cs="Times New Roman"/>
                <w:szCs w:val="21"/>
              </w:rPr>
              <w:t>未</w:t>
            </w:r>
            <w:r w:rsidRPr="006C7F59">
              <w:rPr>
                <w:rFonts w:ascii="Times New Roman" w:hAnsi="Times New Roman" w:cs="Times New Roman" w:hint="eastAsia"/>
                <w:szCs w:val="21"/>
              </w:rPr>
              <w:t>组织</w:t>
            </w:r>
            <w:r w:rsidRPr="006C7F59">
              <w:rPr>
                <w:rFonts w:ascii="Times New Roman" w:hAnsi="Times New Roman" w:cs="Times New Roman"/>
                <w:szCs w:val="21"/>
              </w:rPr>
              <w:t>、</w:t>
            </w:r>
            <w:r w:rsidRPr="006C7F59">
              <w:rPr>
                <w:rFonts w:ascii="Times New Roman" w:hAnsi="Times New Roman" w:cs="Times New Roman" w:hint="eastAsia"/>
                <w:szCs w:val="21"/>
              </w:rPr>
              <w:t>承办面向</w:t>
            </w:r>
            <w:r w:rsidRPr="006C7F59">
              <w:rPr>
                <w:rFonts w:ascii="Times New Roman" w:hAnsi="Times New Roman" w:cs="Times New Roman"/>
                <w:szCs w:val="21"/>
              </w:rPr>
              <w:t>兄弟学校</w:t>
            </w:r>
            <w:r w:rsidRPr="006C7F59">
              <w:rPr>
                <w:rFonts w:ascii="Times New Roman" w:hAnsi="Times New Roman" w:cs="Times New Roman" w:hint="eastAsia"/>
                <w:szCs w:val="21"/>
              </w:rPr>
              <w:t>的示范性</w:t>
            </w:r>
            <w:r w:rsidRPr="006C7F59">
              <w:rPr>
                <w:rFonts w:ascii="Times New Roman" w:hAnsi="Times New Roman" w:cs="Times New Roman"/>
                <w:szCs w:val="21"/>
              </w:rPr>
              <w:t>教育教学活动</w:t>
            </w:r>
            <w:r w:rsidRPr="006C7F59">
              <w:rPr>
                <w:rFonts w:ascii="Times New Roman" w:hAnsi="Times New Roman" w:cs="Times New Roman" w:hint="eastAsia"/>
                <w:szCs w:val="21"/>
              </w:rPr>
              <w:t>。</w:t>
            </w:r>
          </w:p>
        </w:tc>
      </w:tr>
      <w:tr w:rsidR="00C30722" w:rsidRPr="006C7F59" w:rsidTr="00CD1854">
        <w:trPr>
          <w:trHeight w:val="353"/>
          <w:jc w:val="center"/>
        </w:trPr>
        <w:tc>
          <w:tcPr>
            <w:tcW w:w="526" w:type="dxa"/>
            <w:vMerge w:val="restart"/>
            <w:tcBorders>
              <w:left w:val="single" w:sz="4" w:space="0" w:color="auto"/>
            </w:tcBorders>
            <w:vAlign w:val="center"/>
          </w:tcPr>
          <w:p w:rsidR="00C30722" w:rsidRPr="006C7F59" w:rsidRDefault="00C30722" w:rsidP="00CD1854">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lastRenderedPageBreak/>
              <w:t>五</w:t>
            </w:r>
          </w:p>
          <w:p w:rsidR="00C30722" w:rsidRPr="006C7F59" w:rsidRDefault="00C30722" w:rsidP="00CD1854">
            <w:pPr>
              <w:spacing w:line="360" w:lineRule="exact"/>
              <w:jc w:val="center"/>
              <w:rPr>
                <w:rFonts w:ascii="Times New Roman" w:hAnsi="Times New Roman" w:cs="Times New Roman"/>
                <w:b/>
                <w:bCs/>
                <w:color w:val="000000" w:themeColor="text1"/>
                <w:szCs w:val="21"/>
              </w:rPr>
            </w:pPr>
          </w:p>
          <w:p w:rsidR="00C30722" w:rsidRPr="006C7F59" w:rsidRDefault="00C30722" w:rsidP="00CD1854">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办</w:t>
            </w:r>
          </w:p>
          <w:p w:rsidR="00C30722" w:rsidRPr="006C7F59" w:rsidRDefault="00C30722" w:rsidP="00CD1854">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学</w:t>
            </w:r>
          </w:p>
          <w:p w:rsidR="00C30722" w:rsidRPr="006C7F59" w:rsidRDefault="00C30722" w:rsidP="00CD1854">
            <w:pPr>
              <w:spacing w:line="360" w:lineRule="exact"/>
              <w:jc w:val="center"/>
              <w:rPr>
                <w:rFonts w:ascii="Times New Roman" w:hAnsi="Times New Roman" w:cs="Times New Roman"/>
                <w:b/>
                <w:bCs/>
                <w:color w:val="000000" w:themeColor="text1"/>
                <w:szCs w:val="21"/>
              </w:rPr>
            </w:pPr>
            <w:proofErr w:type="gramStart"/>
            <w:r w:rsidRPr="006C7F59">
              <w:rPr>
                <w:rFonts w:ascii="Times New Roman" w:hAnsi="Times New Roman" w:cs="Times New Roman"/>
                <w:b/>
                <w:bCs/>
                <w:color w:val="000000" w:themeColor="text1"/>
                <w:szCs w:val="21"/>
              </w:rPr>
              <w:t>绩</w:t>
            </w:r>
            <w:proofErr w:type="gramEnd"/>
          </w:p>
          <w:p w:rsidR="00C30722" w:rsidRPr="006C7F59" w:rsidRDefault="00C30722" w:rsidP="00CD1854">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效</w:t>
            </w:r>
          </w:p>
        </w:tc>
        <w:tc>
          <w:tcPr>
            <w:tcW w:w="1611" w:type="dxa"/>
            <w:vAlign w:val="center"/>
          </w:tcPr>
          <w:p w:rsidR="00C30722" w:rsidRPr="006C7F59" w:rsidRDefault="00C30722" w:rsidP="00CD1854">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22.</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学生全面发展，综合素质好。</w:t>
            </w:r>
            <w:r w:rsidRPr="006C7F59">
              <w:rPr>
                <w:rFonts w:ascii="Times New Roman" w:hAnsi="Times New Roman" w:cs="Times New Roman"/>
                <w:b/>
                <w:bCs/>
                <w:color w:val="000000" w:themeColor="text1"/>
                <w:szCs w:val="21"/>
              </w:rPr>
              <w:t>学业成绩优良</w:t>
            </w:r>
            <w:r w:rsidRPr="006C7F59">
              <w:rPr>
                <w:rFonts w:ascii="Times New Roman" w:hAnsi="Times New Roman" w:cs="Times New Roman"/>
                <w:b/>
                <w:color w:val="000000" w:themeColor="text1"/>
                <w:szCs w:val="21"/>
              </w:rPr>
              <w:t>，学习</w:t>
            </w:r>
            <w:r w:rsidRPr="006C7F59">
              <w:rPr>
                <w:rFonts w:ascii="Times New Roman" w:hAnsi="Times New Roman" w:cs="Times New Roman"/>
                <w:b/>
                <w:bCs/>
                <w:color w:val="000000" w:themeColor="text1"/>
                <w:szCs w:val="21"/>
              </w:rPr>
              <w:t>负担合理，</w:t>
            </w:r>
            <w:r w:rsidRPr="006C7F59">
              <w:rPr>
                <w:rFonts w:ascii="Times New Roman" w:hAnsi="Times New Roman" w:cs="Times New Roman"/>
                <w:b/>
                <w:color w:val="000000" w:themeColor="text1"/>
                <w:szCs w:val="21"/>
              </w:rPr>
              <w:t>创新精神、实践能力和社会责任感强。积极参加科技创新大赛等各项活动，在设区市及以上各类竞赛中多次获奖。学生社团</w:t>
            </w:r>
            <w:r w:rsidRPr="006C7F59">
              <w:rPr>
                <w:rFonts w:ascii="Times New Roman" w:hAnsi="Times New Roman" w:cs="Times New Roman"/>
                <w:b/>
                <w:bCs/>
                <w:color w:val="000000" w:themeColor="text1"/>
                <w:szCs w:val="21"/>
              </w:rPr>
              <w:t>类型多样，</w:t>
            </w:r>
            <w:r w:rsidRPr="006C7F59">
              <w:rPr>
                <w:rFonts w:ascii="Times New Roman" w:hAnsi="Times New Roman" w:cs="Times New Roman"/>
                <w:b/>
                <w:color w:val="000000" w:themeColor="text1"/>
                <w:szCs w:val="21"/>
              </w:rPr>
              <w:t>活动</w:t>
            </w:r>
            <w:r w:rsidRPr="006C7F59">
              <w:rPr>
                <w:rFonts w:ascii="Times New Roman" w:hAnsi="Times New Roman" w:cs="Times New Roman"/>
                <w:b/>
                <w:bCs/>
                <w:color w:val="000000" w:themeColor="text1"/>
                <w:szCs w:val="21"/>
              </w:rPr>
              <w:t>内容丰富，参与面广，学生校园生活幸福感强</w:t>
            </w:r>
            <w:r w:rsidRPr="006C7F59">
              <w:rPr>
                <w:rFonts w:ascii="Times New Roman" w:hAnsi="Times New Roman" w:cs="Times New Roman" w:hint="eastAsia"/>
                <w:b/>
                <w:bCs/>
                <w:color w:val="000000" w:themeColor="text1"/>
                <w:szCs w:val="21"/>
              </w:rPr>
              <w:t>。</w:t>
            </w:r>
          </w:p>
        </w:tc>
        <w:tc>
          <w:tcPr>
            <w:tcW w:w="5103" w:type="dxa"/>
            <w:vAlign w:val="center"/>
          </w:tcPr>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）学生发展全面，综合素质合格率达到</w:t>
            </w:r>
            <w:r w:rsidRPr="006C7F59">
              <w:rPr>
                <w:rFonts w:ascii="Times New Roman" w:hAnsi="Times New Roman" w:cs="Times New Roman"/>
                <w:szCs w:val="21"/>
              </w:rPr>
              <w:t>9</w:t>
            </w:r>
            <w:r w:rsidRPr="006C7F59">
              <w:rPr>
                <w:rFonts w:ascii="Times New Roman" w:hAnsi="Times New Roman" w:cs="Times New Roman" w:hint="eastAsia"/>
                <w:szCs w:val="21"/>
              </w:rPr>
              <w:t>5</w:t>
            </w:r>
            <w:r w:rsidRPr="006C7F59">
              <w:rPr>
                <w:rFonts w:ascii="Times New Roman" w:hAnsi="Times New Roman" w:cs="Times New Roman"/>
                <w:szCs w:val="21"/>
              </w:rPr>
              <w:t>%</w:t>
            </w:r>
            <w:r w:rsidRPr="006C7F59">
              <w:rPr>
                <w:rFonts w:ascii="Times New Roman" w:hAnsi="Times New Roman" w:cs="Times New Roman"/>
                <w:szCs w:val="21"/>
              </w:rPr>
              <w:t>以上</w:t>
            </w:r>
            <w:r w:rsidRPr="006C7F59">
              <w:rPr>
                <w:rFonts w:ascii="Times New Roman" w:hAnsi="Times New Roman" w:cs="Times New Roman" w:hint="eastAsia"/>
                <w:szCs w:val="21"/>
              </w:rPr>
              <w:t>。</w:t>
            </w:r>
            <w:r w:rsidRPr="006C7F59">
              <w:rPr>
                <w:rFonts w:ascii="Times New Roman" w:hAnsi="Times New Roman" w:cs="Times New Roman"/>
                <w:szCs w:val="21"/>
              </w:rPr>
              <w:t>近</w:t>
            </w:r>
            <w:r w:rsidRPr="006C7F59">
              <w:rPr>
                <w:rFonts w:ascii="Times New Roman" w:hAnsi="Times New Roman" w:cs="Times New Roman" w:hint="eastAsia"/>
                <w:szCs w:val="21"/>
              </w:rPr>
              <w:t>3</w:t>
            </w:r>
            <w:r w:rsidRPr="006C7F59">
              <w:rPr>
                <w:rFonts w:ascii="Times New Roman" w:hAnsi="Times New Roman" w:cs="Times New Roman"/>
                <w:szCs w:val="21"/>
              </w:rPr>
              <w:t>年学生中未发生违法犯罪案件</w:t>
            </w:r>
            <w:r w:rsidRPr="006C7F59">
              <w:rPr>
                <w:rFonts w:ascii="Times New Roman" w:hAnsi="Times New Roman" w:cs="Times New Roman" w:hint="eastAsia"/>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hint="eastAsia"/>
                <w:szCs w:val="21"/>
              </w:rPr>
              <w:t>2</w:t>
            </w:r>
            <w:r w:rsidRPr="006C7F59">
              <w:rPr>
                <w:rFonts w:ascii="Times New Roman" w:hAnsi="Times New Roman" w:cs="Times New Roman" w:hint="eastAsia"/>
                <w:szCs w:val="21"/>
              </w:rPr>
              <w:t>）</w:t>
            </w:r>
            <w:r w:rsidRPr="006C7F59">
              <w:rPr>
                <w:rFonts w:ascii="Times New Roman" w:hAnsi="Times New Roman" w:cs="Times New Roman"/>
                <w:szCs w:val="21"/>
              </w:rPr>
              <w:t>毕业生体质健康合格率达到</w:t>
            </w:r>
            <w:r w:rsidRPr="006C7F59">
              <w:rPr>
                <w:rFonts w:ascii="Times New Roman" w:hAnsi="Times New Roman" w:cs="Times New Roman"/>
                <w:szCs w:val="21"/>
              </w:rPr>
              <w:t>95%</w:t>
            </w:r>
            <w:r w:rsidRPr="006C7F59">
              <w:rPr>
                <w:rFonts w:ascii="Times New Roman" w:hAnsi="Times New Roman" w:cs="Times New Roman"/>
                <w:szCs w:val="21"/>
              </w:rPr>
              <w:t>以上，毕业生视力不良率低于</w:t>
            </w:r>
            <w:r w:rsidRPr="006C7F59">
              <w:rPr>
                <w:rFonts w:ascii="Times New Roman" w:hAnsi="Times New Roman" w:cs="Times New Roman"/>
                <w:szCs w:val="21"/>
              </w:rPr>
              <w:t>70%</w:t>
            </w:r>
            <w:r w:rsidRPr="006C7F59">
              <w:rPr>
                <w:rFonts w:ascii="Times New Roman" w:hAnsi="Times New Roman" w:cs="Times New Roman"/>
                <w:szCs w:val="21"/>
              </w:rPr>
              <w:t>或升幅低于入学初</w:t>
            </w:r>
            <w:r w:rsidRPr="006C7F59">
              <w:rPr>
                <w:rFonts w:ascii="Times New Roman" w:hAnsi="Times New Roman" w:cs="Times New Roman"/>
                <w:szCs w:val="21"/>
              </w:rPr>
              <w:t>5%</w:t>
            </w:r>
            <w:r w:rsidRPr="006C7F59">
              <w:rPr>
                <w:rFonts w:ascii="Times New Roman" w:hAnsi="Times New Roman" w:cs="Times New Roman"/>
                <w:szCs w:val="21"/>
              </w:rPr>
              <w:t>，</w:t>
            </w:r>
            <w:r w:rsidRPr="006C7F59">
              <w:rPr>
                <w:rFonts w:ascii="Times New Roman" w:hAnsi="Times New Roman" w:cs="Times New Roman" w:hint="eastAsia"/>
                <w:szCs w:val="21"/>
              </w:rPr>
              <w:t>学生掌握</w:t>
            </w:r>
            <w:r w:rsidRPr="006C7F59">
              <w:rPr>
                <w:rFonts w:ascii="Times New Roman" w:hAnsi="Times New Roman" w:cs="Times New Roman" w:hint="eastAsia"/>
                <w:szCs w:val="21"/>
              </w:rPr>
              <w:t>1</w:t>
            </w:r>
            <w:r w:rsidRPr="00320E64">
              <w:rPr>
                <w:rFonts w:ascii="Times New Roman" w:hAnsi="Times New Roman" w:cs="Times New Roman" w:hint="eastAsia"/>
                <w:color w:val="000000" w:themeColor="text1"/>
                <w:szCs w:val="21"/>
              </w:rPr>
              <w:t>~</w:t>
            </w:r>
            <w:r w:rsidRPr="006C7F59">
              <w:rPr>
                <w:rFonts w:ascii="Times New Roman" w:hAnsi="Times New Roman" w:cs="Times New Roman" w:hint="eastAsia"/>
                <w:szCs w:val="21"/>
              </w:rPr>
              <w:t>3</w:t>
            </w:r>
            <w:r w:rsidRPr="006C7F59">
              <w:rPr>
                <w:rFonts w:ascii="Times New Roman" w:hAnsi="Times New Roman" w:cs="Times New Roman" w:hint="eastAsia"/>
                <w:szCs w:val="21"/>
              </w:rPr>
              <w:t>项体育技能。</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hint="eastAsia"/>
                <w:szCs w:val="21"/>
              </w:rPr>
              <w:t>3</w:t>
            </w:r>
            <w:r w:rsidRPr="006C7F59">
              <w:rPr>
                <w:rFonts w:ascii="Times New Roman" w:hAnsi="Times New Roman" w:cs="Times New Roman" w:hint="eastAsia"/>
                <w:szCs w:val="21"/>
              </w:rPr>
              <w:t>）</w:t>
            </w:r>
            <w:r w:rsidRPr="006C7F59">
              <w:rPr>
                <w:rFonts w:ascii="Times New Roman" w:hAnsi="Times New Roman" w:cs="Times New Roman"/>
                <w:szCs w:val="21"/>
              </w:rPr>
              <w:t>学业水平</w:t>
            </w:r>
            <w:r w:rsidRPr="006C7F59">
              <w:rPr>
                <w:rFonts w:ascii="Times New Roman" w:hAnsi="Times New Roman" w:cs="Times New Roman" w:hint="eastAsia"/>
                <w:szCs w:val="21"/>
              </w:rPr>
              <w:t>考试</w:t>
            </w:r>
            <w:r w:rsidRPr="006C7F59">
              <w:rPr>
                <w:rFonts w:ascii="Times New Roman" w:hAnsi="Times New Roman" w:cs="Times New Roman"/>
                <w:szCs w:val="21"/>
              </w:rPr>
              <w:t>一次合格率</w:t>
            </w:r>
            <w:r w:rsidRPr="006C7F59">
              <w:rPr>
                <w:rFonts w:ascii="Times New Roman" w:hAnsi="Times New Roman" w:cs="Times New Roman" w:hint="eastAsia"/>
                <w:szCs w:val="21"/>
              </w:rPr>
              <w:t>达</w:t>
            </w:r>
            <w:r w:rsidRPr="006C7F59">
              <w:rPr>
                <w:rFonts w:ascii="Times New Roman" w:hAnsi="Times New Roman" w:cs="Times New Roman"/>
                <w:szCs w:val="21"/>
              </w:rPr>
              <w:t>98%</w:t>
            </w:r>
            <w:r w:rsidRPr="006C7F59">
              <w:rPr>
                <w:rFonts w:ascii="Times New Roman" w:hAnsi="Times New Roman" w:cs="Times New Roman"/>
                <w:szCs w:val="21"/>
              </w:rPr>
              <w:t>以上，近</w:t>
            </w:r>
            <w:r w:rsidRPr="006C7F59">
              <w:rPr>
                <w:rFonts w:ascii="Times New Roman" w:hAnsi="Times New Roman" w:cs="Times New Roman" w:hint="eastAsia"/>
                <w:szCs w:val="21"/>
              </w:rPr>
              <w:t>3</w:t>
            </w:r>
            <w:r w:rsidRPr="006C7F59">
              <w:rPr>
                <w:rFonts w:ascii="Times New Roman" w:hAnsi="Times New Roman" w:cs="Times New Roman"/>
                <w:szCs w:val="21"/>
              </w:rPr>
              <w:t>年教学质量</w:t>
            </w:r>
            <w:r w:rsidRPr="006C7F59">
              <w:rPr>
                <w:rFonts w:ascii="Times New Roman" w:hAnsi="Times New Roman" w:cs="Times New Roman" w:hint="eastAsia"/>
                <w:szCs w:val="21"/>
              </w:rPr>
              <w:t>稳中有进</w:t>
            </w:r>
            <w:r w:rsidRPr="006C7F59">
              <w:rPr>
                <w:rFonts w:ascii="Times New Roman" w:hAnsi="Times New Roman" w:cs="Times New Roman"/>
                <w:szCs w:val="21"/>
              </w:rPr>
              <w:t>，毕业生</w:t>
            </w:r>
            <w:r w:rsidRPr="001E5797">
              <w:rPr>
                <w:rFonts w:ascii="Times New Roman" w:hAnsi="Times New Roman" w:cs="Times New Roman" w:hint="eastAsia"/>
                <w:bCs/>
                <w:color w:val="000000" w:themeColor="text1"/>
                <w:szCs w:val="21"/>
              </w:rPr>
              <w:t>就读</w:t>
            </w:r>
            <w:r w:rsidRPr="006C7F59">
              <w:rPr>
                <w:rFonts w:ascii="Times New Roman" w:hAnsi="Times New Roman" w:cs="Times New Roman"/>
                <w:szCs w:val="21"/>
              </w:rPr>
              <w:t>本科院校的比例</w:t>
            </w:r>
            <w:r w:rsidRPr="006C7F59">
              <w:rPr>
                <w:rFonts w:ascii="Times New Roman" w:hAnsi="Times New Roman" w:cs="Times New Roman" w:hint="eastAsia"/>
                <w:szCs w:val="21"/>
              </w:rPr>
              <w:t>高于全省平均</w:t>
            </w:r>
            <w:r w:rsidRPr="006C7F59">
              <w:rPr>
                <w:rFonts w:ascii="Times New Roman" w:hAnsi="Times New Roman" w:cs="Times New Roman"/>
                <w:szCs w:val="21"/>
              </w:rPr>
              <w:t>水平</w:t>
            </w:r>
            <w:r w:rsidRPr="006C7F59">
              <w:rPr>
                <w:rFonts w:ascii="Times New Roman" w:hAnsi="Times New Roman" w:cs="Times New Roman" w:hint="eastAsia"/>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hint="eastAsia"/>
                <w:szCs w:val="21"/>
              </w:rPr>
              <w:t>4</w:t>
            </w:r>
            <w:r w:rsidRPr="006C7F59">
              <w:rPr>
                <w:rFonts w:ascii="Times New Roman" w:hAnsi="Times New Roman" w:cs="Times New Roman"/>
                <w:szCs w:val="21"/>
              </w:rPr>
              <w:t>）学生个性发展成效显著，有一定数量的学生在</w:t>
            </w:r>
            <w:r w:rsidRPr="006C7F59">
              <w:rPr>
                <w:rFonts w:ascii="Times New Roman" w:hAnsi="Times New Roman" w:cs="Times New Roman" w:hint="eastAsia"/>
                <w:szCs w:val="21"/>
              </w:rPr>
              <w:t>设区市</w:t>
            </w:r>
            <w:r w:rsidRPr="00320E64">
              <w:rPr>
                <w:rFonts w:ascii="Times New Roman" w:hAnsi="Times New Roman" w:cs="Times New Roman" w:hint="eastAsia"/>
                <w:color w:val="000000" w:themeColor="text1"/>
                <w:szCs w:val="21"/>
              </w:rPr>
              <w:t>级及</w:t>
            </w:r>
            <w:r w:rsidRPr="006C7F59">
              <w:rPr>
                <w:rFonts w:ascii="Times New Roman" w:hAnsi="Times New Roman" w:cs="Times New Roman" w:hint="eastAsia"/>
                <w:szCs w:val="21"/>
              </w:rPr>
              <w:t>以上</w:t>
            </w:r>
            <w:r w:rsidRPr="006C7F59">
              <w:rPr>
                <w:rFonts w:ascii="Times New Roman" w:hAnsi="Times New Roman" w:cs="Times New Roman"/>
                <w:szCs w:val="21"/>
              </w:rPr>
              <w:t>的</w:t>
            </w:r>
            <w:r>
              <w:rPr>
                <w:rFonts w:ascii="Times New Roman" w:hAnsi="Times New Roman" w:cs="Times New Roman" w:hint="eastAsia"/>
                <w:szCs w:val="21"/>
              </w:rPr>
              <w:t>各类</w:t>
            </w:r>
            <w:r w:rsidRPr="006C7F59">
              <w:rPr>
                <w:rFonts w:ascii="Times New Roman" w:hAnsi="Times New Roman" w:cs="Times New Roman"/>
                <w:szCs w:val="21"/>
              </w:rPr>
              <w:t>活动中</w:t>
            </w:r>
            <w:r>
              <w:rPr>
                <w:rFonts w:ascii="Times New Roman" w:hAnsi="Times New Roman" w:cs="Times New Roman" w:hint="eastAsia"/>
                <w:szCs w:val="21"/>
              </w:rPr>
              <w:t>表现突出</w:t>
            </w:r>
            <w:r w:rsidRPr="006C7F59">
              <w:rPr>
                <w:rFonts w:ascii="Times New Roman" w:hAnsi="Times New Roman" w:cs="Times New Roman"/>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hint="eastAsia"/>
                <w:szCs w:val="21"/>
              </w:rPr>
              <w:t>5</w:t>
            </w:r>
            <w:r w:rsidRPr="006C7F59">
              <w:rPr>
                <w:rFonts w:ascii="Times New Roman" w:hAnsi="Times New Roman" w:cs="Times New Roman" w:hint="eastAsia"/>
                <w:szCs w:val="21"/>
              </w:rPr>
              <w:t>）学生具备良好的信息素养，能利用网络获取、储存、评价、加工和应用数字化学习资源，能利用各种媒体终端进行随时随地的学习、交流和分享，能在教师的指导下运用信息技术灵活开展自主学习、合作学习与探究学习，并具有网络信息识别能力和自制自控能力。</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hint="eastAsia"/>
                <w:szCs w:val="21"/>
              </w:rPr>
              <w:t>6</w:t>
            </w:r>
            <w:r>
              <w:rPr>
                <w:rFonts w:ascii="Times New Roman" w:hAnsi="Times New Roman" w:cs="Times New Roman" w:hint="eastAsia"/>
                <w:szCs w:val="21"/>
              </w:rPr>
              <w:t>）学生社团数量不低于</w:t>
            </w:r>
            <w:r w:rsidRPr="00320E64">
              <w:rPr>
                <w:rFonts w:ascii="Times New Roman" w:hAnsi="Times New Roman" w:cs="Times New Roman" w:hint="eastAsia"/>
                <w:color w:val="000000" w:themeColor="text1"/>
                <w:szCs w:val="21"/>
              </w:rPr>
              <w:t>学校</w:t>
            </w:r>
            <w:r w:rsidRPr="006C7F59">
              <w:rPr>
                <w:rFonts w:ascii="Times New Roman" w:hAnsi="Times New Roman" w:cs="Times New Roman" w:hint="eastAsia"/>
                <w:szCs w:val="21"/>
              </w:rPr>
              <w:t>班级</w:t>
            </w:r>
            <w:r w:rsidRPr="00320E64">
              <w:rPr>
                <w:rFonts w:ascii="Times New Roman" w:hAnsi="Times New Roman" w:cs="Times New Roman" w:hint="eastAsia"/>
                <w:color w:val="000000" w:themeColor="text1"/>
                <w:szCs w:val="21"/>
              </w:rPr>
              <w:t>数</w:t>
            </w:r>
            <w:r w:rsidRPr="006C7F59">
              <w:rPr>
                <w:rFonts w:ascii="Times New Roman" w:hAnsi="Times New Roman" w:cs="Times New Roman" w:hint="eastAsia"/>
                <w:szCs w:val="21"/>
              </w:rPr>
              <w:t>的两倍，类型多样，覆盖面广，并有</w:t>
            </w:r>
            <w:r w:rsidRPr="006C7F59">
              <w:rPr>
                <w:rFonts w:ascii="Times New Roman" w:hAnsi="Times New Roman" w:cs="Times New Roman" w:hint="eastAsia"/>
                <w:szCs w:val="21"/>
              </w:rPr>
              <w:t>2</w:t>
            </w:r>
            <w:r w:rsidRPr="006C7F59">
              <w:rPr>
                <w:rFonts w:ascii="Times New Roman" w:hAnsi="Times New Roman" w:cs="Times New Roman" w:hint="eastAsia"/>
                <w:szCs w:val="21"/>
              </w:rPr>
              <w:t>个以上有传承性和特色化的品牌社团。社团组织规范、活动丰富、评价配套，学生在自主管理、自我服务、自觉成长中得到全面而有个性的发展。</w:t>
            </w:r>
          </w:p>
        </w:tc>
        <w:tc>
          <w:tcPr>
            <w:tcW w:w="1937"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）毕业生体质健康合格率连续</w:t>
            </w:r>
            <w:r w:rsidRPr="006C7F59">
              <w:rPr>
                <w:rFonts w:ascii="Times New Roman" w:hAnsi="Times New Roman" w:cs="Times New Roman" w:hint="eastAsia"/>
                <w:szCs w:val="21"/>
              </w:rPr>
              <w:t>3</w:t>
            </w:r>
            <w:r w:rsidRPr="006C7F59">
              <w:rPr>
                <w:rFonts w:ascii="Times New Roman" w:hAnsi="Times New Roman" w:cs="Times New Roman" w:hint="eastAsia"/>
                <w:szCs w:val="21"/>
              </w:rPr>
              <w:t>年</w:t>
            </w:r>
            <w:r w:rsidRPr="006C7F59">
              <w:rPr>
                <w:rFonts w:ascii="Times New Roman" w:hAnsi="Times New Roman" w:cs="Times New Roman"/>
                <w:szCs w:val="21"/>
              </w:rPr>
              <w:t>低于</w:t>
            </w:r>
            <w:r w:rsidRPr="006C7F59">
              <w:rPr>
                <w:rFonts w:ascii="Times New Roman" w:hAnsi="Times New Roman" w:cs="Times New Roman"/>
                <w:szCs w:val="21"/>
              </w:rPr>
              <w:t>85%</w:t>
            </w:r>
            <w:r w:rsidRPr="006C7F59">
              <w:rPr>
                <w:rFonts w:ascii="Times New Roman" w:hAnsi="Times New Roman" w:cs="Times New Roman" w:hint="eastAsia"/>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）学业水平</w:t>
            </w:r>
            <w:r w:rsidRPr="006C7F59">
              <w:rPr>
                <w:rFonts w:ascii="Times New Roman" w:hAnsi="Times New Roman" w:cs="Times New Roman" w:hint="eastAsia"/>
                <w:szCs w:val="21"/>
              </w:rPr>
              <w:t>考试</w:t>
            </w:r>
            <w:r w:rsidRPr="006C7F59">
              <w:rPr>
                <w:rFonts w:ascii="Times New Roman" w:hAnsi="Times New Roman" w:cs="Times New Roman"/>
                <w:szCs w:val="21"/>
              </w:rPr>
              <w:t>一次合格率</w:t>
            </w:r>
            <w:r w:rsidRPr="006C7F59">
              <w:rPr>
                <w:rFonts w:ascii="Times New Roman" w:hAnsi="Times New Roman" w:cs="Times New Roman" w:hint="eastAsia"/>
                <w:szCs w:val="21"/>
              </w:rPr>
              <w:t>连续</w:t>
            </w:r>
            <w:r w:rsidRPr="006C7F59">
              <w:rPr>
                <w:rFonts w:ascii="Times New Roman" w:hAnsi="Times New Roman" w:cs="Times New Roman" w:hint="eastAsia"/>
                <w:szCs w:val="21"/>
              </w:rPr>
              <w:t>3</w:t>
            </w:r>
            <w:r w:rsidRPr="006C7F59">
              <w:rPr>
                <w:rFonts w:ascii="Times New Roman" w:hAnsi="Times New Roman" w:cs="Times New Roman" w:hint="eastAsia"/>
                <w:szCs w:val="21"/>
              </w:rPr>
              <w:t>年</w:t>
            </w:r>
            <w:r w:rsidRPr="006C7F59">
              <w:rPr>
                <w:rFonts w:ascii="Times New Roman" w:hAnsi="Times New Roman" w:cs="Times New Roman"/>
                <w:szCs w:val="21"/>
              </w:rPr>
              <w:t>低于</w:t>
            </w:r>
            <w:r>
              <w:rPr>
                <w:rFonts w:ascii="Times New Roman" w:hAnsi="Times New Roman" w:cs="Times New Roman" w:hint="eastAsia"/>
                <w:szCs w:val="21"/>
              </w:rPr>
              <w:t>省平均水平</w:t>
            </w:r>
            <w:r w:rsidRPr="006C7F59">
              <w:rPr>
                <w:rFonts w:ascii="Times New Roman" w:hAnsi="Times New Roman" w:cs="Times New Roman" w:hint="eastAsia"/>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3</w:t>
            </w:r>
            <w:r w:rsidRPr="006C7F59">
              <w:rPr>
                <w:rFonts w:ascii="Times New Roman" w:hAnsi="Times New Roman" w:cs="Times New Roman"/>
                <w:szCs w:val="21"/>
              </w:rPr>
              <w:t>）连续</w:t>
            </w:r>
            <w:r w:rsidRPr="006C7F59">
              <w:rPr>
                <w:rFonts w:ascii="Times New Roman" w:hAnsi="Times New Roman" w:cs="Times New Roman" w:hint="eastAsia"/>
                <w:szCs w:val="21"/>
              </w:rPr>
              <w:t>3</w:t>
            </w:r>
            <w:r w:rsidRPr="006C7F59">
              <w:rPr>
                <w:rFonts w:ascii="Times New Roman" w:hAnsi="Times New Roman" w:cs="Times New Roman"/>
                <w:szCs w:val="21"/>
              </w:rPr>
              <w:t>年</w:t>
            </w:r>
            <w:r>
              <w:rPr>
                <w:rFonts w:ascii="Times New Roman" w:hAnsi="Times New Roman" w:cs="Times New Roman" w:hint="eastAsia"/>
                <w:szCs w:val="21"/>
              </w:rPr>
              <w:t>就读</w:t>
            </w:r>
            <w:r w:rsidRPr="006C7F59">
              <w:rPr>
                <w:rFonts w:ascii="Times New Roman" w:hAnsi="Times New Roman" w:cs="Times New Roman" w:hint="eastAsia"/>
                <w:szCs w:val="21"/>
              </w:rPr>
              <w:t>本科</w:t>
            </w:r>
            <w:r w:rsidRPr="006C7F59">
              <w:rPr>
                <w:rFonts w:ascii="Times New Roman" w:hAnsi="Times New Roman" w:cs="Times New Roman"/>
                <w:szCs w:val="21"/>
              </w:rPr>
              <w:t>院校的毕业生低于全省平均水平</w:t>
            </w:r>
            <w:r>
              <w:rPr>
                <w:rFonts w:ascii="Times New Roman" w:hAnsi="Times New Roman" w:cs="Times New Roman" w:hint="eastAsia"/>
                <w:szCs w:val="21"/>
              </w:rPr>
              <w:t>，且</w:t>
            </w:r>
            <w:r w:rsidRPr="006C7F59">
              <w:rPr>
                <w:rFonts w:ascii="Times New Roman" w:hAnsi="Times New Roman" w:cs="Times New Roman"/>
                <w:szCs w:val="21"/>
              </w:rPr>
              <w:t>呈下降趋势</w:t>
            </w:r>
            <w:r w:rsidRPr="006C7F59">
              <w:rPr>
                <w:rFonts w:ascii="Times New Roman" w:hAnsi="Times New Roman" w:cs="Times New Roman" w:hint="eastAsia"/>
                <w:szCs w:val="21"/>
              </w:rPr>
              <w:t>。</w:t>
            </w:r>
          </w:p>
        </w:tc>
      </w:tr>
      <w:tr w:rsidR="00C30722" w:rsidRPr="006C7F59" w:rsidTr="00CD1854">
        <w:trPr>
          <w:trHeight w:val="315"/>
          <w:jc w:val="center"/>
        </w:trPr>
        <w:tc>
          <w:tcPr>
            <w:tcW w:w="526" w:type="dxa"/>
            <w:vMerge/>
            <w:tcBorders>
              <w:left w:val="single" w:sz="4" w:space="0" w:color="auto"/>
            </w:tcBorders>
            <w:vAlign w:val="center"/>
          </w:tcPr>
          <w:p w:rsidR="00C30722" w:rsidRPr="006C7F59" w:rsidRDefault="00C30722" w:rsidP="00CD1854">
            <w:pPr>
              <w:spacing w:line="360" w:lineRule="exact"/>
              <w:ind w:firstLineChars="100" w:firstLine="211"/>
              <w:rPr>
                <w:rFonts w:ascii="Times New Roman" w:hAnsi="Times New Roman" w:cs="Times New Roman"/>
                <w:b/>
                <w:bCs/>
                <w:color w:val="000000" w:themeColor="text1"/>
                <w:szCs w:val="21"/>
              </w:rPr>
            </w:pPr>
          </w:p>
        </w:tc>
        <w:tc>
          <w:tcPr>
            <w:tcW w:w="1611" w:type="dxa"/>
            <w:vAlign w:val="center"/>
          </w:tcPr>
          <w:p w:rsidR="00C30722" w:rsidRPr="006C7F59" w:rsidRDefault="00C30722" w:rsidP="00CD1854">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23.</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bCs/>
                <w:color w:val="000000" w:themeColor="text1"/>
                <w:szCs w:val="21"/>
              </w:rPr>
              <w:t>积极</w:t>
            </w:r>
            <w:proofErr w:type="gramStart"/>
            <w:r w:rsidRPr="006C7F59">
              <w:rPr>
                <w:rFonts w:ascii="Times New Roman" w:hAnsi="Times New Roman" w:cs="Times New Roman"/>
                <w:b/>
                <w:bCs/>
                <w:color w:val="000000" w:themeColor="text1"/>
                <w:szCs w:val="21"/>
              </w:rPr>
              <w:t>践行</w:t>
            </w:r>
            <w:proofErr w:type="gramEnd"/>
            <w:r w:rsidRPr="006C7F59">
              <w:rPr>
                <w:rFonts w:ascii="Times New Roman" w:hAnsi="Times New Roman" w:cs="Times New Roman"/>
                <w:b/>
                <w:bCs/>
                <w:color w:val="000000" w:themeColor="text1"/>
                <w:szCs w:val="21"/>
              </w:rPr>
              <w:t>先进的办学理念，</w:t>
            </w:r>
            <w:r w:rsidRPr="006C7F59">
              <w:rPr>
                <w:rFonts w:ascii="Times New Roman" w:hAnsi="Times New Roman" w:cs="Times New Roman"/>
                <w:b/>
                <w:color w:val="000000" w:themeColor="text1"/>
                <w:szCs w:val="21"/>
              </w:rPr>
              <w:t>经多年积淀与凝练，形成本校特有的传统优势、办学特色和良好的办学声誉</w:t>
            </w:r>
            <w:r w:rsidRPr="006C7F59">
              <w:rPr>
                <w:rFonts w:ascii="Times New Roman" w:hAnsi="Times New Roman" w:cs="Times New Roman" w:hint="eastAsia"/>
                <w:b/>
                <w:color w:val="000000" w:themeColor="text1"/>
                <w:szCs w:val="21"/>
              </w:rPr>
              <w:t>。</w:t>
            </w:r>
          </w:p>
        </w:tc>
        <w:tc>
          <w:tcPr>
            <w:tcW w:w="5103" w:type="dxa"/>
            <w:vAlign w:val="center"/>
          </w:tcPr>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）有先进办学理念，经多年追求、积淀，形成学校传统优势和办学特色，并成为学校声誉的重要标志，在</w:t>
            </w:r>
            <w:r w:rsidRPr="006C7F59">
              <w:rPr>
                <w:rFonts w:ascii="Times New Roman" w:hAnsi="Times New Roman" w:cs="Times New Roman" w:hint="eastAsia"/>
                <w:szCs w:val="21"/>
              </w:rPr>
              <w:t>设区市</w:t>
            </w:r>
            <w:r w:rsidRPr="006C7F59">
              <w:rPr>
                <w:rFonts w:ascii="Times New Roman" w:hAnsi="Times New Roman" w:cs="Times New Roman"/>
                <w:szCs w:val="21"/>
              </w:rPr>
              <w:t>内外有较大的影响</w:t>
            </w:r>
            <w:r w:rsidRPr="006C7F59">
              <w:rPr>
                <w:rFonts w:ascii="Times New Roman" w:hAnsi="Times New Roman" w:cs="Times New Roman" w:hint="eastAsia"/>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）以先进的办学理念统领学校特色建设，办学特色有一定时间的积淀，有特色课程</w:t>
            </w:r>
            <w:r w:rsidRPr="006C7F59">
              <w:rPr>
                <w:rFonts w:ascii="Times New Roman" w:hAnsi="Times New Roman" w:cs="Times New Roman" w:hint="eastAsia"/>
                <w:szCs w:val="21"/>
              </w:rPr>
              <w:t>、</w:t>
            </w:r>
            <w:r w:rsidRPr="006C7F59">
              <w:rPr>
                <w:rFonts w:ascii="Times New Roman" w:hAnsi="Times New Roman" w:cs="Times New Roman"/>
                <w:szCs w:val="21"/>
              </w:rPr>
              <w:t>特色教师</w:t>
            </w:r>
            <w:r w:rsidRPr="006C7F59">
              <w:rPr>
                <w:rFonts w:ascii="Times New Roman" w:hAnsi="Times New Roman" w:cs="Times New Roman" w:hint="eastAsia"/>
                <w:szCs w:val="21"/>
              </w:rPr>
              <w:t>、</w:t>
            </w:r>
            <w:r w:rsidRPr="006C7F59">
              <w:rPr>
                <w:rFonts w:ascii="Times New Roman" w:hAnsi="Times New Roman" w:cs="Times New Roman"/>
                <w:szCs w:val="21"/>
              </w:rPr>
              <w:t>特色科研等支撑，有</w:t>
            </w:r>
            <w:r w:rsidRPr="006C7F59">
              <w:rPr>
                <w:rFonts w:ascii="Times New Roman" w:hAnsi="Times New Roman" w:cs="Times New Roman"/>
                <w:szCs w:val="21"/>
              </w:rPr>
              <w:t>90%</w:t>
            </w:r>
            <w:r w:rsidRPr="006C7F59">
              <w:rPr>
                <w:rFonts w:ascii="Times New Roman" w:hAnsi="Times New Roman" w:cs="Times New Roman"/>
                <w:szCs w:val="21"/>
              </w:rPr>
              <w:t>以上的学生受益面，有一定的社会影响力和同行认同度</w:t>
            </w:r>
            <w:r w:rsidRPr="006C7F59">
              <w:rPr>
                <w:rFonts w:ascii="Times New Roman" w:hAnsi="Times New Roman" w:cs="Times New Roman" w:hint="eastAsia"/>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3</w:t>
            </w:r>
            <w:r w:rsidRPr="006C7F59">
              <w:rPr>
                <w:rFonts w:ascii="Times New Roman" w:hAnsi="Times New Roman" w:cs="Times New Roman"/>
                <w:szCs w:val="21"/>
              </w:rPr>
              <w:t>）办学特色报告与学校发展规划对办学特色的建设目标</w:t>
            </w:r>
            <w:r w:rsidRPr="006C7F59">
              <w:rPr>
                <w:rFonts w:ascii="Times New Roman" w:hAnsi="Times New Roman" w:cs="Times New Roman" w:hint="eastAsia"/>
                <w:szCs w:val="21"/>
              </w:rPr>
              <w:t>、</w:t>
            </w:r>
            <w:r w:rsidRPr="006C7F59">
              <w:rPr>
                <w:rFonts w:ascii="Times New Roman" w:hAnsi="Times New Roman" w:cs="Times New Roman"/>
                <w:szCs w:val="21"/>
              </w:rPr>
              <w:t>路径</w:t>
            </w:r>
            <w:r w:rsidRPr="006C7F59">
              <w:rPr>
                <w:rFonts w:ascii="Times New Roman" w:hAnsi="Times New Roman" w:cs="Times New Roman" w:hint="eastAsia"/>
                <w:szCs w:val="21"/>
              </w:rPr>
              <w:t>、</w:t>
            </w:r>
            <w:r w:rsidRPr="006C7F59">
              <w:rPr>
                <w:rFonts w:ascii="Times New Roman" w:hAnsi="Times New Roman" w:cs="Times New Roman"/>
                <w:szCs w:val="21"/>
              </w:rPr>
              <w:t>措施和成果等相互印证</w:t>
            </w:r>
            <w:r w:rsidRPr="006C7F59">
              <w:rPr>
                <w:rFonts w:ascii="Times New Roman" w:hAnsi="Times New Roman" w:cs="Times New Roman" w:hint="eastAsia"/>
                <w:szCs w:val="21"/>
              </w:rPr>
              <w:t>，办学特色</w:t>
            </w:r>
            <w:r w:rsidRPr="006C7F59">
              <w:rPr>
                <w:rFonts w:ascii="Times New Roman" w:hAnsi="Times New Roman" w:cs="Times New Roman"/>
                <w:szCs w:val="21"/>
              </w:rPr>
              <w:t>有一定个性、</w:t>
            </w:r>
            <w:r w:rsidRPr="006C7F59">
              <w:rPr>
                <w:rFonts w:ascii="Times New Roman" w:hAnsi="Times New Roman" w:cs="Times New Roman" w:hint="eastAsia"/>
                <w:szCs w:val="21"/>
              </w:rPr>
              <w:t>有丰富</w:t>
            </w:r>
            <w:r w:rsidRPr="006C7F59">
              <w:rPr>
                <w:rFonts w:ascii="Times New Roman" w:hAnsi="Times New Roman" w:cs="Times New Roman"/>
                <w:szCs w:val="21"/>
              </w:rPr>
              <w:t>内涵、有</w:t>
            </w:r>
            <w:r w:rsidRPr="006C7F59">
              <w:rPr>
                <w:rFonts w:ascii="Times New Roman" w:hAnsi="Times New Roman" w:cs="Times New Roman" w:hint="eastAsia"/>
                <w:szCs w:val="21"/>
              </w:rPr>
              <w:t>标志性成果</w:t>
            </w:r>
            <w:r w:rsidRPr="006C7F59">
              <w:rPr>
                <w:rFonts w:ascii="Times New Roman" w:hAnsi="Times New Roman" w:cs="Times New Roman"/>
                <w:szCs w:val="21"/>
              </w:rPr>
              <w:t>，基本符合</w:t>
            </w:r>
            <w:r w:rsidRPr="006C7F59">
              <w:rPr>
                <w:rFonts w:ascii="Times New Roman" w:hAnsi="Times New Roman" w:cs="Times New Roman" w:hint="eastAsia"/>
                <w:szCs w:val="21"/>
              </w:rPr>
              <w:lastRenderedPageBreak/>
              <w:t>学校</w:t>
            </w:r>
            <w:r w:rsidRPr="006C7F59">
              <w:rPr>
                <w:rFonts w:ascii="Times New Roman" w:hAnsi="Times New Roman" w:cs="Times New Roman"/>
                <w:szCs w:val="21"/>
              </w:rPr>
              <w:t>实际样态和</w:t>
            </w:r>
            <w:proofErr w:type="gramStart"/>
            <w:r w:rsidRPr="006C7F59">
              <w:rPr>
                <w:rFonts w:ascii="Times New Roman" w:hAnsi="Times New Roman" w:cs="Times New Roman"/>
                <w:szCs w:val="21"/>
              </w:rPr>
              <w:t>质态</w:t>
            </w:r>
            <w:proofErr w:type="gramEnd"/>
            <w:r w:rsidRPr="006C7F59">
              <w:rPr>
                <w:rFonts w:ascii="Times New Roman" w:hAnsi="Times New Roman" w:cs="Times New Roman"/>
                <w:szCs w:val="21"/>
              </w:rPr>
              <w:t>。</w:t>
            </w:r>
          </w:p>
        </w:tc>
        <w:tc>
          <w:tcPr>
            <w:tcW w:w="1937"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）办学特色定位不准</w:t>
            </w:r>
            <w:r w:rsidRPr="006C7F59">
              <w:rPr>
                <w:rFonts w:ascii="Times New Roman" w:hAnsi="Times New Roman" w:cs="Times New Roman" w:hint="eastAsia"/>
                <w:szCs w:val="21"/>
              </w:rPr>
              <w:t>确</w:t>
            </w:r>
            <w:r w:rsidRPr="006C7F59">
              <w:rPr>
                <w:rFonts w:ascii="Times New Roman" w:hAnsi="Times New Roman" w:cs="Times New Roman"/>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w:t>
            </w:r>
            <w:r w:rsidRPr="006C7F59">
              <w:rPr>
                <w:rFonts w:ascii="Times New Roman" w:hAnsi="Times New Roman" w:cs="Times New Roman" w:hint="eastAsia"/>
                <w:szCs w:val="21"/>
              </w:rPr>
              <w:t>办学</w:t>
            </w:r>
            <w:r w:rsidRPr="006C7F59">
              <w:rPr>
                <w:rFonts w:ascii="Times New Roman" w:hAnsi="Times New Roman" w:cs="Times New Roman"/>
                <w:szCs w:val="21"/>
              </w:rPr>
              <w:t>特色总结不符合办学实际。</w:t>
            </w:r>
          </w:p>
        </w:tc>
      </w:tr>
      <w:tr w:rsidR="00C30722" w:rsidRPr="006C7F59" w:rsidTr="00CD1854">
        <w:trPr>
          <w:trHeight w:val="493"/>
          <w:jc w:val="center"/>
        </w:trPr>
        <w:tc>
          <w:tcPr>
            <w:tcW w:w="526" w:type="dxa"/>
            <w:vMerge/>
            <w:tcBorders>
              <w:left w:val="single" w:sz="4" w:space="0" w:color="auto"/>
            </w:tcBorders>
            <w:vAlign w:val="center"/>
          </w:tcPr>
          <w:p w:rsidR="00C30722" w:rsidRPr="006C7F59" w:rsidRDefault="00C30722" w:rsidP="00CD1854">
            <w:pPr>
              <w:spacing w:line="360" w:lineRule="exact"/>
              <w:ind w:firstLineChars="100" w:firstLine="211"/>
              <w:rPr>
                <w:rFonts w:ascii="Times New Roman" w:hAnsi="Times New Roman" w:cs="Times New Roman"/>
                <w:b/>
                <w:bCs/>
                <w:color w:val="000000" w:themeColor="text1"/>
                <w:szCs w:val="21"/>
              </w:rPr>
            </w:pPr>
          </w:p>
        </w:tc>
        <w:tc>
          <w:tcPr>
            <w:tcW w:w="1611" w:type="dxa"/>
            <w:vAlign w:val="center"/>
          </w:tcPr>
          <w:p w:rsidR="00C30722" w:rsidRPr="006C7F59" w:rsidRDefault="00C30722" w:rsidP="00CD1854">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24.</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学校是所在区域实施素质教育的典范、教育教学改革的先行者、教师专业发展和教育科研的基地，其经验在</w:t>
            </w:r>
            <w:r w:rsidRPr="006C7F59">
              <w:rPr>
                <w:rFonts w:ascii="Times New Roman" w:hAnsi="Times New Roman" w:cs="Times New Roman"/>
                <w:b/>
                <w:bCs/>
                <w:color w:val="000000" w:themeColor="text1"/>
                <w:szCs w:val="21"/>
              </w:rPr>
              <w:t>设区市</w:t>
            </w:r>
            <w:r w:rsidRPr="006C7F59">
              <w:rPr>
                <w:rFonts w:ascii="Times New Roman" w:hAnsi="Times New Roman" w:cs="Times New Roman"/>
                <w:b/>
                <w:color w:val="000000" w:themeColor="text1"/>
                <w:szCs w:val="21"/>
              </w:rPr>
              <w:t>及以上范围内推广</w:t>
            </w:r>
            <w:r w:rsidRPr="006C7F59">
              <w:rPr>
                <w:rFonts w:ascii="Times New Roman" w:hAnsi="Times New Roman" w:cs="Times New Roman" w:hint="eastAsia"/>
                <w:b/>
                <w:color w:val="000000" w:themeColor="text1"/>
                <w:szCs w:val="21"/>
              </w:rPr>
              <w:t>。</w:t>
            </w:r>
          </w:p>
        </w:tc>
        <w:tc>
          <w:tcPr>
            <w:tcW w:w="5103" w:type="dxa"/>
            <w:vAlign w:val="center"/>
          </w:tcPr>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）学校在素质教育的目标设计、制度创新、育人模式</w:t>
            </w:r>
            <w:r w:rsidRPr="006C7F59">
              <w:rPr>
                <w:rFonts w:ascii="Times New Roman" w:hAnsi="Times New Roman" w:cs="Times New Roman" w:hint="eastAsia"/>
                <w:szCs w:val="21"/>
              </w:rPr>
              <w:t>改革</w:t>
            </w:r>
            <w:r w:rsidRPr="006C7F59">
              <w:rPr>
                <w:rFonts w:ascii="Times New Roman" w:hAnsi="Times New Roman" w:cs="Times New Roman"/>
                <w:szCs w:val="21"/>
              </w:rPr>
              <w:t>等方面有研究、有实践、有成效，在</w:t>
            </w:r>
            <w:r w:rsidRPr="006C7F59">
              <w:rPr>
                <w:rFonts w:ascii="Times New Roman" w:hAnsi="Times New Roman" w:cs="Times New Roman" w:hint="eastAsia"/>
                <w:szCs w:val="21"/>
              </w:rPr>
              <w:t>设区市范围</w:t>
            </w:r>
            <w:r w:rsidRPr="006C7F59">
              <w:rPr>
                <w:rFonts w:ascii="Times New Roman" w:hAnsi="Times New Roman" w:cs="Times New Roman"/>
                <w:szCs w:val="21"/>
              </w:rPr>
              <w:t>内</w:t>
            </w:r>
            <w:r w:rsidRPr="006C7F59">
              <w:rPr>
                <w:rFonts w:ascii="Times New Roman" w:hAnsi="Times New Roman" w:cs="Times New Roman" w:hint="eastAsia"/>
                <w:szCs w:val="21"/>
              </w:rPr>
              <w:t>形成辐射效应或在省级以上主流媒体宣传推介。</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）推进教育教学改革成效显著</w:t>
            </w:r>
            <w:r w:rsidRPr="006C7F59">
              <w:rPr>
                <w:rFonts w:ascii="Times New Roman" w:hAnsi="Times New Roman" w:cs="Times New Roman" w:hint="eastAsia"/>
                <w:szCs w:val="21"/>
              </w:rPr>
              <w:t>，积极实施普通高中课程基地建设、学科发展创新中心建设、前瞻性教学改革实验等，教学改革、项目建设成果</w:t>
            </w:r>
            <w:r w:rsidRPr="006C7F59">
              <w:rPr>
                <w:rFonts w:ascii="Times New Roman" w:hAnsi="Times New Roman" w:cs="Times New Roman"/>
                <w:szCs w:val="21"/>
              </w:rPr>
              <w:t>在校内外得到推广应用，或在设区市</w:t>
            </w:r>
            <w:r w:rsidRPr="00320E64">
              <w:rPr>
                <w:rFonts w:ascii="Times New Roman" w:hAnsi="Times New Roman" w:cs="Times New Roman" w:hint="eastAsia"/>
                <w:color w:val="000000" w:themeColor="text1"/>
                <w:szCs w:val="21"/>
              </w:rPr>
              <w:t>级</w:t>
            </w:r>
            <w:r w:rsidRPr="006C7F59">
              <w:rPr>
                <w:rFonts w:ascii="Times New Roman" w:hAnsi="Times New Roman" w:cs="Times New Roman"/>
                <w:szCs w:val="21"/>
              </w:rPr>
              <w:t>及以上教育</w:t>
            </w:r>
            <w:r w:rsidRPr="006C7F59">
              <w:rPr>
                <w:rFonts w:ascii="Times New Roman" w:hAnsi="Times New Roman" w:cs="Times New Roman" w:hint="eastAsia"/>
                <w:szCs w:val="21"/>
              </w:rPr>
              <w:t>部门</w:t>
            </w:r>
            <w:r w:rsidRPr="006C7F59">
              <w:rPr>
                <w:rFonts w:ascii="Times New Roman" w:hAnsi="Times New Roman" w:cs="Times New Roman"/>
                <w:szCs w:val="21"/>
              </w:rPr>
              <w:t>评选中获奖</w:t>
            </w:r>
            <w:r w:rsidRPr="006C7F59">
              <w:rPr>
                <w:rFonts w:ascii="Times New Roman" w:hAnsi="Times New Roman" w:cs="Times New Roman" w:hint="eastAsia"/>
                <w:szCs w:val="21"/>
              </w:rPr>
              <w:t>、在</w:t>
            </w:r>
            <w:r w:rsidRPr="006C7F59">
              <w:rPr>
                <w:rFonts w:ascii="Times New Roman" w:hAnsi="Times New Roman" w:cs="Times New Roman"/>
                <w:szCs w:val="21"/>
              </w:rPr>
              <w:t>主流媒体上宣传推</w:t>
            </w:r>
            <w:r w:rsidRPr="006C7F59">
              <w:rPr>
                <w:rFonts w:ascii="Times New Roman" w:hAnsi="Times New Roman" w:cs="Times New Roman" w:hint="eastAsia"/>
                <w:szCs w:val="21"/>
              </w:rPr>
              <w:t>介。</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3</w:t>
            </w:r>
            <w:r w:rsidRPr="006C7F59">
              <w:rPr>
                <w:rFonts w:ascii="Times New Roman" w:hAnsi="Times New Roman" w:cs="Times New Roman"/>
                <w:szCs w:val="21"/>
              </w:rPr>
              <w:t>）教师培养和</w:t>
            </w:r>
            <w:r w:rsidRPr="006C7F59">
              <w:rPr>
                <w:rFonts w:ascii="Times New Roman" w:hAnsi="Times New Roman" w:cs="Times New Roman" w:hint="eastAsia"/>
                <w:szCs w:val="21"/>
              </w:rPr>
              <w:t>教育科研成果丰硕，有效促进教师专业发展，</w:t>
            </w:r>
            <w:r w:rsidRPr="006C7F59">
              <w:rPr>
                <w:rFonts w:ascii="Times New Roman" w:hAnsi="Times New Roman" w:cs="Times New Roman"/>
                <w:szCs w:val="21"/>
              </w:rPr>
              <w:t>其优秀教师成为区域</w:t>
            </w:r>
            <w:r w:rsidRPr="006C7F59">
              <w:rPr>
                <w:rFonts w:ascii="Times New Roman" w:hAnsi="Times New Roman" w:cs="Times New Roman" w:hint="eastAsia"/>
                <w:szCs w:val="21"/>
              </w:rPr>
              <w:t>教学</w:t>
            </w:r>
            <w:r w:rsidRPr="006C7F59">
              <w:rPr>
                <w:rFonts w:ascii="Times New Roman" w:hAnsi="Times New Roman" w:cs="Times New Roman"/>
                <w:szCs w:val="21"/>
              </w:rPr>
              <w:t>研究组织的带头人</w:t>
            </w:r>
            <w:r w:rsidRPr="006C7F59">
              <w:rPr>
                <w:rFonts w:ascii="Times New Roman" w:hAnsi="Times New Roman" w:cs="Times New Roman" w:hint="eastAsia"/>
                <w:szCs w:val="21"/>
              </w:rPr>
              <w:t>，其经验可资兄弟学校学习借鉴。</w:t>
            </w:r>
          </w:p>
        </w:tc>
        <w:tc>
          <w:tcPr>
            <w:tcW w:w="1937"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学校在推进素质教育、创新育人模式方面没有研究和实践。</w:t>
            </w:r>
          </w:p>
        </w:tc>
      </w:tr>
      <w:tr w:rsidR="00C30722" w:rsidRPr="006C7F59" w:rsidTr="00CD1854">
        <w:trPr>
          <w:jc w:val="center"/>
        </w:trPr>
        <w:tc>
          <w:tcPr>
            <w:tcW w:w="526" w:type="dxa"/>
            <w:vMerge/>
            <w:tcBorders>
              <w:left w:val="single" w:sz="4" w:space="0" w:color="auto"/>
            </w:tcBorders>
            <w:vAlign w:val="center"/>
          </w:tcPr>
          <w:p w:rsidR="00C30722" w:rsidRPr="006C7F59" w:rsidRDefault="00C30722" w:rsidP="00CD1854">
            <w:pPr>
              <w:spacing w:line="360" w:lineRule="exact"/>
              <w:ind w:firstLineChars="100" w:firstLine="211"/>
              <w:rPr>
                <w:rFonts w:ascii="Times New Roman" w:hAnsi="Times New Roman" w:cs="Times New Roman"/>
                <w:b/>
                <w:bCs/>
                <w:color w:val="000000" w:themeColor="text1"/>
                <w:szCs w:val="21"/>
              </w:rPr>
            </w:pPr>
          </w:p>
        </w:tc>
        <w:tc>
          <w:tcPr>
            <w:tcW w:w="1611" w:type="dxa"/>
            <w:vAlign w:val="center"/>
          </w:tcPr>
          <w:p w:rsidR="00C30722" w:rsidRPr="006C7F59" w:rsidRDefault="00C30722" w:rsidP="00CD1854">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25.</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充分发挥学校优势，服务社区，多渠道为兄弟学校发展提供支持。学生、家长、毕业生满意度高，同行及高等学校评价好，认可度高</w:t>
            </w:r>
            <w:r w:rsidRPr="006C7F59">
              <w:rPr>
                <w:rFonts w:ascii="Times New Roman" w:hAnsi="Times New Roman" w:cs="Times New Roman" w:hint="eastAsia"/>
                <w:b/>
                <w:color w:val="000000" w:themeColor="text1"/>
                <w:szCs w:val="21"/>
              </w:rPr>
              <w:t>。</w:t>
            </w:r>
          </w:p>
        </w:tc>
        <w:tc>
          <w:tcPr>
            <w:tcW w:w="5103" w:type="dxa"/>
            <w:vAlign w:val="center"/>
          </w:tcPr>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）开发开放学校资源，发挥学校人才优势，利用多种形式服务社区，使学校成为社区教育的基地、精神文明的窗口</w:t>
            </w:r>
            <w:r w:rsidRPr="006C7F59">
              <w:rPr>
                <w:rFonts w:ascii="Times New Roman" w:hAnsi="Times New Roman" w:cs="Times New Roman" w:hint="eastAsia"/>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）多形式为</w:t>
            </w:r>
            <w:r w:rsidRPr="006C7F59">
              <w:rPr>
                <w:rFonts w:ascii="Times New Roman" w:hAnsi="Times New Roman" w:cs="Times New Roman" w:hint="eastAsia"/>
                <w:szCs w:val="21"/>
              </w:rPr>
              <w:t>区域内外</w:t>
            </w:r>
            <w:r w:rsidRPr="006C7F59">
              <w:rPr>
                <w:rFonts w:ascii="Times New Roman" w:hAnsi="Times New Roman" w:cs="Times New Roman"/>
                <w:szCs w:val="21"/>
              </w:rPr>
              <w:t>学校提供服务、支持，主动输送</w:t>
            </w:r>
            <w:r w:rsidRPr="006C7F59">
              <w:rPr>
                <w:rFonts w:ascii="Times New Roman" w:hAnsi="Times New Roman" w:cs="Times New Roman" w:hint="eastAsia"/>
                <w:szCs w:val="21"/>
              </w:rPr>
              <w:t>、服从调配</w:t>
            </w:r>
            <w:r w:rsidRPr="006C7F59">
              <w:rPr>
                <w:rFonts w:ascii="Times New Roman" w:hAnsi="Times New Roman" w:cs="Times New Roman"/>
                <w:szCs w:val="21"/>
              </w:rPr>
              <w:t>管理干部和优秀教师，不抢生源、不挖名师，区域内学校同行评价满意</w:t>
            </w:r>
            <w:r w:rsidRPr="006C7F59">
              <w:rPr>
                <w:rFonts w:ascii="Times New Roman" w:hAnsi="Times New Roman" w:cs="Times New Roman" w:hint="eastAsia"/>
                <w:szCs w:val="21"/>
              </w:rPr>
              <w:t>度</w:t>
            </w:r>
            <w:r w:rsidRPr="006C7F59">
              <w:rPr>
                <w:rFonts w:ascii="Times New Roman" w:hAnsi="Times New Roman" w:cs="Times New Roman"/>
                <w:szCs w:val="21"/>
              </w:rPr>
              <w:t>达到</w:t>
            </w:r>
            <w:r w:rsidRPr="006C7F59">
              <w:rPr>
                <w:rFonts w:ascii="Times New Roman" w:hAnsi="Times New Roman" w:cs="Times New Roman" w:hint="eastAsia"/>
                <w:szCs w:val="21"/>
              </w:rPr>
              <w:t>85</w:t>
            </w:r>
            <w:r w:rsidRPr="006C7F59">
              <w:rPr>
                <w:rFonts w:ascii="Times New Roman" w:hAnsi="Times New Roman" w:cs="Times New Roman"/>
                <w:szCs w:val="21"/>
              </w:rPr>
              <w:t>%</w:t>
            </w:r>
            <w:r w:rsidRPr="006C7F59">
              <w:rPr>
                <w:rFonts w:ascii="Times New Roman" w:hAnsi="Times New Roman" w:cs="Times New Roman"/>
                <w:szCs w:val="21"/>
              </w:rPr>
              <w:t>以上</w:t>
            </w:r>
            <w:r w:rsidRPr="006C7F59">
              <w:rPr>
                <w:rFonts w:ascii="Times New Roman" w:hAnsi="Times New Roman" w:cs="Times New Roman" w:hint="eastAsia"/>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3</w:t>
            </w:r>
            <w:r w:rsidRPr="006C7F59">
              <w:rPr>
                <w:rFonts w:ascii="Times New Roman" w:hAnsi="Times New Roman" w:cs="Times New Roman"/>
                <w:szCs w:val="21"/>
              </w:rPr>
              <w:t>）建立在校生满意度调查和毕业生发展长期跟踪调查</w:t>
            </w:r>
            <w:r w:rsidRPr="006C7F59">
              <w:rPr>
                <w:rFonts w:ascii="Times New Roman" w:hAnsi="Times New Roman" w:cs="Times New Roman" w:hint="eastAsia"/>
                <w:szCs w:val="21"/>
              </w:rPr>
              <w:t>、</w:t>
            </w:r>
            <w:r w:rsidRPr="006C7F59">
              <w:rPr>
                <w:rFonts w:ascii="Times New Roman" w:hAnsi="Times New Roman" w:cs="Times New Roman"/>
                <w:szCs w:val="21"/>
              </w:rPr>
              <w:t>分析</w:t>
            </w:r>
            <w:r w:rsidRPr="006C7F59">
              <w:rPr>
                <w:rFonts w:ascii="Times New Roman" w:hAnsi="Times New Roman" w:cs="Times New Roman" w:hint="eastAsia"/>
                <w:szCs w:val="21"/>
              </w:rPr>
              <w:t>、</w:t>
            </w:r>
            <w:r w:rsidRPr="006C7F59">
              <w:rPr>
                <w:rFonts w:ascii="Times New Roman" w:hAnsi="Times New Roman" w:cs="Times New Roman"/>
                <w:szCs w:val="21"/>
              </w:rPr>
              <w:t>改进机制，学生、家长、往届毕业生各方评价的满意率均在</w:t>
            </w:r>
            <w:r>
              <w:rPr>
                <w:rFonts w:ascii="Times New Roman" w:hAnsi="Times New Roman" w:cs="Times New Roman"/>
                <w:szCs w:val="21"/>
              </w:rPr>
              <w:t>85</w:t>
            </w:r>
            <w:r w:rsidRPr="006C7F59">
              <w:rPr>
                <w:rFonts w:ascii="Times New Roman" w:hAnsi="Times New Roman" w:cs="Times New Roman"/>
                <w:szCs w:val="21"/>
              </w:rPr>
              <w:t>%</w:t>
            </w:r>
            <w:r w:rsidRPr="006C7F59">
              <w:rPr>
                <w:rFonts w:ascii="Times New Roman" w:hAnsi="Times New Roman" w:cs="Times New Roman"/>
                <w:szCs w:val="21"/>
              </w:rPr>
              <w:t>以上</w:t>
            </w:r>
            <w:r w:rsidRPr="006C7F59">
              <w:rPr>
                <w:rFonts w:ascii="Times New Roman" w:hAnsi="Times New Roman" w:cs="Times New Roman" w:hint="eastAsia"/>
                <w:szCs w:val="21"/>
              </w:rPr>
              <w:t>。</w:t>
            </w:r>
          </w:p>
        </w:tc>
        <w:tc>
          <w:tcPr>
            <w:tcW w:w="1937"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）学校在</w:t>
            </w:r>
            <w:r w:rsidRPr="006C7F59">
              <w:rPr>
                <w:rFonts w:ascii="Times New Roman" w:hAnsi="Times New Roman" w:cs="Times New Roman" w:hint="eastAsia"/>
                <w:szCs w:val="21"/>
              </w:rPr>
              <w:t>设区市</w:t>
            </w:r>
            <w:r w:rsidRPr="006C7F59">
              <w:rPr>
                <w:rFonts w:ascii="Times New Roman" w:hAnsi="Times New Roman" w:cs="Times New Roman"/>
                <w:szCs w:val="21"/>
              </w:rPr>
              <w:t>范围内的同行评价中满意度低于</w:t>
            </w:r>
            <w:r w:rsidRPr="006C7F59">
              <w:rPr>
                <w:rFonts w:ascii="Times New Roman" w:hAnsi="Times New Roman" w:cs="Times New Roman"/>
                <w:szCs w:val="21"/>
              </w:rPr>
              <w:t>70%</w:t>
            </w:r>
            <w:r w:rsidRPr="006C7F59">
              <w:rPr>
                <w:rFonts w:ascii="Times New Roman" w:hAnsi="Times New Roman" w:cs="Times New Roman"/>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szCs w:val="21"/>
              </w:rPr>
              <w:t>（</w:t>
            </w:r>
            <w:r w:rsidRPr="006C7F59">
              <w:rPr>
                <w:rFonts w:ascii="Times New Roman" w:hAnsi="Times New Roman" w:cs="Times New Roman" w:hint="eastAsia"/>
                <w:szCs w:val="21"/>
              </w:rPr>
              <w:t>2</w:t>
            </w:r>
            <w:r w:rsidRPr="006C7F59">
              <w:rPr>
                <w:rFonts w:ascii="Times New Roman" w:hAnsi="Times New Roman" w:cs="Times New Roman"/>
                <w:szCs w:val="21"/>
              </w:rPr>
              <w:t>）未建立</w:t>
            </w:r>
            <w:r w:rsidRPr="006C7F59">
              <w:rPr>
                <w:rFonts w:ascii="Times New Roman" w:hAnsi="Times New Roman" w:cs="Times New Roman" w:hint="eastAsia"/>
                <w:szCs w:val="21"/>
              </w:rPr>
              <w:t>在校生满意度调查制度和</w:t>
            </w:r>
            <w:r w:rsidRPr="006C7F59">
              <w:rPr>
                <w:rFonts w:ascii="Times New Roman" w:hAnsi="Times New Roman" w:cs="Times New Roman"/>
                <w:szCs w:val="21"/>
              </w:rPr>
              <w:t>毕业生发展跟踪调查机制</w:t>
            </w:r>
            <w:r w:rsidRPr="006C7F59">
              <w:rPr>
                <w:rFonts w:ascii="Times New Roman" w:hAnsi="Times New Roman" w:cs="Times New Roman" w:hint="eastAsia"/>
                <w:szCs w:val="21"/>
              </w:rPr>
              <w:t>。</w:t>
            </w:r>
          </w:p>
        </w:tc>
      </w:tr>
    </w:tbl>
    <w:p w:rsidR="00C30722" w:rsidRDefault="00C30722" w:rsidP="00C30722">
      <w:pPr>
        <w:ind w:firstLineChars="100" w:firstLine="210"/>
        <w:rPr>
          <w:rFonts w:ascii="Times New Roman" w:hAnsi="Times New Roman" w:cs="Times New Roman"/>
          <w:color w:val="000000" w:themeColor="text1"/>
          <w:szCs w:val="21"/>
        </w:rPr>
      </w:pPr>
    </w:p>
    <w:p w:rsidR="00C30722" w:rsidRDefault="00C30722" w:rsidP="00C30722">
      <w:pPr>
        <w:widowControl/>
        <w:jc w:val="left"/>
        <w:rPr>
          <w:rFonts w:ascii="Times New Roman" w:hAnsi="Times New Roman" w:cs="Times New Roman"/>
          <w:color w:val="000000" w:themeColor="text1"/>
          <w:szCs w:val="21"/>
        </w:rPr>
      </w:pPr>
      <w:r>
        <w:rPr>
          <w:rFonts w:ascii="Times New Roman" w:hAnsi="Times New Roman" w:cs="Times New Roman"/>
          <w:color w:val="000000" w:themeColor="text1"/>
          <w:szCs w:val="21"/>
        </w:rPr>
        <w:br w:type="page"/>
      </w:r>
    </w:p>
    <w:p w:rsidR="00C30722" w:rsidRPr="006C7F59" w:rsidRDefault="00C30722" w:rsidP="00C30722">
      <w:pPr>
        <w:tabs>
          <w:tab w:val="center" w:pos="4153"/>
          <w:tab w:val="right" w:pos="8306"/>
        </w:tabs>
        <w:spacing w:line="600" w:lineRule="exact"/>
        <w:rPr>
          <w:rFonts w:ascii="Times New Roman" w:eastAsiaTheme="majorEastAsia" w:hAnsi="Times New Roman" w:cs="Times New Roman"/>
          <w:b/>
          <w:sz w:val="36"/>
          <w:szCs w:val="36"/>
        </w:rPr>
      </w:pPr>
    </w:p>
    <w:p w:rsidR="00C30722" w:rsidRPr="006C7F59" w:rsidRDefault="00C30722" w:rsidP="00C30722">
      <w:pPr>
        <w:tabs>
          <w:tab w:val="center" w:pos="4153"/>
          <w:tab w:val="right" w:pos="8306"/>
        </w:tabs>
        <w:spacing w:line="600" w:lineRule="exact"/>
        <w:jc w:val="center"/>
        <w:rPr>
          <w:rFonts w:ascii="华文中宋" w:eastAsia="华文中宋" w:hAnsi="华文中宋" w:cs="Times New Roman"/>
          <w:b/>
          <w:sz w:val="36"/>
          <w:szCs w:val="36"/>
        </w:rPr>
      </w:pPr>
      <w:r w:rsidRPr="006C7F59">
        <w:rPr>
          <w:rFonts w:ascii="华文中宋" w:eastAsia="华文中宋" w:hAnsi="华文中宋" w:cs="Times New Roman"/>
          <w:b/>
          <w:sz w:val="36"/>
          <w:szCs w:val="36"/>
        </w:rPr>
        <w:t>江苏省三星级普通高中评估</w:t>
      </w:r>
      <w:r w:rsidRPr="006C7F59">
        <w:rPr>
          <w:rFonts w:ascii="华文中宋" w:eastAsia="华文中宋" w:hAnsi="华文中宋" w:cs="Times New Roman" w:hint="eastAsia"/>
          <w:b/>
          <w:sz w:val="36"/>
          <w:szCs w:val="36"/>
        </w:rPr>
        <w:t>标准及</w:t>
      </w:r>
      <w:r w:rsidRPr="006C7F59">
        <w:rPr>
          <w:rFonts w:ascii="华文中宋" w:eastAsia="华文中宋" w:hAnsi="华文中宋" w:cs="Times New Roman"/>
          <w:b/>
          <w:sz w:val="36"/>
          <w:szCs w:val="36"/>
        </w:rPr>
        <w:t>评价细则</w:t>
      </w:r>
    </w:p>
    <w:p w:rsidR="00C30722" w:rsidRPr="006C7F59" w:rsidRDefault="00C30722" w:rsidP="00C30722">
      <w:pPr>
        <w:spacing w:line="600" w:lineRule="exact"/>
        <w:ind w:rightChars="355" w:right="745" w:firstLineChars="200" w:firstLine="562"/>
        <w:jc w:val="center"/>
        <w:rPr>
          <w:rFonts w:ascii="Times New Roman" w:eastAsia="宋体" w:hAnsi="Times New Roman" w:cs="Times New Roman"/>
          <w:b/>
          <w:sz w:val="28"/>
          <w:szCs w:val="28"/>
        </w:rPr>
      </w:pPr>
      <w:r w:rsidRPr="006C7F59">
        <w:rPr>
          <w:rFonts w:ascii="Times New Roman" w:eastAsia="宋体" w:hAnsi="Times New Roman" w:cs="Times New Roman"/>
          <w:b/>
          <w:sz w:val="28"/>
          <w:szCs w:val="28"/>
        </w:rPr>
        <w:t>（</w:t>
      </w:r>
      <w:r w:rsidRPr="006C7F59">
        <w:rPr>
          <w:rFonts w:ascii="Times New Roman" w:eastAsia="宋体" w:hAnsi="Times New Roman" w:cs="Times New Roman"/>
          <w:b/>
          <w:sz w:val="28"/>
          <w:szCs w:val="28"/>
        </w:rPr>
        <w:t>20</w:t>
      </w:r>
      <w:r w:rsidRPr="006C7F59">
        <w:rPr>
          <w:rFonts w:ascii="Times New Roman" w:eastAsia="宋体" w:hAnsi="Times New Roman" w:cs="Times New Roman" w:hint="eastAsia"/>
          <w:b/>
          <w:sz w:val="28"/>
          <w:szCs w:val="28"/>
        </w:rPr>
        <w:t>20</w:t>
      </w:r>
      <w:r w:rsidRPr="006C7F59">
        <w:rPr>
          <w:rFonts w:ascii="Times New Roman" w:eastAsia="宋体" w:hAnsi="Times New Roman" w:cs="Times New Roman"/>
          <w:b/>
          <w:sz w:val="28"/>
          <w:szCs w:val="28"/>
        </w:rPr>
        <w:t>年</w:t>
      </w:r>
      <w:r w:rsidRPr="006C7F59">
        <w:rPr>
          <w:rFonts w:ascii="Times New Roman" w:eastAsia="宋体" w:hAnsi="Times New Roman" w:cs="Times New Roman" w:hint="eastAsia"/>
          <w:b/>
          <w:sz w:val="28"/>
          <w:szCs w:val="28"/>
        </w:rPr>
        <w:t>版</w:t>
      </w:r>
      <w:r w:rsidRPr="006C7F59">
        <w:rPr>
          <w:rFonts w:ascii="Times New Roman" w:eastAsia="宋体" w:hAnsi="Times New Roman" w:cs="Times New Roman"/>
          <w:b/>
          <w:sz w:val="28"/>
          <w:szCs w:val="28"/>
        </w:rPr>
        <w:t>）</w:t>
      </w:r>
    </w:p>
    <w:p w:rsidR="00C30722" w:rsidRPr="006C7F59" w:rsidRDefault="00C30722" w:rsidP="00C30722">
      <w:pPr>
        <w:spacing w:line="360" w:lineRule="exact"/>
        <w:ind w:rightChars="355" w:right="745"/>
        <w:rPr>
          <w:rFonts w:ascii="Times New Roman" w:eastAsia="黑体" w:hAnsi="Times New Roman" w:cs="Times New Roman"/>
          <w:b/>
          <w:color w:val="000000" w:themeColor="text1"/>
          <w:szCs w:val="21"/>
        </w:rPr>
      </w:pPr>
    </w:p>
    <w:p w:rsidR="00C30722" w:rsidRPr="006C7F59" w:rsidRDefault="00C30722" w:rsidP="00C30722">
      <w:pPr>
        <w:spacing w:line="360" w:lineRule="exact"/>
        <w:ind w:rightChars="355" w:right="745"/>
        <w:rPr>
          <w:rFonts w:ascii="Times New Roman" w:eastAsia="黑体" w:hAnsi="Times New Roman" w:cs="Times New Roman"/>
          <w:b/>
          <w:color w:val="000000" w:themeColor="text1"/>
          <w:szCs w:val="21"/>
        </w:rPr>
      </w:pPr>
      <w:r w:rsidRPr="006C7F59">
        <w:rPr>
          <w:rFonts w:ascii="Times New Roman" w:eastAsia="黑体" w:hAnsi="Times New Roman" w:cs="Times New Roman" w:hint="eastAsia"/>
          <w:b/>
          <w:color w:val="000000" w:themeColor="text1"/>
          <w:szCs w:val="21"/>
        </w:rPr>
        <w:t>【</w:t>
      </w:r>
      <w:r w:rsidRPr="006C7F59">
        <w:rPr>
          <w:rFonts w:ascii="Times New Roman" w:eastAsia="黑体" w:hAnsi="Times New Roman" w:cs="Times New Roman"/>
          <w:b/>
          <w:color w:val="000000" w:themeColor="text1"/>
          <w:szCs w:val="21"/>
        </w:rPr>
        <w:t>说明</w:t>
      </w:r>
      <w:r w:rsidRPr="006C7F59">
        <w:rPr>
          <w:rFonts w:ascii="Times New Roman" w:eastAsia="黑体" w:hAnsi="Times New Roman" w:cs="Times New Roman" w:hint="eastAsia"/>
          <w:b/>
          <w:color w:val="000000" w:themeColor="text1"/>
          <w:szCs w:val="21"/>
        </w:rPr>
        <w:t>】</w:t>
      </w:r>
    </w:p>
    <w:p w:rsidR="00C30722" w:rsidRPr="006C7F59" w:rsidRDefault="00C30722" w:rsidP="00C30722">
      <w:pPr>
        <w:ind w:firstLineChars="200" w:firstLine="420"/>
        <w:rPr>
          <w:rFonts w:ascii="Times New Roman" w:eastAsia="楷体" w:hAnsi="Times New Roman" w:cs="Times New Roman"/>
        </w:rPr>
      </w:pPr>
      <w:r w:rsidRPr="006C7F59">
        <w:rPr>
          <w:rFonts w:ascii="Times New Roman" w:eastAsia="楷体" w:hAnsi="Times New Roman" w:cs="Times New Roman" w:hint="eastAsia"/>
        </w:rPr>
        <w:t>1.</w:t>
      </w:r>
      <w:r w:rsidRPr="006C7F59">
        <w:rPr>
          <w:rFonts w:ascii="Times New Roman" w:eastAsia="楷体" w:hAnsi="Times New Roman" w:cs="Times New Roman"/>
        </w:rPr>
        <w:t>评价细则根据</w:t>
      </w:r>
      <w:r w:rsidRPr="006C7F59">
        <w:rPr>
          <w:rFonts w:ascii="Times New Roman" w:eastAsia="楷体" w:hAnsi="Times New Roman" w:cs="Times New Roman" w:hint="eastAsia"/>
        </w:rPr>
        <w:t>《国务院办公厅关于新时代推进普通高中育人方式改革的指导意见》《省教育厅关于高考综合改革背景下加强普通高中教学组织管理工作的意见》等文件精神修订。</w:t>
      </w:r>
    </w:p>
    <w:p w:rsidR="00C30722" w:rsidRPr="006C7F59" w:rsidRDefault="00C30722" w:rsidP="00C30722">
      <w:pPr>
        <w:ind w:firstLineChars="200" w:firstLine="420"/>
        <w:rPr>
          <w:rFonts w:ascii="Times New Roman" w:eastAsia="楷体" w:hAnsi="Times New Roman" w:cs="Times New Roman"/>
        </w:rPr>
      </w:pPr>
      <w:r w:rsidRPr="006C7F59">
        <w:rPr>
          <w:rFonts w:ascii="Times New Roman" w:eastAsia="楷体" w:hAnsi="Times New Roman" w:cs="Times New Roman" w:hint="eastAsia"/>
        </w:rPr>
        <w:t>2.</w:t>
      </w:r>
      <w:r w:rsidRPr="006C7F59">
        <w:rPr>
          <w:rFonts w:ascii="Times New Roman" w:eastAsia="楷体" w:hAnsi="Times New Roman" w:cs="Times New Roman" w:hint="eastAsia"/>
        </w:rPr>
        <w:t>二级指标</w:t>
      </w:r>
      <w:r w:rsidRPr="006C7F59">
        <w:rPr>
          <w:rFonts w:ascii="Times New Roman" w:eastAsia="楷体" w:hAnsi="Times New Roman" w:cs="Times New Roman"/>
        </w:rPr>
        <w:t>达标程度评价分达标（</w:t>
      </w:r>
      <w:r w:rsidRPr="006C7F59">
        <w:rPr>
          <w:rFonts w:ascii="Times New Roman" w:eastAsia="楷体" w:hAnsi="Times New Roman" w:cs="Times New Roman"/>
        </w:rPr>
        <w:t>A</w:t>
      </w:r>
      <w:r w:rsidRPr="006C7F59">
        <w:rPr>
          <w:rFonts w:ascii="Times New Roman" w:eastAsia="楷体" w:hAnsi="Times New Roman" w:cs="Times New Roman"/>
        </w:rPr>
        <w:t>）、未完全达标（</w:t>
      </w:r>
      <w:r w:rsidRPr="006C7F59">
        <w:rPr>
          <w:rFonts w:ascii="Times New Roman" w:eastAsia="楷体" w:hAnsi="Times New Roman" w:cs="Times New Roman"/>
        </w:rPr>
        <w:t>B</w:t>
      </w:r>
      <w:r w:rsidRPr="006C7F59">
        <w:rPr>
          <w:rFonts w:ascii="Times New Roman" w:eastAsia="楷体" w:hAnsi="Times New Roman" w:cs="Times New Roman"/>
        </w:rPr>
        <w:t>）、不达标（</w:t>
      </w:r>
      <w:r w:rsidRPr="006C7F59">
        <w:rPr>
          <w:rFonts w:ascii="Times New Roman" w:eastAsia="楷体" w:hAnsi="Times New Roman" w:cs="Times New Roman"/>
        </w:rPr>
        <w:t>C</w:t>
      </w:r>
      <w:r w:rsidRPr="006C7F59">
        <w:rPr>
          <w:rFonts w:ascii="Times New Roman" w:eastAsia="楷体" w:hAnsi="Times New Roman" w:cs="Times New Roman"/>
        </w:rPr>
        <w:t>）三个等级。</w:t>
      </w:r>
    </w:p>
    <w:p w:rsidR="00C30722" w:rsidRPr="006C7F59" w:rsidRDefault="00C30722" w:rsidP="00C30722">
      <w:pPr>
        <w:ind w:firstLineChars="200" w:firstLine="420"/>
        <w:rPr>
          <w:rFonts w:ascii="Times New Roman" w:eastAsia="楷体" w:hAnsi="Times New Roman" w:cs="Times New Roman"/>
        </w:rPr>
      </w:pPr>
      <w:r w:rsidRPr="006C7F59">
        <w:rPr>
          <w:rFonts w:ascii="Times New Roman" w:eastAsia="楷体" w:hAnsi="Times New Roman" w:cs="Times New Roman" w:hint="eastAsia"/>
        </w:rPr>
        <w:t>3.</w:t>
      </w:r>
      <w:r w:rsidRPr="006C7F59">
        <w:rPr>
          <w:rFonts w:ascii="Times New Roman" w:eastAsia="楷体" w:hAnsi="Times New Roman" w:cs="Times New Roman"/>
        </w:rPr>
        <w:t>二级指标达成度评价规则</w:t>
      </w:r>
      <w:r w:rsidRPr="006C7F59">
        <w:rPr>
          <w:rFonts w:ascii="Times New Roman" w:eastAsia="楷体" w:hAnsi="Times New Roman" w:cs="Times New Roman" w:hint="eastAsia"/>
        </w:rPr>
        <w:t>：</w:t>
      </w:r>
      <w:r w:rsidRPr="006C7F59">
        <w:rPr>
          <w:rFonts w:ascii="Times New Roman" w:eastAsia="楷体" w:hAnsi="Times New Roman" w:cs="Times New Roman"/>
        </w:rPr>
        <w:t>所有观察点均达到</w:t>
      </w:r>
      <w:r w:rsidRPr="006C7F59">
        <w:rPr>
          <w:rFonts w:ascii="Times New Roman" w:eastAsia="楷体" w:hAnsi="Times New Roman" w:cs="Times New Roman"/>
        </w:rPr>
        <w:t>A</w:t>
      </w:r>
      <w:r w:rsidRPr="006C7F59">
        <w:rPr>
          <w:rFonts w:ascii="Times New Roman" w:eastAsia="楷体" w:hAnsi="Times New Roman" w:cs="Times New Roman" w:hint="eastAsia"/>
        </w:rPr>
        <w:t>级</w:t>
      </w:r>
      <w:r w:rsidRPr="006C7F59">
        <w:rPr>
          <w:rFonts w:ascii="Times New Roman" w:eastAsia="楷体" w:hAnsi="Times New Roman" w:cs="Times New Roman"/>
        </w:rPr>
        <w:t>要求的为</w:t>
      </w:r>
      <w:r w:rsidRPr="006C7F59">
        <w:rPr>
          <w:rFonts w:ascii="Times New Roman" w:eastAsia="楷体" w:hAnsi="Times New Roman" w:cs="Times New Roman"/>
        </w:rPr>
        <w:t>A</w:t>
      </w:r>
      <w:r w:rsidRPr="006C7F59">
        <w:rPr>
          <w:rFonts w:ascii="Times New Roman" w:eastAsia="楷体" w:hAnsi="Times New Roman" w:cs="Times New Roman"/>
        </w:rPr>
        <w:t>；观察点存在不足但整体达标程度在</w:t>
      </w:r>
      <w:r w:rsidRPr="006C7F59">
        <w:rPr>
          <w:rFonts w:ascii="Times New Roman" w:eastAsia="楷体" w:hAnsi="Times New Roman" w:cs="Times New Roman" w:hint="eastAsia"/>
        </w:rPr>
        <w:t>6</w:t>
      </w:r>
      <w:r w:rsidRPr="006C7F59">
        <w:rPr>
          <w:rFonts w:ascii="Times New Roman" w:eastAsia="楷体" w:hAnsi="Times New Roman" w:cs="Times New Roman"/>
        </w:rPr>
        <w:t>0%</w:t>
      </w:r>
      <w:r w:rsidRPr="006C7F59">
        <w:rPr>
          <w:rFonts w:ascii="Times New Roman" w:eastAsia="楷体" w:hAnsi="Times New Roman" w:cs="Times New Roman"/>
        </w:rPr>
        <w:t>以</w:t>
      </w:r>
      <w:r w:rsidRPr="006C7F59">
        <w:rPr>
          <w:rFonts w:ascii="Times New Roman" w:eastAsia="楷体" w:hAnsi="Times New Roman" w:cs="Times New Roman" w:hint="eastAsia"/>
          <w:color w:val="000000" w:themeColor="text1"/>
        </w:rPr>
        <w:t>上，且</w:t>
      </w:r>
      <w:proofErr w:type="gramStart"/>
      <w:r w:rsidRPr="006C7F59">
        <w:rPr>
          <w:rFonts w:ascii="Times New Roman" w:eastAsia="楷体" w:hAnsi="Times New Roman" w:cs="Times New Roman" w:hint="eastAsia"/>
        </w:rPr>
        <w:t>无</w:t>
      </w:r>
      <w:r w:rsidRPr="006C7F59">
        <w:rPr>
          <w:rFonts w:ascii="Times New Roman" w:eastAsia="楷体" w:hAnsi="Times New Roman" w:cs="Times New Roman"/>
        </w:rPr>
        <w:t>评价</w:t>
      </w:r>
      <w:proofErr w:type="gramEnd"/>
      <w:r w:rsidRPr="006C7F59">
        <w:rPr>
          <w:rFonts w:ascii="Times New Roman" w:eastAsia="楷体" w:hAnsi="Times New Roman" w:cs="Times New Roman"/>
        </w:rPr>
        <w:t>细则所指不达标问题的为</w:t>
      </w:r>
      <w:r w:rsidRPr="006C7F59">
        <w:rPr>
          <w:rFonts w:ascii="Times New Roman" w:eastAsia="楷体" w:hAnsi="Times New Roman" w:cs="Times New Roman"/>
        </w:rPr>
        <w:t>B</w:t>
      </w:r>
      <w:r w:rsidRPr="006C7F59">
        <w:rPr>
          <w:rFonts w:ascii="Times New Roman" w:eastAsia="楷体" w:hAnsi="Times New Roman" w:cs="Times New Roman"/>
        </w:rPr>
        <w:t>；整体达标程度低于</w:t>
      </w:r>
      <w:r w:rsidRPr="006C7F59">
        <w:rPr>
          <w:rFonts w:ascii="Times New Roman" w:eastAsia="楷体" w:hAnsi="Times New Roman" w:cs="Times New Roman"/>
        </w:rPr>
        <w:t>60%</w:t>
      </w:r>
      <w:r w:rsidRPr="006C7F59">
        <w:rPr>
          <w:rFonts w:ascii="Times New Roman" w:eastAsia="楷体" w:hAnsi="Times New Roman" w:cs="Times New Roman" w:hint="eastAsia"/>
        </w:rPr>
        <w:t>，</w:t>
      </w:r>
      <w:r w:rsidRPr="006C7F59">
        <w:rPr>
          <w:rFonts w:ascii="Times New Roman" w:eastAsia="楷体" w:hAnsi="Times New Roman" w:cs="Times New Roman"/>
        </w:rPr>
        <w:t>或</w:t>
      </w:r>
      <w:r w:rsidRPr="006C7F59">
        <w:rPr>
          <w:rFonts w:ascii="Times New Roman" w:eastAsia="楷体" w:hAnsi="Times New Roman" w:cs="Times New Roman" w:hint="eastAsia"/>
        </w:rPr>
        <w:t>存在</w:t>
      </w:r>
      <w:r w:rsidRPr="006C7F59">
        <w:rPr>
          <w:rFonts w:ascii="Times New Roman" w:eastAsia="楷体" w:hAnsi="Times New Roman" w:cs="Times New Roman"/>
        </w:rPr>
        <w:t>细则所指</w:t>
      </w:r>
      <w:r w:rsidRPr="006C7F59">
        <w:rPr>
          <w:rFonts w:ascii="Times New Roman" w:eastAsia="楷体" w:hAnsi="Times New Roman" w:cs="Times New Roman"/>
        </w:rPr>
        <w:t>C</w:t>
      </w:r>
      <w:r w:rsidRPr="006C7F59">
        <w:rPr>
          <w:rFonts w:ascii="Times New Roman" w:eastAsia="楷体" w:hAnsi="Times New Roman" w:cs="Times New Roman"/>
        </w:rPr>
        <w:t>级问题</w:t>
      </w:r>
      <w:r w:rsidRPr="006C7F59">
        <w:rPr>
          <w:rFonts w:ascii="Times New Roman" w:eastAsia="楷体" w:hAnsi="Times New Roman" w:cs="Times New Roman" w:hint="eastAsia"/>
        </w:rPr>
        <w:t>任一</w:t>
      </w:r>
      <w:r w:rsidRPr="006C7F59">
        <w:rPr>
          <w:rFonts w:ascii="Times New Roman" w:eastAsia="楷体" w:hAnsi="Times New Roman" w:cs="Times New Roman"/>
        </w:rPr>
        <w:t>条的为</w:t>
      </w:r>
      <w:r w:rsidRPr="006C7F59">
        <w:rPr>
          <w:rFonts w:ascii="Times New Roman" w:eastAsia="楷体" w:hAnsi="Times New Roman" w:cs="Times New Roman"/>
        </w:rPr>
        <w:t>C</w:t>
      </w:r>
      <w:r w:rsidRPr="006C7F59">
        <w:rPr>
          <w:rFonts w:ascii="Times New Roman" w:eastAsia="楷体" w:hAnsi="Times New Roman" w:cs="Times New Roman"/>
        </w:rPr>
        <w:t>。</w:t>
      </w:r>
    </w:p>
    <w:p w:rsidR="00C30722" w:rsidRPr="006C7F59" w:rsidRDefault="00C30722" w:rsidP="00C30722">
      <w:pPr>
        <w:ind w:firstLineChars="200" w:firstLine="420"/>
        <w:rPr>
          <w:rFonts w:ascii="Times New Roman" w:eastAsia="楷体" w:hAnsi="Times New Roman" w:cs="Times New Roman"/>
        </w:rPr>
      </w:pPr>
      <w:r w:rsidRPr="006C7F59">
        <w:rPr>
          <w:rFonts w:ascii="Times New Roman" w:eastAsia="楷体" w:hAnsi="Times New Roman" w:cs="Times New Roman" w:hint="eastAsia"/>
        </w:rPr>
        <w:t>4.</w:t>
      </w:r>
      <w:r w:rsidRPr="006C7F59">
        <w:rPr>
          <w:rFonts w:ascii="Times New Roman" w:eastAsia="楷体" w:hAnsi="Times New Roman" w:cs="Times New Roman" w:hint="eastAsia"/>
        </w:rPr>
        <w:t>普通高中星级评估结论规则：</w:t>
      </w:r>
      <w:r w:rsidRPr="006C7F59">
        <w:rPr>
          <w:rFonts w:ascii="Times New Roman" w:eastAsia="楷体" w:hAnsi="Times New Roman" w:cs="Times New Roman" w:hint="eastAsia"/>
        </w:rPr>
        <w:t xml:space="preserve"> A</w:t>
      </w:r>
      <w:r w:rsidRPr="006C7F59">
        <w:rPr>
          <w:rFonts w:asciiTheme="majorEastAsia" w:eastAsiaTheme="majorEastAsia" w:hAnsiTheme="majorEastAsia" w:cs="Times New Roman" w:hint="eastAsia"/>
        </w:rPr>
        <w:t>≥</w:t>
      </w:r>
      <w:r w:rsidRPr="006C7F59">
        <w:rPr>
          <w:rFonts w:ascii="Times New Roman" w:eastAsia="楷体" w:hAnsi="Times New Roman" w:cs="Times New Roman" w:hint="eastAsia"/>
        </w:rPr>
        <w:t>22</w:t>
      </w:r>
      <w:r w:rsidRPr="006C7F59">
        <w:rPr>
          <w:rFonts w:ascii="Times New Roman" w:eastAsia="楷体" w:hAnsi="Times New Roman" w:cs="Times New Roman" w:hint="eastAsia"/>
        </w:rPr>
        <w:t>且</w:t>
      </w:r>
      <w:r w:rsidRPr="006C7F59">
        <w:rPr>
          <w:rFonts w:ascii="Times New Roman" w:eastAsia="楷体" w:hAnsi="Times New Roman" w:cs="Times New Roman" w:hint="eastAsia"/>
        </w:rPr>
        <w:t>C=0</w:t>
      </w:r>
      <w:r w:rsidRPr="006C7F59">
        <w:rPr>
          <w:rFonts w:ascii="Times New Roman" w:eastAsia="楷体" w:hAnsi="Times New Roman" w:cs="Times New Roman" w:hint="eastAsia"/>
        </w:rPr>
        <w:t>为通过评估；</w:t>
      </w:r>
      <w:r w:rsidRPr="006C7F59">
        <w:rPr>
          <w:rFonts w:ascii="Times New Roman" w:eastAsia="楷体" w:hAnsi="Times New Roman" w:cs="Times New Roman" w:hint="eastAsia"/>
        </w:rPr>
        <w:t xml:space="preserve"> A</w:t>
      </w:r>
      <w:r w:rsidRPr="006C7F59">
        <w:rPr>
          <w:rFonts w:asciiTheme="majorEastAsia" w:eastAsiaTheme="majorEastAsia" w:hAnsiTheme="majorEastAsia" w:cs="Times New Roman" w:hint="eastAsia"/>
        </w:rPr>
        <w:t>≥</w:t>
      </w:r>
      <w:r w:rsidRPr="006C7F59">
        <w:rPr>
          <w:rFonts w:ascii="Times New Roman" w:eastAsia="楷体" w:hAnsi="Times New Roman" w:cs="Times New Roman" w:hint="eastAsia"/>
        </w:rPr>
        <w:t>20</w:t>
      </w:r>
      <w:r w:rsidRPr="006C7F59">
        <w:rPr>
          <w:rFonts w:ascii="Times New Roman" w:eastAsia="楷体" w:hAnsi="Times New Roman" w:cs="Times New Roman" w:hint="eastAsia"/>
        </w:rPr>
        <w:t>，</w:t>
      </w:r>
      <w:r w:rsidRPr="006C7F59">
        <w:rPr>
          <w:rFonts w:ascii="Times New Roman" w:eastAsia="楷体" w:hAnsi="Times New Roman" w:cs="Times New Roman" w:hint="eastAsia"/>
        </w:rPr>
        <w:t>B+C</w:t>
      </w:r>
      <w:r w:rsidRPr="006C7F59">
        <w:rPr>
          <w:rFonts w:asciiTheme="majorEastAsia" w:eastAsiaTheme="majorEastAsia" w:hAnsiTheme="majorEastAsia" w:cs="Times New Roman" w:hint="eastAsia"/>
        </w:rPr>
        <w:t>≤</w:t>
      </w:r>
      <w:r w:rsidRPr="006C7F59">
        <w:rPr>
          <w:rFonts w:ascii="Times New Roman" w:eastAsia="楷体" w:hAnsi="Times New Roman" w:cs="Times New Roman" w:hint="eastAsia"/>
        </w:rPr>
        <w:t>5</w:t>
      </w:r>
      <w:r w:rsidRPr="006C7F59">
        <w:rPr>
          <w:rFonts w:ascii="Times New Roman" w:eastAsia="楷体" w:hAnsi="Times New Roman" w:cs="Times New Roman" w:hint="eastAsia"/>
        </w:rPr>
        <w:t>且</w:t>
      </w:r>
      <w:r w:rsidRPr="006C7F59">
        <w:rPr>
          <w:rFonts w:ascii="Times New Roman" w:eastAsia="楷体" w:hAnsi="Times New Roman" w:cs="Times New Roman" w:hint="eastAsia"/>
        </w:rPr>
        <w:t>C</w:t>
      </w:r>
      <w:r w:rsidRPr="006C7F59">
        <w:rPr>
          <w:rFonts w:asciiTheme="majorEastAsia" w:eastAsiaTheme="majorEastAsia" w:hAnsiTheme="majorEastAsia" w:cs="Times New Roman" w:hint="eastAsia"/>
        </w:rPr>
        <w:t>≤</w:t>
      </w:r>
      <w:r w:rsidRPr="006C7F59">
        <w:rPr>
          <w:rFonts w:ascii="Times New Roman" w:eastAsia="楷体" w:hAnsi="Times New Roman" w:cs="Times New Roman" w:hint="eastAsia"/>
        </w:rPr>
        <w:t>2</w:t>
      </w:r>
      <w:r w:rsidRPr="006C7F59">
        <w:rPr>
          <w:rFonts w:ascii="Times New Roman" w:eastAsia="楷体" w:hAnsi="Times New Roman" w:cs="Times New Roman" w:hint="eastAsia"/>
        </w:rPr>
        <w:t>为有条件通过评估；</w:t>
      </w:r>
      <w:r w:rsidRPr="006C7F59">
        <w:rPr>
          <w:rFonts w:ascii="Times New Roman" w:eastAsia="楷体" w:hAnsi="Times New Roman" w:cs="Times New Roman" w:hint="eastAsia"/>
        </w:rPr>
        <w:t>A&lt;20</w:t>
      </w:r>
      <w:r w:rsidRPr="006C7F59">
        <w:rPr>
          <w:rFonts w:ascii="Times New Roman" w:eastAsia="楷体" w:hAnsi="Times New Roman" w:cs="Times New Roman" w:hint="eastAsia"/>
        </w:rPr>
        <w:t>，或</w:t>
      </w:r>
      <w:r w:rsidRPr="006C7F59">
        <w:rPr>
          <w:rFonts w:ascii="Times New Roman" w:eastAsia="楷体" w:hAnsi="Times New Roman" w:cs="Times New Roman" w:hint="eastAsia"/>
        </w:rPr>
        <w:t>C</w:t>
      </w:r>
      <w:r w:rsidRPr="006C7F59">
        <w:rPr>
          <w:rFonts w:asciiTheme="majorEastAsia" w:eastAsiaTheme="majorEastAsia" w:hAnsiTheme="majorEastAsia" w:cs="Times New Roman" w:hint="eastAsia"/>
        </w:rPr>
        <w:t>≥</w:t>
      </w:r>
      <w:r w:rsidRPr="006C7F59">
        <w:rPr>
          <w:rFonts w:ascii="Times New Roman" w:eastAsia="楷体" w:hAnsi="Times New Roman" w:cs="Times New Roman" w:hint="eastAsia"/>
        </w:rPr>
        <w:t>3</w:t>
      </w:r>
      <w:r w:rsidRPr="006C7F59">
        <w:rPr>
          <w:rFonts w:ascii="Times New Roman" w:eastAsia="楷体" w:hAnsi="Times New Roman" w:cs="Times New Roman" w:hint="eastAsia"/>
        </w:rPr>
        <w:t>位不通过评估。</w:t>
      </w:r>
    </w:p>
    <w:p w:rsidR="00C30722" w:rsidRPr="006C7F59" w:rsidRDefault="00C30722" w:rsidP="00C30722">
      <w:pPr>
        <w:ind w:firstLineChars="200" w:firstLine="420"/>
        <w:rPr>
          <w:rFonts w:ascii="Times New Roman" w:eastAsia="楷体" w:hAnsi="Times New Roman" w:cs="Times New Roman"/>
        </w:rPr>
      </w:pPr>
    </w:p>
    <w:tbl>
      <w:tblPr>
        <w:tblW w:w="9072"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638"/>
        <w:gridCol w:w="1920"/>
        <w:gridCol w:w="4550"/>
        <w:gridCol w:w="1964"/>
      </w:tblGrid>
      <w:tr w:rsidR="00C30722" w:rsidRPr="006C7F59" w:rsidTr="00CD1854">
        <w:trPr>
          <w:trHeight w:val="336"/>
          <w:jc w:val="center"/>
        </w:trPr>
        <w:tc>
          <w:tcPr>
            <w:tcW w:w="2584" w:type="dxa"/>
            <w:gridSpan w:val="2"/>
            <w:vMerge w:val="restart"/>
            <w:tcBorders>
              <w:top w:val="single" w:sz="4" w:space="0" w:color="auto"/>
            </w:tcBorders>
            <w:vAlign w:val="center"/>
          </w:tcPr>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评估指标</w:t>
            </w:r>
          </w:p>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及</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标</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准</w:t>
            </w:r>
          </w:p>
        </w:tc>
        <w:tc>
          <w:tcPr>
            <w:tcW w:w="6588" w:type="dxa"/>
            <w:gridSpan w:val="2"/>
            <w:tcBorders>
              <w:top w:val="single" w:sz="4" w:space="0" w:color="auto"/>
              <w:bottom w:val="single" w:sz="4" w:space="0" w:color="auto"/>
            </w:tcBorders>
            <w:vAlign w:val="center"/>
          </w:tcPr>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观察点及</w:t>
            </w:r>
            <w:r w:rsidRPr="006C7F59">
              <w:rPr>
                <w:rFonts w:ascii="Times New Roman" w:hAnsi="Times New Roman" w:cs="Times New Roman" w:hint="eastAsia"/>
                <w:b/>
                <w:color w:val="000000" w:themeColor="text1"/>
                <w:szCs w:val="21"/>
              </w:rPr>
              <w:t>评价</w:t>
            </w:r>
            <w:r w:rsidRPr="006C7F59">
              <w:rPr>
                <w:rFonts w:ascii="Times New Roman" w:hAnsi="Times New Roman" w:cs="Times New Roman"/>
                <w:b/>
                <w:color w:val="000000" w:themeColor="text1"/>
                <w:szCs w:val="21"/>
              </w:rPr>
              <w:t>细则</w:t>
            </w:r>
          </w:p>
        </w:tc>
      </w:tr>
      <w:tr w:rsidR="00C30722" w:rsidRPr="006C7F59" w:rsidTr="00CD1854">
        <w:trPr>
          <w:trHeight w:val="372"/>
          <w:tblHeader/>
          <w:jc w:val="center"/>
        </w:trPr>
        <w:tc>
          <w:tcPr>
            <w:tcW w:w="2584" w:type="dxa"/>
            <w:gridSpan w:val="2"/>
            <w:vMerge/>
            <w:tcBorders>
              <w:bottom w:val="single" w:sz="4" w:space="0" w:color="auto"/>
            </w:tcBorders>
            <w:vAlign w:val="center"/>
          </w:tcPr>
          <w:p w:rsidR="00C30722" w:rsidRPr="006C7F59" w:rsidRDefault="00C30722" w:rsidP="00CD1854">
            <w:pPr>
              <w:spacing w:line="360" w:lineRule="exact"/>
              <w:jc w:val="center"/>
              <w:rPr>
                <w:rFonts w:ascii="Times New Roman" w:hAnsi="Times New Roman" w:cs="Times New Roman"/>
                <w:b/>
                <w:color w:val="000000" w:themeColor="text1"/>
                <w:szCs w:val="21"/>
              </w:rPr>
            </w:pPr>
          </w:p>
        </w:tc>
        <w:tc>
          <w:tcPr>
            <w:tcW w:w="4603" w:type="dxa"/>
            <w:tcBorders>
              <w:top w:val="single" w:sz="4" w:space="0" w:color="auto"/>
            </w:tcBorders>
            <w:vAlign w:val="center"/>
          </w:tcPr>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达标（</w:t>
            </w:r>
            <w:r w:rsidRPr="006C7F59">
              <w:rPr>
                <w:rFonts w:ascii="Times New Roman" w:hAnsi="Times New Roman" w:cs="Times New Roman"/>
                <w:b/>
                <w:color w:val="000000" w:themeColor="text1"/>
                <w:szCs w:val="21"/>
              </w:rPr>
              <w:t>A</w:t>
            </w:r>
            <w:r w:rsidRPr="006C7F59">
              <w:rPr>
                <w:rFonts w:ascii="Times New Roman" w:hAnsi="Times New Roman" w:cs="Times New Roman"/>
                <w:b/>
                <w:color w:val="000000" w:themeColor="text1"/>
                <w:szCs w:val="21"/>
              </w:rPr>
              <w:t>）</w:t>
            </w:r>
          </w:p>
        </w:tc>
        <w:tc>
          <w:tcPr>
            <w:tcW w:w="1985" w:type="dxa"/>
            <w:tcBorders>
              <w:top w:val="single" w:sz="4" w:space="0" w:color="auto"/>
            </w:tcBorders>
            <w:vAlign w:val="center"/>
          </w:tcPr>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不达标（</w:t>
            </w:r>
            <w:r w:rsidRPr="006C7F59">
              <w:rPr>
                <w:rFonts w:ascii="Times New Roman" w:hAnsi="Times New Roman" w:cs="Times New Roman"/>
                <w:b/>
                <w:color w:val="000000" w:themeColor="text1"/>
                <w:szCs w:val="21"/>
              </w:rPr>
              <w:t>C</w:t>
            </w:r>
            <w:r w:rsidRPr="006C7F59">
              <w:rPr>
                <w:rFonts w:ascii="Times New Roman" w:hAnsi="Times New Roman" w:cs="Times New Roman"/>
                <w:b/>
                <w:color w:val="000000" w:themeColor="text1"/>
                <w:szCs w:val="21"/>
              </w:rPr>
              <w:t>）</w:t>
            </w:r>
          </w:p>
        </w:tc>
      </w:tr>
      <w:tr w:rsidR="00C30722" w:rsidRPr="006C7F59" w:rsidTr="00CD1854">
        <w:trPr>
          <w:jc w:val="center"/>
        </w:trPr>
        <w:tc>
          <w:tcPr>
            <w:tcW w:w="643" w:type="dxa"/>
            <w:vMerge w:val="restart"/>
            <w:vAlign w:val="center"/>
          </w:tcPr>
          <w:p w:rsidR="00C30722" w:rsidRPr="006C7F59" w:rsidRDefault="00C30722" w:rsidP="00CD1854">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一</w:t>
            </w:r>
          </w:p>
          <w:p w:rsidR="00C30722" w:rsidRPr="006C7F59" w:rsidRDefault="00C30722" w:rsidP="00CD1854">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办</w:t>
            </w:r>
          </w:p>
          <w:p w:rsidR="00C30722" w:rsidRPr="006C7F59" w:rsidRDefault="00C30722" w:rsidP="00CD1854">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学</w:t>
            </w:r>
          </w:p>
          <w:p w:rsidR="00C30722" w:rsidRPr="006C7F59" w:rsidRDefault="00C30722" w:rsidP="00CD1854">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条</w:t>
            </w:r>
          </w:p>
          <w:p w:rsidR="00C30722" w:rsidRPr="006C7F59" w:rsidRDefault="00C30722" w:rsidP="00CD1854">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件</w:t>
            </w:r>
          </w:p>
        </w:tc>
        <w:tc>
          <w:tcPr>
            <w:tcW w:w="1941" w:type="dxa"/>
            <w:vAlign w:val="center"/>
          </w:tcPr>
          <w:p w:rsidR="00C30722" w:rsidRPr="006C7F59" w:rsidRDefault="00C30722" w:rsidP="00CD1854">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1. </w:t>
            </w:r>
            <w:r w:rsidRPr="006C7F59">
              <w:rPr>
                <w:rFonts w:ascii="Times New Roman" w:hAnsi="Times New Roman" w:cs="Times New Roman"/>
                <w:b/>
                <w:color w:val="000000" w:themeColor="text1"/>
                <w:kern w:val="0"/>
                <w:szCs w:val="21"/>
              </w:rPr>
              <w:t>学校独立设置。</w:t>
            </w:r>
            <w:r w:rsidRPr="006C7F59">
              <w:rPr>
                <w:rFonts w:ascii="Times New Roman" w:hAnsi="Times New Roman" w:cs="Times New Roman"/>
                <w:b/>
                <w:color w:val="000000" w:themeColor="text1"/>
                <w:szCs w:val="21"/>
              </w:rPr>
              <w:t>农村完全中学的高中班级需占一半以上。高中规模不少于</w:t>
            </w:r>
            <w:r w:rsidRPr="006C7F59">
              <w:rPr>
                <w:rFonts w:ascii="Times New Roman" w:hAnsi="Times New Roman" w:cs="Times New Roman"/>
                <w:b/>
                <w:bCs/>
                <w:color w:val="000000" w:themeColor="text1"/>
                <w:szCs w:val="21"/>
              </w:rPr>
              <w:t>24</w:t>
            </w:r>
            <w:r w:rsidRPr="006C7F59">
              <w:rPr>
                <w:rFonts w:ascii="Times New Roman" w:hAnsi="Times New Roman" w:cs="Times New Roman"/>
                <w:b/>
                <w:bCs/>
                <w:color w:val="000000" w:themeColor="text1"/>
                <w:szCs w:val="21"/>
              </w:rPr>
              <w:t>个班，平均班额达标。</w:t>
            </w:r>
            <w:r w:rsidRPr="006C7F59">
              <w:rPr>
                <w:rFonts w:ascii="Times New Roman" w:hAnsi="Times New Roman" w:cs="Times New Roman"/>
                <w:b/>
                <w:color w:val="000000" w:themeColor="text1"/>
                <w:szCs w:val="21"/>
              </w:rPr>
              <w:t>生均占地面积不少于</w:t>
            </w:r>
            <w:r w:rsidRPr="006C7F59">
              <w:rPr>
                <w:rFonts w:ascii="Times New Roman" w:hAnsi="Times New Roman" w:cs="Times New Roman"/>
                <w:b/>
                <w:bCs/>
                <w:color w:val="000000" w:themeColor="text1"/>
                <w:szCs w:val="21"/>
              </w:rPr>
              <w:t>30</w:t>
            </w:r>
            <w:r w:rsidRPr="006C7F59">
              <w:rPr>
                <w:rFonts w:ascii="Times New Roman" w:hAnsi="Times New Roman" w:cs="Times New Roman"/>
                <w:b/>
                <w:bCs/>
                <w:color w:val="000000" w:themeColor="text1"/>
                <w:szCs w:val="21"/>
              </w:rPr>
              <w:t>平方米（老城区学校不少于</w:t>
            </w:r>
            <w:r w:rsidRPr="006C7F59">
              <w:rPr>
                <w:rFonts w:ascii="Times New Roman" w:hAnsi="Times New Roman" w:cs="Times New Roman"/>
                <w:b/>
                <w:bCs/>
                <w:color w:val="000000" w:themeColor="text1"/>
                <w:szCs w:val="21"/>
              </w:rPr>
              <w:t>25</w:t>
            </w:r>
            <w:r w:rsidRPr="006C7F59">
              <w:rPr>
                <w:rFonts w:ascii="Times New Roman" w:hAnsi="Times New Roman" w:cs="Times New Roman"/>
                <w:b/>
                <w:bCs/>
                <w:color w:val="000000" w:themeColor="text1"/>
                <w:szCs w:val="21"/>
              </w:rPr>
              <w:t>平方米）。生均校舍建筑面积（不含宿舍）不少于</w:t>
            </w:r>
            <w:r w:rsidRPr="006C7F59">
              <w:rPr>
                <w:rFonts w:ascii="Times New Roman" w:hAnsi="Times New Roman" w:cs="Times New Roman"/>
                <w:b/>
                <w:bCs/>
                <w:color w:val="000000" w:themeColor="text1"/>
                <w:szCs w:val="21"/>
              </w:rPr>
              <w:t>15</w:t>
            </w:r>
            <w:r w:rsidRPr="006C7F59">
              <w:rPr>
                <w:rFonts w:ascii="Times New Roman" w:hAnsi="Times New Roman" w:cs="Times New Roman"/>
                <w:b/>
                <w:bCs/>
                <w:color w:val="000000" w:themeColor="text1"/>
                <w:szCs w:val="21"/>
              </w:rPr>
              <w:t>平方米</w:t>
            </w:r>
            <w:r w:rsidRPr="006C7F59">
              <w:rPr>
                <w:rFonts w:ascii="Times New Roman" w:hAnsi="Times New Roman" w:cs="Times New Roman" w:hint="eastAsia"/>
                <w:b/>
                <w:bCs/>
                <w:color w:val="000000" w:themeColor="text1"/>
                <w:szCs w:val="21"/>
              </w:rPr>
              <w:t>。</w:t>
            </w:r>
          </w:p>
        </w:tc>
        <w:tc>
          <w:tcPr>
            <w:tcW w:w="4603" w:type="dxa"/>
            <w:vAlign w:val="center"/>
          </w:tcPr>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）学校</w:t>
            </w:r>
            <w:r w:rsidRPr="006C7F59">
              <w:rPr>
                <w:rFonts w:ascii="Times New Roman" w:hAnsi="Times New Roman" w:cs="Times New Roman" w:hint="eastAsia"/>
                <w:color w:val="000000" w:themeColor="text1"/>
                <w:szCs w:val="21"/>
              </w:rPr>
              <w:t>为</w:t>
            </w:r>
            <w:r w:rsidRPr="006C7F59">
              <w:rPr>
                <w:rFonts w:ascii="Times New Roman" w:hAnsi="Times New Roman" w:cs="Times New Roman"/>
                <w:color w:val="000000" w:themeColor="text1"/>
                <w:szCs w:val="21"/>
              </w:rPr>
              <w:t>专门举办高中学历教育的独立法人</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校区独立。</w:t>
            </w:r>
            <w:r w:rsidRPr="006C7F59">
              <w:rPr>
                <w:rFonts w:ascii="Times New Roman" w:hAnsi="Times New Roman" w:cs="Times New Roman" w:hint="eastAsia"/>
                <w:color w:val="000000" w:themeColor="text1"/>
                <w:szCs w:val="21"/>
              </w:rPr>
              <w:t>完全中学、十二年一贯制学校应有高中分设的</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年规划且开始实施。</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高中</w:t>
            </w:r>
            <w:r w:rsidRPr="006C7F59">
              <w:rPr>
                <w:rFonts w:ascii="Times New Roman" w:hAnsi="Times New Roman" w:cs="Times New Roman"/>
                <w:color w:val="000000" w:themeColor="text1"/>
                <w:szCs w:val="21"/>
              </w:rPr>
              <w:t>办学规模适度，一般在</w:t>
            </w:r>
            <w:r w:rsidRPr="006C7F59">
              <w:rPr>
                <w:rFonts w:ascii="Times New Roman" w:hAnsi="Times New Roman" w:cs="Times New Roman"/>
                <w:bCs/>
                <w:color w:val="000000" w:themeColor="text1"/>
                <w:szCs w:val="21"/>
              </w:rPr>
              <w:t>8</w:t>
            </w:r>
            <w:r w:rsidRPr="006C7F59">
              <w:rPr>
                <w:rFonts w:ascii="Times New Roman" w:hAnsi="Times New Roman" w:cs="Times New Roman" w:hint="eastAsia"/>
                <w:bCs/>
                <w:color w:val="000000" w:themeColor="text1"/>
                <w:szCs w:val="21"/>
              </w:rPr>
              <w:t>～</w:t>
            </w:r>
            <w:r w:rsidRPr="006C7F59">
              <w:rPr>
                <w:rFonts w:ascii="Times New Roman" w:hAnsi="Times New Roman" w:cs="Times New Roman"/>
                <w:bCs/>
                <w:color w:val="000000" w:themeColor="text1"/>
                <w:szCs w:val="21"/>
              </w:rPr>
              <w:t>16</w:t>
            </w:r>
            <w:proofErr w:type="gramStart"/>
            <w:r w:rsidRPr="006C7F59">
              <w:rPr>
                <w:rFonts w:ascii="Times New Roman" w:hAnsi="Times New Roman" w:cs="Times New Roman"/>
                <w:bCs/>
                <w:color w:val="000000" w:themeColor="text1"/>
                <w:szCs w:val="21"/>
              </w:rPr>
              <w:t>轨</w:t>
            </w:r>
            <w:proofErr w:type="gramEnd"/>
            <w:r w:rsidRPr="006C7F59">
              <w:rPr>
                <w:rFonts w:ascii="Times New Roman" w:hAnsi="Times New Roman" w:cs="Times New Roman"/>
                <w:bCs/>
                <w:color w:val="000000" w:themeColor="text1"/>
                <w:szCs w:val="21"/>
              </w:rPr>
              <w:t>之间</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各年级班</w:t>
            </w:r>
            <w:proofErr w:type="gramStart"/>
            <w:r w:rsidRPr="006C7F59">
              <w:rPr>
                <w:rFonts w:ascii="Times New Roman" w:hAnsi="Times New Roman" w:cs="Times New Roman"/>
                <w:color w:val="000000" w:themeColor="text1"/>
                <w:szCs w:val="21"/>
              </w:rPr>
              <w:t>均学生</w:t>
            </w:r>
            <w:proofErr w:type="gramEnd"/>
            <w:r w:rsidRPr="006C7F59">
              <w:rPr>
                <w:rFonts w:ascii="Times New Roman" w:hAnsi="Times New Roman" w:cs="Times New Roman"/>
                <w:bCs/>
                <w:color w:val="000000" w:themeColor="text1"/>
                <w:szCs w:val="21"/>
              </w:rPr>
              <w:t>不超过</w:t>
            </w:r>
            <w:r w:rsidRPr="006C7F59">
              <w:rPr>
                <w:rFonts w:ascii="Times New Roman" w:hAnsi="Times New Roman" w:cs="Times New Roman"/>
                <w:bCs/>
                <w:color w:val="000000" w:themeColor="text1"/>
                <w:szCs w:val="21"/>
              </w:rPr>
              <w:t>50</w:t>
            </w:r>
            <w:r w:rsidRPr="006C7F59">
              <w:rPr>
                <w:rFonts w:ascii="Times New Roman" w:hAnsi="Times New Roman" w:cs="Times New Roman"/>
                <w:bCs/>
                <w:color w:val="000000" w:themeColor="text1"/>
                <w:szCs w:val="21"/>
              </w:rPr>
              <w:t>人</w:t>
            </w:r>
            <w:r w:rsidRPr="006C7F59">
              <w:rPr>
                <w:rFonts w:ascii="Times New Roman" w:hAnsi="Times New Roman" w:cs="Times New Roman" w:hint="eastAsia"/>
                <w:bCs/>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）生均校园占地面积不少于</w:t>
            </w:r>
            <w:r w:rsidRPr="006C7F59">
              <w:rPr>
                <w:rFonts w:ascii="Times New Roman" w:hAnsi="Times New Roman" w:cs="Times New Roman"/>
                <w:color w:val="000000" w:themeColor="text1"/>
                <w:szCs w:val="21"/>
              </w:rPr>
              <w:t>30</w:t>
            </w:r>
            <w:r w:rsidRPr="006C7F59">
              <w:rPr>
                <w:rFonts w:ascii="Times New Roman" w:hAnsi="Times New Roman" w:cs="Times New Roman"/>
                <w:color w:val="000000" w:themeColor="text1"/>
                <w:szCs w:val="21"/>
              </w:rPr>
              <w:t>平方米（规划定点老城区学校不少于</w:t>
            </w:r>
            <w:r w:rsidRPr="006C7F59">
              <w:rPr>
                <w:rFonts w:ascii="Times New Roman" w:hAnsi="Times New Roman" w:cs="Times New Roman"/>
                <w:color w:val="000000" w:themeColor="text1"/>
                <w:szCs w:val="21"/>
              </w:rPr>
              <w:t>25</w:t>
            </w:r>
            <w:r w:rsidRPr="006C7F59">
              <w:rPr>
                <w:rFonts w:ascii="Times New Roman" w:hAnsi="Times New Roman" w:cs="Times New Roman"/>
                <w:color w:val="000000" w:themeColor="text1"/>
                <w:szCs w:val="21"/>
              </w:rPr>
              <w:t>平方米）</w:t>
            </w:r>
            <w:r w:rsidRPr="006C7F59">
              <w:rPr>
                <w:rFonts w:ascii="Times New Roman" w:hAnsi="Times New Roman" w:cs="Times New Roman" w:hint="eastAsia"/>
                <w:color w:val="000000" w:themeColor="text1"/>
                <w:szCs w:val="21"/>
              </w:rPr>
              <w:t>。暂不达</w:t>
            </w:r>
            <w:r w:rsidRPr="006C7F59">
              <w:rPr>
                <w:rFonts w:ascii="Times New Roman" w:hAnsi="Times New Roman" w:cs="Times New Roman" w:hint="eastAsia"/>
                <w:color w:val="000000" w:themeColor="text1"/>
                <w:szCs w:val="21"/>
              </w:rPr>
              <w:t>8</w:t>
            </w:r>
            <w:r w:rsidRPr="006C7F59">
              <w:rPr>
                <w:rFonts w:ascii="Times New Roman" w:hAnsi="Times New Roman" w:cs="Times New Roman" w:hint="eastAsia"/>
                <w:color w:val="000000" w:themeColor="text1"/>
                <w:szCs w:val="21"/>
              </w:rPr>
              <w:t>轨的独立高中，学生总数按设定规模（不少于</w:t>
            </w:r>
            <w:r w:rsidRPr="006C7F59">
              <w:rPr>
                <w:rFonts w:ascii="Times New Roman" w:hAnsi="Times New Roman" w:cs="Times New Roman" w:hint="eastAsia"/>
                <w:color w:val="000000" w:themeColor="text1"/>
                <w:szCs w:val="21"/>
              </w:rPr>
              <w:t>8</w:t>
            </w:r>
            <w:r w:rsidRPr="006C7F59">
              <w:rPr>
                <w:rFonts w:ascii="Times New Roman" w:hAnsi="Times New Roman" w:cs="Times New Roman" w:hint="eastAsia"/>
                <w:color w:val="000000" w:themeColor="text1"/>
                <w:szCs w:val="21"/>
              </w:rPr>
              <w:t>轨）及额定学生数计算。</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4</w:t>
            </w:r>
            <w:r w:rsidRPr="006C7F59">
              <w:rPr>
                <w:rFonts w:ascii="Times New Roman" w:hAnsi="Times New Roman" w:cs="Times New Roman"/>
                <w:color w:val="000000" w:themeColor="text1"/>
                <w:szCs w:val="21"/>
              </w:rPr>
              <w:t>）生均校舍（不含</w:t>
            </w:r>
            <w:r w:rsidRPr="006C7F59">
              <w:rPr>
                <w:rFonts w:ascii="Times New Roman" w:hAnsi="Times New Roman" w:cs="Times New Roman" w:hint="eastAsia"/>
                <w:color w:val="000000" w:themeColor="text1"/>
                <w:szCs w:val="21"/>
              </w:rPr>
              <w:t>师生</w:t>
            </w:r>
            <w:r w:rsidRPr="006C7F59">
              <w:rPr>
                <w:rFonts w:ascii="Times New Roman" w:hAnsi="Times New Roman" w:cs="Times New Roman"/>
                <w:color w:val="000000" w:themeColor="text1"/>
                <w:szCs w:val="21"/>
              </w:rPr>
              <w:t>宿舍）建筑面积不少于</w:t>
            </w:r>
            <w:r w:rsidRPr="006C7F59">
              <w:rPr>
                <w:rFonts w:ascii="Times New Roman" w:hAnsi="Times New Roman" w:cs="Times New Roman"/>
                <w:color w:val="000000" w:themeColor="text1"/>
                <w:szCs w:val="21"/>
              </w:rPr>
              <w:t>15</w:t>
            </w:r>
            <w:r w:rsidRPr="006C7F59">
              <w:rPr>
                <w:rFonts w:ascii="Times New Roman" w:hAnsi="Times New Roman" w:cs="Times New Roman"/>
                <w:color w:val="000000" w:themeColor="text1"/>
                <w:szCs w:val="21"/>
              </w:rPr>
              <w:t>平方米</w:t>
            </w:r>
            <w:r w:rsidRPr="006C7F59">
              <w:rPr>
                <w:rFonts w:ascii="Times New Roman" w:hAnsi="Times New Roman" w:cs="Times New Roman" w:hint="eastAsia"/>
                <w:color w:val="000000" w:themeColor="text1"/>
                <w:szCs w:val="21"/>
              </w:rPr>
              <w:t>，维护保养及时。</w:t>
            </w:r>
          </w:p>
          <w:p w:rsidR="00C30722" w:rsidRPr="003F79AA"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5</w:t>
            </w:r>
            <w:r w:rsidRPr="006C7F59">
              <w:rPr>
                <w:rFonts w:ascii="Times New Roman" w:hAnsi="Times New Roman" w:cs="Times New Roman" w:hint="eastAsia"/>
                <w:color w:val="000000" w:themeColor="text1"/>
                <w:szCs w:val="21"/>
              </w:rPr>
              <w:t>）智能安防系统覆盖学校主要场所，与区域行政部门数据同步，与当地公安部门安全防范系统互联互通。</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1</w:t>
            </w:r>
            <w:r w:rsidRPr="006C7F59">
              <w:rPr>
                <w:rFonts w:ascii="Times New Roman" w:hAnsi="Times New Roman" w:cs="Times New Roman" w:hint="eastAsia"/>
                <w:color w:val="000000" w:themeColor="text1"/>
                <w:szCs w:val="21"/>
              </w:rPr>
              <w:t>）完全中学、十二年一贯制学校</w:t>
            </w:r>
            <w:r>
              <w:rPr>
                <w:rFonts w:ascii="Times New Roman" w:hAnsi="Times New Roman" w:cs="Times New Roman" w:hint="eastAsia"/>
                <w:color w:val="000000" w:themeColor="text1"/>
                <w:szCs w:val="21"/>
              </w:rPr>
              <w:t>无</w:t>
            </w:r>
            <w:r w:rsidRPr="006C7F59">
              <w:rPr>
                <w:rFonts w:ascii="Times New Roman" w:hAnsi="Times New Roman" w:cs="Times New Roman" w:hint="eastAsia"/>
                <w:color w:val="000000" w:themeColor="text1"/>
                <w:szCs w:val="21"/>
              </w:rPr>
              <w:t>高中分设的</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年规划。</w:t>
            </w:r>
          </w:p>
          <w:p w:rsidR="00C30722" w:rsidRPr="007A3188" w:rsidRDefault="00C30722" w:rsidP="00CD1854">
            <w:pPr>
              <w:spacing w:line="360" w:lineRule="exact"/>
              <w:ind w:firstLineChars="100" w:firstLine="210"/>
              <w:rPr>
                <w:rFonts w:ascii="Times New Roman" w:hAnsi="Times New Roman" w:cs="Times New Roman"/>
                <w:bCs/>
                <w:color w:val="000000" w:themeColor="text1"/>
                <w:szCs w:val="21"/>
              </w:rPr>
            </w:pPr>
            <w:r w:rsidRPr="007A3188">
              <w:rPr>
                <w:rFonts w:ascii="Times New Roman" w:hAnsi="Times New Roman" w:cs="Times New Roman"/>
                <w:color w:val="000000" w:themeColor="text1"/>
                <w:szCs w:val="21"/>
              </w:rPr>
              <w:t>（</w:t>
            </w:r>
            <w:r>
              <w:rPr>
                <w:rFonts w:ascii="Times New Roman" w:hAnsi="Times New Roman" w:cs="Times New Roman" w:hint="eastAsia"/>
                <w:color w:val="000000" w:themeColor="text1"/>
                <w:szCs w:val="21"/>
              </w:rPr>
              <w:t>2</w:t>
            </w:r>
            <w:r w:rsidRPr="007A3188">
              <w:rPr>
                <w:rFonts w:ascii="Times New Roman" w:hAnsi="Times New Roman" w:cs="Times New Roman"/>
                <w:color w:val="000000" w:themeColor="text1"/>
                <w:szCs w:val="21"/>
              </w:rPr>
              <w:t>）高中规模少于</w:t>
            </w:r>
            <w:r w:rsidRPr="007A3188">
              <w:rPr>
                <w:rFonts w:ascii="Times New Roman" w:hAnsi="Times New Roman" w:cs="Times New Roman" w:hint="eastAsia"/>
                <w:color w:val="000000" w:themeColor="text1"/>
                <w:szCs w:val="21"/>
              </w:rPr>
              <w:t>6</w:t>
            </w:r>
            <w:r w:rsidRPr="007A3188">
              <w:rPr>
                <w:rFonts w:ascii="Times New Roman" w:hAnsi="Times New Roman" w:cs="Times New Roman"/>
                <w:color w:val="000000" w:themeColor="text1"/>
                <w:szCs w:val="21"/>
              </w:rPr>
              <w:t>轨，</w:t>
            </w:r>
            <w:r w:rsidRPr="007A3188">
              <w:rPr>
                <w:rFonts w:ascii="Times New Roman" w:hAnsi="Times New Roman" w:cs="Times New Roman"/>
                <w:bCs/>
                <w:color w:val="000000" w:themeColor="text1"/>
                <w:szCs w:val="21"/>
              </w:rPr>
              <w:t>平均班额超过</w:t>
            </w:r>
            <w:r w:rsidRPr="007A3188">
              <w:rPr>
                <w:rFonts w:ascii="Times New Roman" w:hAnsi="Times New Roman" w:cs="Times New Roman"/>
                <w:bCs/>
                <w:color w:val="000000" w:themeColor="text1"/>
                <w:szCs w:val="21"/>
              </w:rPr>
              <w:t>54</w:t>
            </w:r>
            <w:r w:rsidRPr="007A3188">
              <w:rPr>
                <w:rFonts w:ascii="Times New Roman" w:hAnsi="Times New Roman" w:cs="Times New Roman"/>
                <w:bCs/>
                <w:color w:val="000000" w:themeColor="text1"/>
                <w:szCs w:val="21"/>
              </w:rPr>
              <w:t>人</w:t>
            </w:r>
            <w:r w:rsidRPr="007A3188">
              <w:rPr>
                <w:rFonts w:ascii="Times New Roman" w:hAnsi="Times New Roman" w:cs="Times New Roman" w:hint="eastAsia"/>
                <w:bCs/>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3F79AA">
              <w:rPr>
                <w:rFonts w:ascii="Times New Roman" w:hAnsi="Times New Roman" w:cs="Times New Roman" w:hint="eastAsia"/>
                <w:bCs/>
                <w:color w:val="000000" w:themeColor="text1"/>
                <w:szCs w:val="21"/>
              </w:rPr>
              <w:t>（</w:t>
            </w:r>
            <w:r w:rsidRPr="003F79AA">
              <w:rPr>
                <w:rFonts w:ascii="Times New Roman" w:hAnsi="Times New Roman" w:cs="Times New Roman" w:hint="eastAsia"/>
                <w:bCs/>
                <w:color w:val="000000" w:themeColor="text1"/>
                <w:szCs w:val="21"/>
              </w:rPr>
              <w:t>3</w:t>
            </w:r>
            <w:r w:rsidRPr="003F79AA">
              <w:rPr>
                <w:rFonts w:ascii="Times New Roman" w:hAnsi="Times New Roman" w:cs="Times New Roman" w:hint="eastAsia"/>
                <w:bCs/>
                <w:color w:val="000000" w:themeColor="text1"/>
                <w:szCs w:val="21"/>
              </w:rPr>
              <w:t>）</w:t>
            </w:r>
            <w:r w:rsidRPr="006C7F59">
              <w:rPr>
                <w:rFonts w:ascii="Times New Roman" w:hAnsi="Times New Roman" w:cs="Times New Roman"/>
                <w:color w:val="000000" w:themeColor="text1"/>
                <w:szCs w:val="21"/>
              </w:rPr>
              <w:t>校园生均占地面积低于</w:t>
            </w:r>
            <w:r>
              <w:rPr>
                <w:rFonts w:ascii="Times New Roman" w:hAnsi="Times New Roman" w:cs="Times New Roman"/>
                <w:color w:val="000000" w:themeColor="text1"/>
                <w:szCs w:val="21"/>
              </w:rPr>
              <w:t>2</w:t>
            </w:r>
            <w:r>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平方米，或生均校舍建筑面积（不含师生宿舍）低于</w:t>
            </w:r>
            <w:r>
              <w:rPr>
                <w:rFonts w:ascii="Times New Roman" w:hAnsi="Times New Roman" w:cs="Times New Roman"/>
                <w:color w:val="000000" w:themeColor="text1"/>
                <w:szCs w:val="21"/>
              </w:rPr>
              <w:t>1</w:t>
            </w:r>
            <w:r>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平方米的标准</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Pr>
                <w:rFonts w:ascii="Times New Roman" w:hAnsi="Times New Roman" w:cs="Times New Roman" w:hint="eastAsia"/>
                <w:color w:val="000000" w:themeColor="text1"/>
                <w:szCs w:val="21"/>
              </w:rPr>
              <w:t>4</w:t>
            </w:r>
            <w:r w:rsidRPr="006C7F59">
              <w:rPr>
                <w:rFonts w:ascii="Times New Roman" w:hAnsi="Times New Roman" w:cs="Times New Roman" w:hint="eastAsia"/>
                <w:color w:val="000000" w:themeColor="text1"/>
                <w:szCs w:val="21"/>
              </w:rPr>
              <w:t>）校园内有未及时消除的危房，</w:t>
            </w:r>
            <w:r>
              <w:rPr>
                <w:rFonts w:ascii="Times New Roman" w:hAnsi="Times New Roman" w:cs="Times New Roman" w:hint="eastAsia"/>
                <w:color w:val="000000" w:themeColor="text1"/>
                <w:szCs w:val="21"/>
              </w:rPr>
              <w:t>办学条件改善不及时，不能满足师生学习、生活需要</w:t>
            </w:r>
            <w:r w:rsidRPr="006C7F59">
              <w:rPr>
                <w:rFonts w:ascii="Times New Roman" w:hAnsi="Times New Roman" w:cs="Times New Roman" w:hint="eastAsia"/>
                <w:color w:val="000000" w:themeColor="text1"/>
                <w:szCs w:val="21"/>
              </w:rPr>
              <w:t>。</w:t>
            </w:r>
          </w:p>
        </w:tc>
      </w:tr>
      <w:tr w:rsidR="00C30722" w:rsidRPr="006C7F59" w:rsidTr="00CD1854">
        <w:trPr>
          <w:jc w:val="center"/>
        </w:trPr>
        <w:tc>
          <w:tcPr>
            <w:tcW w:w="643" w:type="dxa"/>
            <w:vMerge/>
            <w:vAlign w:val="center"/>
          </w:tcPr>
          <w:p w:rsidR="00C30722" w:rsidRPr="006C7F59" w:rsidRDefault="00C30722" w:rsidP="00CD1854">
            <w:pPr>
              <w:spacing w:line="360" w:lineRule="exact"/>
              <w:jc w:val="center"/>
              <w:rPr>
                <w:rFonts w:ascii="Times New Roman" w:hAnsi="Times New Roman" w:cs="Times New Roman"/>
                <w:b/>
                <w:bCs/>
                <w:color w:val="000000" w:themeColor="text1"/>
                <w:szCs w:val="21"/>
              </w:rPr>
            </w:pPr>
          </w:p>
        </w:tc>
        <w:tc>
          <w:tcPr>
            <w:tcW w:w="1941" w:type="dxa"/>
            <w:vAlign w:val="center"/>
          </w:tcPr>
          <w:p w:rsidR="00C30722" w:rsidRPr="006C7F59" w:rsidRDefault="00C30722" w:rsidP="00CD1854">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2. </w:t>
            </w:r>
            <w:r w:rsidRPr="006C7F59">
              <w:rPr>
                <w:rFonts w:ascii="Times New Roman" w:hAnsi="Times New Roman" w:cs="Times New Roman"/>
                <w:b/>
                <w:color w:val="000000" w:themeColor="text1"/>
                <w:szCs w:val="21"/>
              </w:rPr>
              <w:t>有足够的</w:t>
            </w:r>
            <w:r w:rsidRPr="006C7F59">
              <w:rPr>
                <w:rFonts w:ascii="Times New Roman" w:hAnsi="Times New Roman" w:cs="Times New Roman"/>
                <w:b/>
                <w:color w:val="000000" w:themeColor="text1"/>
                <w:szCs w:val="21"/>
              </w:rPr>
              <w:lastRenderedPageBreak/>
              <w:t>理、化、生等实验室，能按课程标准开齐全部实验。实验器材充足，能开出</w:t>
            </w:r>
            <w:r w:rsidRPr="006C7F59">
              <w:rPr>
                <w:rFonts w:ascii="Times New Roman" w:hAnsi="Times New Roman" w:cs="Times New Roman"/>
                <w:b/>
                <w:color w:val="000000" w:themeColor="text1"/>
                <w:szCs w:val="21"/>
              </w:rPr>
              <w:t>2</w:t>
            </w:r>
            <w:r w:rsidRPr="006C7F59">
              <w:rPr>
                <w:rFonts w:ascii="Times New Roman" w:hAnsi="Times New Roman" w:cs="Times New Roman"/>
                <w:b/>
                <w:color w:val="000000" w:themeColor="text1"/>
                <w:szCs w:val="21"/>
              </w:rPr>
              <w:t>人一组的分组实验。按标准配齐配足音乐室、美术室等专用教室，设施设备齐全</w:t>
            </w:r>
            <w:r w:rsidRPr="006C7F59">
              <w:rPr>
                <w:rFonts w:ascii="Times New Roman" w:hAnsi="Times New Roman" w:cs="Times New Roman" w:hint="eastAsia"/>
                <w:b/>
                <w:color w:val="000000" w:themeColor="text1"/>
                <w:szCs w:val="21"/>
              </w:rPr>
              <w:t>。</w:t>
            </w:r>
          </w:p>
        </w:tc>
        <w:tc>
          <w:tcPr>
            <w:tcW w:w="4603" w:type="dxa"/>
            <w:vAlign w:val="center"/>
          </w:tcPr>
          <w:p w:rsidR="00C30722" w:rsidRPr="00275453"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lastRenderedPageBreak/>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8</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hint="eastAsia"/>
                <w:color w:val="000000" w:themeColor="text1"/>
                <w:szCs w:val="21"/>
              </w:rPr>
              <w:t>2</w:t>
            </w:r>
            <w:r w:rsidRPr="006C7F59">
              <w:rPr>
                <w:rFonts w:ascii="Times New Roman" w:hAnsi="Times New Roman" w:cs="Times New Roman"/>
                <w:color w:val="000000" w:themeColor="text1"/>
                <w:szCs w:val="21"/>
              </w:rPr>
              <w:t>轨制高中学校的理、化、</w:t>
            </w:r>
            <w:proofErr w:type="gramStart"/>
            <w:r w:rsidRPr="006C7F59">
              <w:rPr>
                <w:rFonts w:ascii="Times New Roman" w:hAnsi="Times New Roman" w:cs="Times New Roman"/>
                <w:color w:val="000000" w:themeColor="text1"/>
                <w:szCs w:val="21"/>
              </w:rPr>
              <w:t>生普通</w:t>
            </w:r>
            <w:proofErr w:type="gramEnd"/>
            <w:r w:rsidRPr="006C7F59">
              <w:rPr>
                <w:rFonts w:ascii="Times New Roman" w:hAnsi="Times New Roman" w:cs="Times New Roman"/>
                <w:color w:val="000000" w:themeColor="text1"/>
                <w:szCs w:val="21"/>
              </w:rPr>
              <w:lastRenderedPageBreak/>
              <w:t>类标准</w:t>
            </w:r>
            <w:proofErr w:type="gramStart"/>
            <w:r w:rsidRPr="006C7F59">
              <w:rPr>
                <w:rFonts w:ascii="Times New Roman" w:hAnsi="Times New Roman" w:cs="Times New Roman"/>
                <w:color w:val="000000" w:themeColor="text1"/>
                <w:szCs w:val="21"/>
              </w:rPr>
              <w:t>实验室按</w:t>
            </w:r>
            <w:r w:rsidRPr="006C7F59">
              <w:rPr>
                <w:rFonts w:ascii="Times New Roman" w:hAnsi="Times New Roman" w:cs="Times New Roman"/>
                <w:color w:val="000000" w:themeColor="text1"/>
                <w:szCs w:val="21"/>
              </w:rPr>
              <w:t>4</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proofErr w:type="gramEnd"/>
            <w:r w:rsidRPr="006C7F59">
              <w:rPr>
                <w:rFonts w:ascii="Times New Roman" w:hAnsi="Times New Roman" w:cs="Times New Roman"/>
                <w:color w:val="000000" w:themeColor="text1"/>
                <w:szCs w:val="21"/>
              </w:rPr>
              <w:t>配备，</w:t>
            </w:r>
            <w:r w:rsidRPr="006C7F59">
              <w:rPr>
                <w:rFonts w:ascii="Times New Roman" w:hAnsi="Times New Roman" w:cs="Times New Roman" w:hint="eastAsia"/>
                <w:color w:val="000000" w:themeColor="text1"/>
                <w:szCs w:val="21"/>
              </w:rPr>
              <w:t>或</w:t>
            </w:r>
            <w:r w:rsidRPr="006C7F59">
              <w:rPr>
                <w:rFonts w:ascii="Times New Roman" w:hAnsi="Times New Roman" w:cs="Times New Roman"/>
                <w:color w:val="000000" w:themeColor="text1"/>
                <w:szCs w:val="21"/>
              </w:rPr>
              <w:t>按照</w:t>
            </w:r>
            <w:r w:rsidRPr="006C7F59">
              <w:rPr>
                <w:rFonts w:ascii="Times New Roman" w:hAnsi="Times New Roman" w:cs="Times New Roman" w:hint="eastAsia"/>
                <w:color w:val="000000" w:themeColor="text1"/>
                <w:szCs w:val="21"/>
              </w:rPr>
              <w:t>规范</w:t>
            </w:r>
            <w:r w:rsidRPr="006C7F59">
              <w:rPr>
                <w:rFonts w:ascii="Times New Roman" w:hAnsi="Times New Roman" w:cs="Times New Roman"/>
                <w:color w:val="000000" w:themeColor="text1"/>
                <w:szCs w:val="21"/>
              </w:rPr>
              <w:t>选科</w:t>
            </w:r>
            <w:r w:rsidRPr="006C7F59">
              <w:rPr>
                <w:rFonts w:ascii="Times New Roman" w:hAnsi="Times New Roman" w:cs="Times New Roman" w:hint="eastAsia"/>
                <w:color w:val="000000" w:themeColor="text1"/>
                <w:szCs w:val="21"/>
              </w:rPr>
              <w:t>状态</w:t>
            </w:r>
            <w:r w:rsidRPr="006C7F59">
              <w:rPr>
                <w:rFonts w:ascii="Times New Roman" w:hAnsi="Times New Roman" w:cs="Times New Roman"/>
                <w:color w:val="000000" w:themeColor="text1"/>
                <w:szCs w:val="21"/>
              </w:rPr>
              <w:t>和开齐开足实验教学要求</w:t>
            </w:r>
            <w:r w:rsidRPr="006C7F59">
              <w:rPr>
                <w:rFonts w:ascii="Times New Roman" w:hAnsi="Times New Roman" w:cs="Times New Roman" w:hint="eastAsia"/>
                <w:color w:val="000000" w:themeColor="text1"/>
                <w:szCs w:val="21"/>
              </w:rPr>
              <w:t>调整</w:t>
            </w:r>
            <w:r w:rsidRPr="006C7F59">
              <w:rPr>
                <w:rFonts w:ascii="Times New Roman" w:hAnsi="Times New Roman" w:cs="Times New Roman"/>
                <w:color w:val="000000" w:themeColor="text1"/>
                <w:szCs w:val="21"/>
              </w:rPr>
              <w:t>相关实验室数量</w:t>
            </w:r>
            <w:r w:rsidRPr="006C7F59">
              <w:rPr>
                <w:rFonts w:ascii="Times New Roman" w:hAnsi="Times New Roman" w:cs="Times New Roman" w:hint="eastAsia"/>
                <w:color w:val="000000" w:themeColor="text1"/>
                <w:szCs w:val="21"/>
              </w:rPr>
              <w:t>，总数不少于</w:t>
            </w:r>
            <w:r w:rsidRPr="006C7F59">
              <w:rPr>
                <w:rFonts w:ascii="Times New Roman" w:hAnsi="Times New Roman" w:cs="Times New Roman" w:hint="eastAsia"/>
                <w:color w:val="000000" w:themeColor="text1"/>
                <w:szCs w:val="21"/>
              </w:rPr>
              <w:t>10</w:t>
            </w:r>
            <w:r w:rsidRPr="006C7F59">
              <w:rPr>
                <w:rFonts w:ascii="Times New Roman" w:hAnsi="Times New Roman" w:cs="Times New Roman" w:hint="eastAsia"/>
                <w:color w:val="000000" w:themeColor="text1"/>
                <w:szCs w:val="21"/>
              </w:rPr>
              <w:t>个。高中</w:t>
            </w:r>
            <w:r w:rsidRPr="006C7F59">
              <w:rPr>
                <w:rFonts w:ascii="Times New Roman" w:hAnsi="Times New Roman" w:cs="Times New Roman"/>
                <w:color w:val="000000" w:themeColor="text1"/>
                <w:szCs w:val="21"/>
              </w:rPr>
              <w:t>1</w:t>
            </w:r>
            <w:r w:rsidRPr="006C7F59">
              <w:rPr>
                <w:rFonts w:ascii="Times New Roman" w:hAnsi="Times New Roman" w:cs="Times New Roman" w:hint="eastAsia"/>
                <w:color w:val="000000" w:themeColor="text1"/>
                <w:szCs w:val="21"/>
              </w:rPr>
              <w:t>2</w:t>
            </w:r>
            <w:r w:rsidRPr="006C7F59">
              <w:rPr>
                <w:rFonts w:ascii="Times New Roman" w:hAnsi="Times New Roman" w:cs="Times New Roman"/>
                <w:color w:val="000000" w:themeColor="text1"/>
                <w:szCs w:val="21"/>
              </w:rPr>
              <w:t>轨制以上的学校，每增加</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轨</w:t>
            </w:r>
            <w:r w:rsidRPr="006C7F59">
              <w:rPr>
                <w:rFonts w:ascii="Times New Roman" w:hAnsi="Times New Roman" w:cs="Times New Roman" w:hint="eastAsia"/>
                <w:color w:val="000000" w:themeColor="text1"/>
                <w:szCs w:val="21"/>
              </w:rPr>
              <w:t>，</w:t>
            </w:r>
            <w:r w:rsidRPr="00275453">
              <w:rPr>
                <w:rFonts w:ascii="Times New Roman" w:hAnsi="Times New Roman" w:cs="Times New Roman"/>
                <w:color w:val="000000" w:themeColor="text1"/>
                <w:szCs w:val="21"/>
              </w:rPr>
              <w:t>理、化、生实验室总数</w:t>
            </w:r>
            <w:r w:rsidRPr="00275453">
              <w:rPr>
                <w:rFonts w:ascii="Times New Roman" w:hAnsi="Times New Roman" w:cs="Times New Roman" w:hint="eastAsia"/>
                <w:color w:val="000000" w:themeColor="text1"/>
                <w:szCs w:val="21"/>
              </w:rPr>
              <w:t>需</w:t>
            </w:r>
            <w:r w:rsidRPr="00275453">
              <w:rPr>
                <w:rFonts w:ascii="Times New Roman" w:hAnsi="Times New Roman" w:cs="Times New Roman"/>
                <w:color w:val="000000" w:themeColor="text1"/>
                <w:szCs w:val="21"/>
              </w:rPr>
              <w:t>增加</w:t>
            </w:r>
            <w:r w:rsidRPr="00275453">
              <w:rPr>
                <w:rFonts w:ascii="Times New Roman" w:hAnsi="Times New Roman" w:cs="Times New Roman"/>
                <w:color w:val="000000" w:themeColor="text1"/>
                <w:szCs w:val="21"/>
              </w:rPr>
              <w:t>1</w:t>
            </w:r>
            <w:r w:rsidRPr="00275453">
              <w:rPr>
                <w:rFonts w:ascii="Times New Roman" w:hAnsi="Times New Roman" w:cs="Times New Roman"/>
                <w:color w:val="000000" w:themeColor="text1"/>
                <w:szCs w:val="21"/>
              </w:rPr>
              <w:t>个</w:t>
            </w:r>
            <w:r w:rsidRPr="00275453">
              <w:rPr>
                <w:rFonts w:ascii="Times New Roman" w:hAnsi="Times New Roman" w:cs="Times New Roman" w:hint="eastAsia"/>
                <w:color w:val="000000" w:themeColor="text1"/>
                <w:szCs w:val="21"/>
              </w:rPr>
              <w:t>。</w:t>
            </w:r>
            <w:r w:rsidRPr="00275453">
              <w:rPr>
                <w:rFonts w:ascii="Times New Roman" w:hAnsi="Times New Roman" w:cs="Times New Roman" w:hint="eastAsia"/>
                <w:color w:val="000000" w:themeColor="text1"/>
                <w:szCs w:val="21"/>
              </w:rPr>
              <w:t xml:space="preserve">        </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2</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有规范的仪器室、药品室、</w:t>
            </w:r>
            <w:proofErr w:type="gramStart"/>
            <w:r w:rsidRPr="006C7F59">
              <w:rPr>
                <w:rFonts w:ascii="Times New Roman" w:hAnsi="Times New Roman" w:cs="Times New Roman"/>
                <w:color w:val="000000" w:themeColor="text1"/>
                <w:szCs w:val="21"/>
              </w:rPr>
              <w:t>准备室</w:t>
            </w:r>
            <w:proofErr w:type="gramEnd"/>
            <w:r w:rsidRPr="006C7F59">
              <w:rPr>
                <w:rFonts w:ascii="Times New Roman" w:hAnsi="Times New Roman" w:cs="Times New Roman"/>
                <w:color w:val="000000" w:themeColor="text1"/>
                <w:szCs w:val="21"/>
              </w:rPr>
              <w:t>以及标本室等</w:t>
            </w:r>
            <w:r w:rsidRPr="006C7F59">
              <w:rPr>
                <w:rFonts w:ascii="Times New Roman" w:hAnsi="Times New Roman" w:cs="Times New Roman" w:hint="eastAsia"/>
                <w:color w:val="000000" w:themeColor="text1"/>
                <w:szCs w:val="21"/>
              </w:rPr>
              <w:t>，有危化品专用存放场所，有</w:t>
            </w:r>
            <w:r w:rsidRPr="006C7F59">
              <w:rPr>
                <w:rFonts w:ascii="Times New Roman" w:hAnsi="Times New Roman" w:cs="Times New Roman"/>
                <w:color w:val="000000" w:themeColor="text1"/>
                <w:szCs w:val="21"/>
              </w:rPr>
              <w:t>充足的实验器材</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耗材，能</w:t>
            </w:r>
            <w:r w:rsidRPr="006C7F59">
              <w:rPr>
                <w:rFonts w:ascii="Times New Roman" w:hAnsi="Times New Roman" w:cs="Times New Roman" w:hint="eastAsia"/>
                <w:color w:val="000000" w:themeColor="text1"/>
                <w:szCs w:val="21"/>
              </w:rPr>
              <w:t>满足</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人一组的分组实验</w:t>
            </w:r>
            <w:r w:rsidRPr="006C7F59">
              <w:rPr>
                <w:rFonts w:ascii="Times New Roman" w:hAnsi="Times New Roman" w:cs="Times New Roman" w:hint="eastAsia"/>
                <w:color w:val="000000" w:themeColor="text1"/>
                <w:szCs w:val="21"/>
              </w:rPr>
              <w:t>需求。</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8</w:t>
            </w: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12</w:t>
            </w:r>
            <w:r w:rsidRPr="006C7F59">
              <w:rPr>
                <w:rFonts w:ascii="Times New Roman" w:hAnsi="Times New Roman" w:cs="Times New Roman"/>
                <w:color w:val="000000" w:themeColor="text1"/>
                <w:szCs w:val="21"/>
              </w:rPr>
              <w:t>轨制学校</w:t>
            </w:r>
            <w:r w:rsidRPr="006C7F59">
              <w:rPr>
                <w:rFonts w:ascii="Times New Roman" w:hAnsi="Times New Roman" w:cs="Times New Roman" w:hint="eastAsia"/>
                <w:color w:val="000000" w:themeColor="text1"/>
                <w:szCs w:val="21"/>
              </w:rPr>
              <w:t>需</w:t>
            </w:r>
            <w:r w:rsidRPr="006C7F59">
              <w:rPr>
                <w:rFonts w:ascii="Times New Roman" w:hAnsi="Times New Roman" w:cs="Times New Roman"/>
                <w:color w:val="000000" w:themeColor="text1"/>
                <w:szCs w:val="21"/>
              </w:rPr>
              <w:t>配备音乐、美术专用教室各</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个，教具设施齐全，满足课程开设需要。办学规模每增加</w:t>
            </w:r>
            <w:r w:rsidRPr="006C7F59">
              <w:rPr>
                <w:rFonts w:ascii="Times New Roman" w:hAnsi="Times New Roman" w:cs="Times New Roman"/>
                <w:color w:val="000000" w:themeColor="text1"/>
                <w:szCs w:val="21"/>
              </w:rPr>
              <w:t>4</w:t>
            </w:r>
            <w:r w:rsidRPr="006C7F59">
              <w:rPr>
                <w:rFonts w:ascii="Times New Roman" w:hAnsi="Times New Roman" w:cs="Times New Roman"/>
                <w:color w:val="000000" w:themeColor="text1"/>
                <w:szCs w:val="21"/>
              </w:rPr>
              <w:t>轨，</w:t>
            </w:r>
            <w:r w:rsidRPr="006C7F59">
              <w:rPr>
                <w:rFonts w:ascii="Times New Roman" w:hAnsi="Times New Roman" w:cs="Times New Roman" w:hint="eastAsia"/>
                <w:color w:val="000000" w:themeColor="text1"/>
                <w:szCs w:val="21"/>
              </w:rPr>
              <w:t>需</w:t>
            </w:r>
            <w:r w:rsidRPr="006C7F59">
              <w:rPr>
                <w:rFonts w:ascii="Times New Roman" w:hAnsi="Times New Roman" w:cs="Times New Roman"/>
                <w:color w:val="000000" w:themeColor="text1"/>
                <w:szCs w:val="21"/>
              </w:rPr>
              <w:t>增加音乐、美术专用教室各</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个</w:t>
            </w: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 xml:space="preserve">  </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4</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8</w:t>
            </w: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12</w:t>
            </w:r>
            <w:r w:rsidRPr="006C7F59">
              <w:rPr>
                <w:rFonts w:ascii="Times New Roman" w:hAnsi="Times New Roman" w:cs="Times New Roman"/>
                <w:color w:val="000000" w:themeColor="text1"/>
                <w:szCs w:val="21"/>
              </w:rPr>
              <w:t>轨制学校至少配备</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个通用技术实践室，每增加</w:t>
            </w:r>
            <w:r w:rsidRPr="006C7F59">
              <w:rPr>
                <w:rFonts w:ascii="Times New Roman" w:hAnsi="Times New Roman" w:cs="Times New Roman"/>
                <w:color w:val="000000" w:themeColor="text1"/>
                <w:szCs w:val="21"/>
              </w:rPr>
              <w:t>4</w:t>
            </w:r>
            <w:r w:rsidRPr="006C7F59">
              <w:rPr>
                <w:rFonts w:ascii="Times New Roman" w:hAnsi="Times New Roman" w:cs="Times New Roman"/>
                <w:color w:val="000000" w:themeColor="text1"/>
                <w:szCs w:val="21"/>
              </w:rPr>
              <w:t>轨</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通用技术实践室总数需增加</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个</w:t>
            </w:r>
            <w:r w:rsidRPr="006C7F59">
              <w:rPr>
                <w:rFonts w:ascii="Times New Roman" w:hAnsi="Times New Roman" w:cs="Times New Roman" w:hint="eastAsia"/>
                <w:color w:val="000000" w:themeColor="text1"/>
                <w:szCs w:val="21"/>
              </w:rPr>
              <w:t>。</w:t>
            </w:r>
          </w:p>
          <w:p w:rsidR="00C30722" w:rsidRPr="00A32AF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5</w:t>
            </w:r>
            <w:r w:rsidRPr="006C7F59">
              <w:rPr>
                <w:rFonts w:ascii="Times New Roman" w:hAnsi="Times New Roman" w:cs="Times New Roman" w:hint="eastAsia"/>
                <w:color w:val="000000" w:themeColor="text1"/>
                <w:szCs w:val="21"/>
              </w:rPr>
              <w:t>）有探究、创新、数字实验室等，但不抵算普通类标准实验室、专用教室、通用技术实践室。</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w:t>
            </w:r>
            <w:r w:rsidRPr="006C7F59">
              <w:rPr>
                <w:rFonts w:ascii="Times New Roman" w:hAnsi="Times New Roman" w:cs="Times New Roman" w:hint="eastAsia"/>
                <w:color w:val="000000" w:themeColor="text1"/>
                <w:szCs w:val="21"/>
              </w:rPr>
              <w:lastRenderedPageBreak/>
              <w:t>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12</w:t>
            </w:r>
            <w:proofErr w:type="gramStart"/>
            <w:r w:rsidRPr="006C7F59">
              <w:rPr>
                <w:rFonts w:ascii="Times New Roman" w:hAnsi="Times New Roman" w:cs="Times New Roman" w:hint="eastAsia"/>
                <w:color w:val="000000" w:themeColor="text1"/>
                <w:szCs w:val="21"/>
              </w:rPr>
              <w:t>轨</w:t>
            </w:r>
            <w:proofErr w:type="gramEnd"/>
            <w:r w:rsidRPr="006C7F59">
              <w:rPr>
                <w:rFonts w:ascii="Times New Roman" w:hAnsi="Times New Roman" w:cs="Times New Roman" w:hint="eastAsia"/>
                <w:color w:val="000000" w:themeColor="text1"/>
                <w:szCs w:val="21"/>
              </w:rPr>
              <w:t>学校的</w:t>
            </w:r>
            <w:r w:rsidRPr="006C7F59">
              <w:rPr>
                <w:rFonts w:ascii="Times New Roman" w:hAnsi="Times New Roman" w:cs="Times New Roman"/>
                <w:color w:val="000000" w:themeColor="text1"/>
                <w:szCs w:val="21"/>
              </w:rPr>
              <w:t>理、化、</w:t>
            </w:r>
            <w:proofErr w:type="gramStart"/>
            <w:r w:rsidRPr="006C7F59">
              <w:rPr>
                <w:rFonts w:ascii="Times New Roman" w:hAnsi="Times New Roman" w:cs="Times New Roman"/>
                <w:color w:val="000000" w:themeColor="text1"/>
                <w:szCs w:val="21"/>
              </w:rPr>
              <w:t>生普通</w:t>
            </w:r>
            <w:proofErr w:type="gramEnd"/>
            <w:r w:rsidRPr="006C7F59">
              <w:rPr>
                <w:rFonts w:ascii="Times New Roman" w:hAnsi="Times New Roman" w:cs="Times New Roman"/>
                <w:color w:val="000000" w:themeColor="text1"/>
                <w:szCs w:val="21"/>
              </w:rPr>
              <w:t>类标准实验室配置低于</w:t>
            </w:r>
            <w:r w:rsidRPr="006C7F59">
              <w:rPr>
                <w:rFonts w:ascii="Times New Roman" w:hAnsi="Times New Roman" w:cs="Times New Roman"/>
                <w:color w:val="000000" w:themeColor="text1"/>
                <w:szCs w:val="21"/>
              </w:rPr>
              <w:t>4</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配备</w:t>
            </w:r>
            <w:r w:rsidRPr="006C7F59">
              <w:rPr>
                <w:rFonts w:ascii="Times New Roman" w:hAnsi="Times New Roman" w:cs="Times New Roman" w:hint="eastAsia"/>
                <w:color w:val="000000" w:themeColor="text1"/>
                <w:szCs w:val="21"/>
              </w:rPr>
              <w:t>，或标准实验</w:t>
            </w:r>
            <w:proofErr w:type="gramStart"/>
            <w:r w:rsidRPr="006C7F59">
              <w:rPr>
                <w:rFonts w:ascii="Times New Roman" w:hAnsi="Times New Roman" w:cs="Times New Roman" w:hint="eastAsia"/>
                <w:color w:val="000000" w:themeColor="text1"/>
                <w:szCs w:val="21"/>
              </w:rPr>
              <w:t>室数量</w:t>
            </w:r>
            <w:proofErr w:type="gramEnd"/>
            <w:r w:rsidRPr="006C7F59">
              <w:rPr>
                <w:rFonts w:ascii="Times New Roman" w:hAnsi="Times New Roman" w:cs="Times New Roman" w:hint="eastAsia"/>
                <w:color w:val="000000" w:themeColor="text1"/>
                <w:szCs w:val="21"/>
              </w:rPr>
              <w:t>没有与办学轨制同比增加。</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）音乐室、美术室</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通用技术实践室配置数量低于标准</w:t>
            </w:r>
            <w:r w:rsidRPr="006C7F59">
              <w:rPr>
                <w:rFonts w:ascii="Times New Roman" w:hAnsi="Times New Roman" w:cs="Times New Roman" w:hint="eastAsia"/>
                <w:color w:val="000000" w:themeColor="text1"/>
                <w:szCs w:val="21"/>
              </w:rPr>
              <w:t>。</w:t>
            </w:r>
          </w:p>
        </w:tc>
      </w:tr>
      <w:tr w:rsidR="00C30722" w:rsidRPr="006C7F59" w:rsidTr="00CD1854">
        <w:trPr>
          <w:jc w:val="center"/>
        </w:trPr>
        <w:tc>
          <w:tcPr>
            <w:tcW w:w="643" w:type="dxa"/>
            <w:vMerge/>
            <w:vAlign w:val="center"/>
          </w:tcPr>
          <w:p w:rsidR="00C30722" w:rsidRPr="006C7F59" w:rsidRDefault="00C30722" w:rsidP="00CD1854">
            <w:pPr>
              <w:spacing w:line="360" w:lineRule="exact"/>
              <w:jc w:val="center"/>
              <w:rPr>
                <w:rFonts w:ascii="Times New Roman" w:hAnsi="Times New Roman" w:cs="Times New Roman"/>
                <w:b/>
                <w:bCs/>
                <w:color w:val="000000" w:themeColor="text1"/>
                <w:szCs w:val="21"/>
              </w:rPr>
            </w:pPr>
          </w:p>
        </w:tc>
        <w:tc>
          <w:tcPr>
            <w:tcW w:w="1941" w:type="dxa"/>
            <w:vAlign w:val="center"/>
          </w:tcPr>
          <w:p w:rsidR="00C30722" w:rsidRPr="006C7F59" w:rsidRDefault="00C30722" w:rsidP="00CD1854">
            <w:pPr>
              <w:spacing w:line="360" w:lineRule="exact"/>
              <w:ind w:firstLineChars="200" w:firstLine="422"/>
              <w:rPr>
                <w:rFonts w:ascii="Times New Roman" w:hAnsi="Times New Roman" w:cs="Times New Roman"/>
                <w:b/>
                <w:bCs/>
                <w:color w:val="000000" w:themeColor="text1"/>
                <w:szCs w:val="21"/>
              </w:rPr>
            </w:pPr>
            <w:r w:rsidRPr="006C7F59">
              <w:rPr>
                <w:rFonts w:ascii="Times New Roman" w:hAnsi="Times New Roman" w:cs="Times New Roman"/>
                <w:b/>
                <w:color w:val="000000" w:themeColor="text1"/>
                <w:szCs w:val="21"/>
              </w:rPr>
              <w:t xml:space="preserve">3. </w:t>
            </w:r>
            <w:r w:rsidRPr="006C7F59">
              <w:rPr>
                <w:rFonts w:ascii="Times New Roman" w:hAnsi="Times New Roman" w:cs="Times New Roman"/>
                <w:b/>
                <w:bCs/>
                <w:color w:val="000000" w:themeColor="text1"/>
                <w:szCs w:val="21"/>
              </w:rPr>
              <w:t>按标准配备专用计算机教室，电脑数量能满足学生使用需求。数字化教育教学资源丰富，多媒体设施设备充足。智慧校园建设有规划，有实施，成效明显</w:t>
            </w:r>
            <w:r w:rsidRPr="006C7F59">
              <w:rPr>
                <w:rFonts w:ascii="Times New Roman" w:hAnsi="Times New Roman" w:cs="Times New Roman" w:hint="eastAsia"/>
                <w:b/>
                <w:bCs/>
                <w:color w:val="000000" w:themeColor="text1"/>
                <w:szCs w:val="21"/>
              </w:rPr>
              <w:t>。</w:t>
            </w:r>
          </w:p>
        </w:tc>
        <w:tc>
          <w:tcPr>
            <w:tcW w:w="4603" w:type="dxa"/>
            <w:vAlign w:val="center"/>
          </w:tcPr>
          <w:p w:rsidR="00C30722" w:rsidRPr="006C7F59" w:rsidRDefault="00C30722" w:rsidP="00CD1854">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1</w:t>
            </w:r>
            <w:r w:rsidRPr="006C7F59">
              <w:rPr>
                <w:rFonts w:ascii="Times New Roman" w:hAnsi="Times New Roman" w:cs="Times New Roman"/>
                <w:bCs/>
                <w:color w:val="000000" w:themeColor="text1"/>
                <w:szCs w:val="21"/>
              </w:rPr>
              <w:t>）专用计算机教室数量</w:t>
            </w:r>
            <w:r w:rsidRPr="006C7F59">
              <w:rPr>
                <w:rFonts w:ascii="Times New Roman" w:hAnsi="Times New Roman" w:cs="Times New Roman" w:hint="eastAsia"/>
                <w:bCs/>
                <w:color w:val="000000" w:themeColor="text1"/>
                <w:szCs w:val="21"/>
              </w:rPr>
              <w:t>按</w:t>
            </w:r>
            <w:r w:rsidRPr="006C7F59">
              <w:rPr>
                <w:rFonts w:ascii="Times New Roman" w:hAnsi="Times New Roman" w:cs="Times New Roman"/>
                <w:bCs/>
                <w:color w:val="000000" w:themeColor="text1"/>
                <w:szCs w:val="21"/>
              </w:rPr>
              <w:t>班级数</w:t>
            </w:r>
            <w:r w:rsidRPr="006C7F59">
              <w:rPr>
                <w:rFonts w:ascii="Times New Roman" w:hAnsi="Times New Roman" w:cs="Times New Roman" w:hint="eastAsia"/>
                <w:bCs/>
                <w:color w:val="000000" w:themeColor="text1"/>
                <w:szCs w:val="21"/>
              </w:rPr>
              <w:t>10:1</w:t>
            </w:r>
            <w:r w:rsidRPr="006C7F59">
              <w:rPr>
                <w:rFonts w:ascii="Times New Roman" w:hAnsi="Times New Roman" w:cs="Times New Roman" w:hint="eastAsia"/>
                <w:bCs/>
                <w:color w:val="000000" w:themeColor="text1"/>
                <w:szCs w:val="21"/>
              </w:rPr>
              <w:t>配置，在校学生数与网络环境下学生正常使用的计算机数（含计算机教室、普通教室、各专用教室、电子阅览室的计算机）之比</w:t>
            </w:r>
            <w:r>
              <w:rPr>
                <w:rFonts w:ascii="Times New Roman" w:hAnsi="Times New Roman" w:cs="Times New Roman" w:hint="eastAsia"/>
                <w:bCs/>
                <w:color w:val="000000" w:themeColor="text1"/>
                <w:szCs w:val="21"/>
              </w:rPr>
              <w:t>为</w:t>
            </w:r>
            <w:r>
              <w:rPr>
                <w:rFonts w:ascii="Times New Roman" w:hAnsi="Times New Roman" w:cs="Times New Roman" w:hint="eastAsia"/>
                <w:bCs/>
                <w:color w:val="000000" w:themeColor="text1"/>
                <w:szCs w:val="21"/>
              </w:rPr>
              <w:t>6</w:t>
            </w:r>
            <w:r w:rsidRPr="006C7F59">
              <w:rPr>
                <w:rFonts w:ascii="Times New Roman" w:hAnsi="Times New Roman" w:cs="Times New Roman" w:hint="eastAsia"/>
                <w:bCs/>
                <w:color w:val="000000" w:themeColor="text1"/>
                <w:szCs w:val="21"/>
              </w:rPr>
              <w:t>:1</w:t>
            </w:r>
            <w:r>
              <w:rPr>
                <w:rFonts w:ascii="Times New Roman" w:hAnsi="Times New Roman" w:cs="Times New Roman" w:hint="eastAsia"/>
                <w:bCs/>
                <w:color w:val="000000" w:themeColor="text1"/>
                <w:szCs w:val="21"/>
              </w:rPr>
              <w:t>，</w:t>
            </w:r>
            <w:r w:rsidRPr="006C7F59">
              <w:rPr>
                <w:rFonts w:ascii="Times New Roman" w:hAnsi="Times New Roman" w:cs="Times New Roman" w:hint="eastAsia"/>
                <w:bCs/>
                <w:color w:val="000000" w:themeColor="text1"/>
                <w:szCs w:val="21"/>
              </w:rPr>
              <w:t>达到</w:t>
            </w:r>
            <w:r w:rsidRPr="005824AE">
              <w:rPr>
                <w:rFonts w:ascii="Times New Roman" w:hAnsi="Times New Roman" w:cs="Times New Roman"/>
                <w:color w:val="000000" w:themeColor="text1"/>
                <w:szCs w:val="21"/>
              </w:rPr>
              <w:t>江苏省中小学智慧校园建设</w:t>
            </w:r>
            <w:r w:rsidRPr="006C7F59">
              <w:rPr>
                <w:rFonts w:ascii="Times New Roman" w:hAnsi="Times New Roman" w:cs="Times New Roman"/>
                <w:color w:val="000000" w:themeColor="text1"/>
                <w:szCs w:val="21"/>
              </w:rPr>
              <w:t>标准</w:t>
            </w:r>
            <w:r w:rsidRPr="006C7F59">
              <w:rPr>
                <w:rFonts w:ascii="Times New Roman" w:hAnsi="Times New Roman" w:cs="Times New Roman" w:hint="eastAsia"/>
                <w:bCs/>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2</w:t>
            </w:r>
            <w:r w:rsidRPr="006C7F59">
              <w:rPr>
                <w:rFonts w:ascii="Times New Roman" w:hAnsi="Times New Roman" w:cs="Times New Roman"/>
                <w:bCs/>
                <w:color w:val="000000" w:themeColor="text1"/>
                <w:szCs w:val="21"/>
              </w:rPr>
              <w:t>）教室及各类专用教室均有先进的多媒体</w:t>
            </w:r>
            <w:r w:rsidRPr="006C7F59">
              <w:rPr>
                <w:rFonts w:ascii="Times New Roman" w:hAnsi="Times New Roman" w:cs="Times New Roman" w:hint="eastAsia"/>
                <w:bCs/>
                <w:color w:val="000000" w:themeColor="text1"/>
                <w:szCs w:val="21"/>
              </w:rPr>
              <w:t>交互</w:t>
            </w:r>
            <w:r w:rsidRPr="006C7F59">
              <w:rPr>
                <w:rFonts w:ascii="Times New Roman" w:hAnsi="Times New Roman" w:cs="Times New Roman"/>
                <w:bCs/>
                <w:color w:val="000000" w:themeColor="text1"/>
                <w:szCs w:val="21"/>
              </w:rPr>
              <w:t>设备，</w:t>
            </w:r>
            <w:r w:rsidRPr="006C7F59">
              <w:rPr>
                <w:rFonts w:ascii="Times New Roman" w:hAnsi="Times New Roman" w:cs="Times New Roman" w:hint="eastAsia"/>
                <w:bCs/>
                <w:color w:val="000000" w:themeColor="text1"/>
                <w:szCs w:val="21"/>
              </w:rPr>
              <w:t>依托</w:t>
            </w:r>
            <w:r w:rsidRPr="00CE2E8B">
              <w:rPr>
                <w:rFonts w:ascii="Times New Roman" w:hAnsi="Times New Roman" w:cs="Times New Roman" w:hint="eastAsia"/>
                <w:bCs/>
                <w:color w:val="000000" w:themeColor="text1"/>
                <w:szCs w:val="21"/>
              </w:rPr>
              <w:t>区域</w:t>
            </w:r>
            <w:r>
              <w:rPr>
                <w:rFonts w:ascii="Times New Roman" w:hAnsi="Times New Roman" w:cs="Times New Roman" w:hint="eastAsia"/>
                <w:bCs/>
                <w:color w:val="000000" w:themeColor="text1"/>
                <w:szCs w:val="21"/>
              </w:rPr>
              <w:t>在线</w:t>
            </w:r>
            <w:r w:rsidRPr="00CE2E8B">
              <w:rPr>
                <w:rFonts w:ascii="Times New Roman" w:hAnsi="Times New Roman" w:cs="Times New Roman" w:hint="eastAsia"/>
                <w:bCs/>
                <w:color w:val="000000" w:themeColor="text1"/>
                <w:szCs w:val="21"/>
              </w:rPr>
              <w:t>教育</w:t>
            </w:r>
            <w:r w:rsidRPr="006C7F59">
              <w:rPr>
                <w:rFonts w:ascii="Times New Roman" w:hAnsi="Times New Roman" w:cs="Times New Roman" w:hint="eastAsia"/>
                <w:bCs/>
                <w:color w:val="000000" w:themeColor="text1"/>
                <w:szCs w:val="21"/>
              </w:rPr>
              <w:t>教学资源平台</w:t>
            </w:r>
            <w:r>
              <w:rPr>
                <w:rFonts w:ascii="Times New Roman" w:hAnsi="Times New Roman" w:cs="Times New Roman" w:hint="eastAsia"/>
                <w:bCs/>
                <w:color w:val="000000" w:themeColor="text1"/>
                <w:szCs w:val="21"/>
              </w:rPr>
              <w:t>和现代化手段</w:t>
            </w:r>
            <w:r w:rsidRPr="006C7F59">
              <w:rPr>
                <w:rFonts w:ascii="Times New Roman" w:hAnsi="Times New Roman" w:cs="Times New Roman" w:hint="eastAsia"/>
                <w:bCs/>
                <w:color w:val="000000" w:themeColor="text1"/>
                <w:szCs w:val="21"/>
              </w:rPr>
              <w:t>实现课堂教学信息化。</w:t>
            </w:r>
          </w:p>
          <w:p w:rsidR="00C30722" w:rsidRPr="006C7F59" w:rsidRDefault="00C30722" w:rsidP="00CD1854">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hint="eastAsia"/>
                <w:bCs/>
                <w:color w:val="000000" w:themeColor="text1"/>
                <w:szCs w:val="21"/>
              </w:rPr>
              <w:t>（</w:t>
            </w:r>
            <w:r w:rsidRPr="006C7F59">
              <w:rPr>
                <w:rFonts w:ascii="Times New Roman" w:hAnsi="Times New Roman" w:cs="Times New Roman" w:hint="eastAsia"/>
                <w:bCs/>
                <w:color w:val="000000" w:themeColor="text1"/>
                <w:szCs w:val="21"/>
              </w:rPr>
              <w:t>3</w:t>
            </w:r>
            <w:r w:rsidRPr="006C7F59">
              <w:rPr>
                <w:rFonts w:ascii="Times New Roman" w:hAnsi="Times New Roman" w:cs="Times New Roman" w:hint="eastAsia"/>
                <w:bCs/>
                <w:color w:val="000000" w:themeColor="text1"/>
                <w:szCs w:val="21"/>
              </w:rPr>
              <w:t>）有效</w:t>
            </w:r>
            <w:r w:rsidRPr="006C7F59">
              <w:rPr>
                <w:rFonts w:ascii="Times New Roman" w:hAnsi="Times New Roman" w:cs="Times New Roman"/>
                <w:bCs/>
                <w:color w:val="000000" w:themeColor="text1"/>
                <w:szCs w:val="21"/>
              </w:rPr>
              <w:t>实施智慧校园建设规划，</w:t>
            </w:r>
            <w:r w:rsidRPr="006C7F59">
              <w:rPr>
                <w:rFonts w:ascii="Times New Roman" w:hAnsi="Times New Roman" w:cs="Times New Roman" w:hint="eastAsia"/>
                <w:bCs/>
                <w:color w:val="000000" w:themeColor="text1"/>
                <w:szCs w:val="21"/>
              </w:rPr>
              <w:t>千兆进校、百兆进班，有适应需要的集成平台、数字资源、智能终端、网络与信息安全管理系统。</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1</w:t>
            </w:r>
            <w:r w:rsidRPr="006C7F59">
              <w:rPr>
                <w:rFonts w:ascii="Times New Roman" w:hAnsi="Times New Roman" w:cs="Times New Roman"/>
                <w:bCs/>
                <w:color w:val="000000" w:themeColor="text1"/>
                <w:szCs w:val="21"/>
              </w:rPr>
              <w:t>）专用计算机教室数量和供学生使用的电脑数量</w:t>
            </w:r>
            <w:r w:rsidRPr="006C7F59">
              <w:rPr>
                <w:rFonts w:ascii="Times New Roman" w:hAnsi="Times New Roman" w:cs="Times New Roman" w:hint="eastAsia"/>
                <w:bCs/>
                <w:color w:val="000000" w:themeColor="text1"/>
                <w:szCs w:val="21"/>
              </w:rPr>
              <w:t>低于装备</w:t>
            </w:r>
            <w:r w:rsidRPr="006C7F59">
              <w:rPr>
                <w:rFonts w:ascii="Times New Roman" w:hAnsi="Times New Roman" w:cs="Times New Roman"/>
                <w:bCs/>
                <w:color w:val="000000" w:themeColor="text1"/>
                <w:szCs w:val="21"/>
              </w:rPr>
              <w:t>标准要求</w:t>
            </w:r>
            <w:r w:rsidRPr="006C7F59">
              <w:rPr>
                <w:rFonts w:ascii="Times New Roman" w:hAnsi="Times New Roman" w:cs="Times New Roman" w:hint="eastAsia"/>
                <w:bCs/>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2</w:t>
            </w:r>
            <w:r w:rsidRPr="006C7F59">
              <w:rPr>
                <w:rFonts w:ascii="Times New Roman" w:hAnsi="Times New Roman" w:cs="Times New Roman"/>
                <w:bCs/>
                <w:color w:val="000000" w:themeColor="text1"/>
                <w:szCs w:val="21"/>
              </w:rPr>
              <w:t>）</w:t>
            </w:r>
            <w:r w:rsidRPr="006C7F59">
              <w:rPr>
                <w:rFonts w:ascii="Times New Roman" w:hAnsi="Times New Roman" w:cs="Times New Roman" w:hint="eastAsia"/>
                <w:bCs/>
                <w:color w:val="000000" w:themeColor="text1"/>
                <w:szCs w:val="21"/>
              </w:rPr>
              <w:t>无智慧校园建设规划，</w:t>
            </w:r>
            <w:r>
              <w:rPr>
                <w:rFonts w:ascii="Times New Roman" w:hAnsi="Times New Roman" w:cs="Times New Roman"/>
                <w:bCs/>
                <w:color w:val="000000" w:themeColor="text1"/>
                <w:szCs w:val="21"/>
              </w:rPr>
              <w:t>教室</w:t>
            </w:r>
            <w:r w:rsidRPr="00EC3E09">
              <w:rPr>
                <w:rFonts w:ascii="Times New Roman" w:hAnsi="Times New Roman" w:cs="Times New Roman" w:hint="eastAsia"/>
                <w:b/>
                <w:bCs/>
                <w:color w:val="000000" w:themeColor="text1"/>
                <w:szCs w:val="21"/>
              </w:rPr>
              <w:t>及</w:t>
            </w:r>
            <w:r w:rsidRPr="006C7F59">
              <w:rPr>
                <w:rFonts w:ascii="Times New Roman" w:hAnsi="Times New Roman" w:cs="Times New Roman"/>
                <w:bCs/>
                <w:color w:val="000000" w:themeColor="text1"/>
                <w:szCs w:val="21"/>
              </w:rPr>
              <w:t>各类专用教室</w:t>
            </w:r>
            <w:r w:rsidRPr="006C7F59">
              <w:rPr>
                <w:rFonts w:ascii="Times New Roman" w:hAnsi="Times New Roman" w:cs="Times New Roman" w:hint="eastAsia"/>
                <w:bCs/>
                <w:color w:val="000000" w:themeColor="text1"/>
                <w:szCs w:val="21"/>
              </w:rPr>
              <w:t>信息化</w:t>
            </w:r>
            <w:r w:rsidRPr="006C7F59">
              <w:rPr>
                <w:rFonts w:ascii="Times New Roman" w:hAnsi="Times New Roman" w:cs="Times New Roman"/>
                <w:bCs/>
                <w:color w:val="000000" w:themeColor="text1"/>
                <w:szCs w:val="21"/>
              </w:rPr>
              <w:t>设施设备落后</w:t>
            </w:r>
            <w:r w:rsidRPr="006C7F59">
              <w:rPr>
                <w:rFonts w:ascii="Times New Roman" w:hAnsi="Times New Roman" w:cs="Times New Roman" w:hint="eastAsia"/>
                <w:bCs/>
                <w:color w:val="000000" w:themeColor="text1"/>
                <w:szCs w:val="21"/>
              </w:rPr>
              <w:t>。</w:t>
            </w:r>
          </w:p>
        </w:tc>
      </w:tr>
      <w:tr w:rsidR="00C30722" w:rsidRPr="006C7F59" w:rsidTr="00CD1854">
        <w:trPr>
          <w:jc w:val="center"/>
        </w:trPr>
        <w:tc>
          <w:tcPr>
            <w:tcW w:w="643" w:type="dxa"/>
            <w:vMerge/>
            <w:vAlign w:val="center"/>
          </w:tcPr>
          <w:p w:rsidR="00C30722" w:rsidRPr="006C7F59" w:rsidRDefault="00C30722" w:rsidP="00CD1854">
            <w:pPr>
              <w:spacing w:line="360" w:lineRule="exact"/>
              <w:jc w:val="center"/>
              <w:rPr>
                <w:rFonts w:ascii="Times New Roman" w:hAnsi="Times New Roman" w:cs="Times New Roman"/>
                <w:b/>
                <w:bCs/>
                <w:color w:val="000000" w:themeColor="text1"/>
                <w:szCs w:val="21"/>
              </w:rPr>
            </w:pPr>
          </w:p>
        </w:tc>
        <w:tc>
          <w:tcPr>
            <w:tcW w:w="1941" w:type="dxa"/>
            <w:vAlign w:val="center"/>
          </w:tcPr>
          <w:p w:rsidR="00C30722" w:rsidRPr="006C7F59" w:rsidRDefault="00C30722" w:rsidP="00CD1854">
            <w:pPr>
              <w:widowControl/>
              <w:spacing w:line="360" w:lineRule="exact"/>
              <w:ind w:firstLineChars="200" w:firstLine="422"/>
              <w:jc w:val="left"/>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4. </w:t>
            </w:r>
            <w:r w:rsidRPr="006C7F59">
              <w:rPr>
                <w:rFonts w:ascii="Times New Roman" w:hAnsi="Times New Roman" w:cs="Times New Roman"/>
                <w:b/>
                <w:color w:val="000000" w:themeColor="text1"/>
                <w:szCs w:val="21"/>
              </w:rPr>
              <w:t>图书馆、阅览室开架借阅。生均藏书量及期刊种类达二级馆要求，年生均购书不少于</w:t>
            </w:r>
            <w:r w:rsidRPr="006C7F59">
              <w:rPr>
                <w:rFonts w:ascii="Times New Roman" w:hAnsi="Times New Roman" w:cs="Times New Roman"/>
                <w:b/>
                <w:color w:val="000000" w:themeColor="text1"/>
                <w:szCs w:val="21"/>
              </w:rPr>
              <w:t>1</w:t>
            </w:r>
            <w:r w:rsidRPr="006C7F59">
              <w:rPr>
                <w:rFonts w:ascii="Times New Roman" w:hAnsi="Times New Roman" w:cs="Times New Roman"/>
                <w:b/>
                <w:color w:val="000000" w:themeColor="text1"/>
                <w:szCs w:val="21"/>
              </w:rPr>
              <w:t>册。有较丰富齐全的与现行教材配套的数字化教学资源。阅览室座位不</w:t>
            </w:r>
            <w:r w:rsidRPr="006C7F59">
              <w:rPr>
                <w:rFonts w:ascii="Times New Roman" w:hAnsi="Times New Roman" w:cs="Times New Roman"/>
                <w:b/>
                <w:color w:val="000000" w:themeColor="text1"/>
                <w:szCs w:val="21"/>
              </w:rPr>
              <w:lastRenderedPageBreak/>
              <w:t>少于学生数的</w:t>
            </w:r>
            <w:r w:rsidRPr="006C7F59">
              <w:rPr>
                <w:rFonts w:ascii="Times New Roman" w:hAnsi="Times New Roman" w:cs="Times New Roman"/>
                <w:b/>
                <w:color w:val="000000" w:themeColor="text1"/>
                <w:szCs w:val="21"/>
              </w:rPr>
              <w:t>1/10</w:t>
            </w:r>
            <w:r w:rsidRPr="006C7F59">
              <w:rPr>
                <w:rFonts w:ascii="Times New Roman" w:hAnsi="Times New Roman" w:cs="Times New Roman" w:hint="eastAsia"/>
                <w:b/>
                <w:color w:val="000000" w:themeColor="text1"/>
                <w:szCs w:val="21"/>
              </w:rPr>
              <w:t>。</w:t>
            </w:r>
          </w:p>
        </w:tc>
        <w:tc>
          <w:tcPr>
            <w:tcW w:w="4603" w:type="dxa"/>
            <w:vAlign w:val="center"/>
          </w:tcPr>
          <w:p w:rsidR="00C30722" w:rsidRPr="009D27EF" w:rsidRDefault="00C30722" w:rsidP="00CD1854">
            <w:pPr>
              <w:spacing w:line="360" w:lineRule="exact"/>
              <w:ind w:firstLineChars="100" w:firstLine="210"/>
              <w:rPr>
                <w:rFonts w:ascii="Times New Roman" w:hAnsi="Times New Roman" w:cs="Times New Roman"/>
                <w:b/>
                <w:color w:val="FF0000"/>
                <w:szCs w:val="21"/>
              </w:rPr>
            </w:pPr>
            <w:r w:rsidRPr="007A3188">
              <w:rPr>
                <w:rFonts w:ascii="Times New Roman" w:hAnsi="Times New Roman" w:cs="Times New Roman"/>
                <w:color w:val="000000" w:themeColor="text1"/>
                <w:szCs w:val="21"/>
              </w:rPr>
              <w:lastRenderedPageBreak/>
              <w:t>（</w:t>
            </w:r>
            <w:r w:rsidRPr="007A3188">
              <w:rPr>
                <w:rFonts w:ascii="Times New Roman" w:hAnsi="Times New Roman" w:cs="Times New Roman"/>
                <w:color w:val="000000" w:themeColor="text1"/>
                <w:szCs w:val="21"/>
              </w:rPr>
              <w:t>1</w:t>
            </w:r>
            <w:r w:rsidRPr="007A3188">
              <w:rPr>
                <w:rFonts w:ascii="Times New Roman" w:hAnsi="Times New Roman" w:cs="Times New Roman"/>
                <w:color w:val="000000" w:themeColor="text1"/>
                <w:szCs w:val="21"/>
              </w:rPr>
              <w:t>）</w:t>
            </w:r>
            <w:r w:rsidRPr="007A3188">
              <w:rPr>
                <w:rFonts w:ascii="Times New Roman" w:hAnsi="Times New Roman" w:cs="Times New Roman"/>
                <w:color w:val="000000" w:themeColor="text1"/>
                <w:szCs w:val="21"/>
              </w:rPr>
              <w:t>8</w:t>
            </w:r>
            <w:r w:rsidRPr="007A3188">
              <w:rPr>
                <w:rFonts w:ascii="Times New Roman" w:hAnsi="Times New Roman" w:cs="Times New Roman"/>
                <w:color w:val="000000" w:themeColor="text1"/>
                <w:szCs w:val="21"/>
              </w:rPr>
              <w:t>轨制学校的图书馆使用面积不少于</w:t>
            </w:r>
            <w:r w:rsidRPr="007A3188">
              <w:rPr>
                <w:rFonts w:ascii="Times New Roman" w:hAnsi="Times New Roman" w:cs="Times New Roman"/>
                <w:color w:val="000000" w:themeColor="text1"/>
                <w:szCs w:val="21"/>
              </w:rPr>
              <w:t>1000</w:t>
            </w:r>
            <w:r w:rsidRPr="007A3188">
              <w:rPr>
                <w:rFonts w:ascii="Times New Roman" w:hAnsi="Times New Roman" w:cs="Times New Roman"/>
                <w:color w:val="000000" w:themeColor="text1"/>
                <w:szCs w:val="21"/>
              </w:rPr>
              <w:t>平方米，</w:t>
            </w:r>
            <w:r w:rsidRPr="007A3188">
              <w:rPr>
                <w:rFonts w:ascii="Times New Roman" w:hAnsi="Times New Roman" w:cs="Times New Roman"/>
                <w:color w:val="000000" w:themeColor="text1"/>
                <w:szCs w:val="21"/>
              </w:rPr>
              <w:t>10</w:t>
            </w:r>
            <w:r w:rsidRPr="007A3188">
              <w:rPr>
                <w:rFonts w:ascii="Times New Roman" w:hAnsi="Times New Roman" w:cs="Times New Roman"/>
                <w:color w:val="000000" w:themeColor="text1"/>
                <w:szCs w:val="21"/>
              </w:rPr>
              <w:t>轨制以上学校的图书馆使用面积应根据在校生的实际使用需求增加。</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2</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生均纸质藏书</w:t>
            </w:r>
            <w:r w:rsidRPr="006C7F59">
              <w:rPr>
                <w:rFonts w:ascii="Times New Roman" w:hAnsi="Times New Roman" w:cs="Times New Roman"/>
                <w:bCs/>
                <w:color w:val="000000" w:themeColor="text1"/>
                <w:szCs w:val="21"/>
              </w:rPr>
              <w:t>不少于</w:t>
            </w:r>
            <w:r w:rsidRPr="006C7F59">
              <w:rPr>
                <w:rFonts w:ascii="Times New Roman" w:hAnsi="Times New Roman" w:cs="Times New Roman"/>
                <w:bCs/>
                <w:color w:val="000000" w:themeColor="text1"/>
                <w:szCs w:val="21"/>
              </w:rPr>
              <w:t>50</w:t>
            </w:r>
            <w:r w:rsidRPr="006C7F59">
              <w:rPr>
                <w:rFonts w:ascii="Times New Roman" w:hAnsi="Times New Roman" w:cs="Times New Roman"/>
                <w:bCs/>
                <w:color w:val="000000" w:themeColor="text1"/>
                <w:szCs w:val="21"/>
              </w:rPr>
              <w:t>册，供学生阅览的期刊种类较为丰富</w:t>
            </w:r>
            <w:r w:rsidRPr="006C7F59">
              <w:rPr>
                <w:rFonts w:ascii="Times New Roman" w:hAnsi="Times New Roman" w:cs="Times New Roman" w:hint="eastAsia"/>
                <w:bCs/>
                <w:color w:val="000000" w:themeColor="text1"/>
                <w:szCs w:val="21"/>
              </w:rPr>
              <w:t>。</w:t>
            </w:r>
            <w:r w:rsidRPr="006C7F59">
              <w:rPr>
                <w:rFonts w:ascii="Times New Roman" w:hAnsi="Times New Roman" w:cs="Times New Roman"/>
                <w:color w:val="000000" w:themeColor="text1"/>
                <w:szCs w:val="21"/>
              </w:rPr>
              <w:t>定期采购新书，年生均新购图书不少于</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册</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）图书管理</w:t>
            </w:r>
            <w:r w:rsidRPr="006C7F59">
              <w:rPr>
                <w:rFonts w:ascii="Times New Roman" w:hAnsi="Times New Roman" w:cs="Times New Roman" w:hint="eastAsia"/>
                <w:color w:val="000000" w:themeColor="text1"/>
                <w:szCs w:val="21"/>
              </w:rPr>
              <w:t>智能</w:t>
            </w:r>
            <w:r w:rsidRPr="006C7F59">
              <w:rPr>
                <w:rFonts w:ascii="Times New Roman" w:hAnsi="Times New Roman" w:cs="Times New Roman"/>
                <w:color w:val="000000" w:themeColor="text1"/>
                <w:szCs w:val="21"/>
              </w:rPr>
              <w:t>化，实行开架借阅，年生均借阅图书</w:t>
            </w:r>
            <w:r w:rsidRPr="006C7F59">
              <w:rPr>
                <w:rFonts w:ascii="Times New Roman" w:hAnsi="Times New Roman" w:cs="Times New Roman"/>
                <w:color w:val="000000" w:themeColor="text1"/>
                <w:szCs w:val="21"/>
              </w:rPr>
              <w:t>20</w:t>
            </w:r>
            <w:r w:rsidRPr="006C7F59">
              <w:rPr>
                <w:rFonts w:ascii="Times New Roman" w:hAnsi="Times New Roman" w:cs="Times New Roman"/>
                <w:color w:val="000000" w:themeColor="text1"/>
                <w:szCs w:val="21"/>
              </w:rPr>
              <w:t>册以上</w:t>
            </w:r>
            <w:r w:rsidRPr="006C7F59">
              <w:rPr>
                <w:rFonts w:ascii="Times New Roman" w:hAnsi="Times New Roman" w:cs="Times New Roman" w:hint="eastAsia"/>
                <w:color w:val="000000" w:themeColor="text1"/>
                <w:szCs w:val="21"/>
              </w:rPr>
              <w:t>。举办新书推荐、读书交流等活动，定期发布借阅数据分析报告。</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lastRenderedPageBreak/>
              <w:t>（</w:t>
            </w:r>
            <w:r w:rsidRPr="006C7F59">
              <w:rPr>
                <w:rFonts w:ascii="Times New Roman" w:hAnsi="Times New Roman" w:cs="Times New Roman" w:hint="eastAsia"/>
                <w:color w:val="000000" w:themeColor="text1"/>
                <w:szCs w:val="21"/>
              </w:rPr>
              <w:t>4</w:t>
            </w:r>
            <w:r w:rsidRPr="006C7F59">
              <w:rPr>
                <w:rFonts w:ascii="Times New Roman" w:hAnsi="Times New Roman" w:cs="Times New Roman"/>
                <w:color w:val="000000" w:themeColor="text1"/>
                <w:szCs w:val="21"/>
              </w:rPr>
              <w:t>）服务新课程改革的数字化教学资源较丰富，能支持教师</w:t>
            </w:r>
            <w:r w:rsidRPr="006C7F59">
              <w:rPr>
                <w:rFonts w:ascii="Times New Roman" w:hAnsi="Times New Roman" w:cs="Times New Roman" w:hint="eastAsia"/>
                <w:color w:val="000000" w:themeColor="text1"/>
                <w:szCs w:val="21"/>
              </w:rPr>
              <w:t>进行信息技术环境下的教学设计、课堂教学、教研活动，支持学生自主学习、交流分享，确保网络安全、健康使用。</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5</w:t>
            </w:r>
            <w:r w:rsidRPr="006C7F59">
              <w:rPr>
                <w:rFonts w:ascii="Times New Roman" w:hAnsi="Times New Roman" w:cs="Times New Roman" w:hint="eastAsia"/>
                <w:color w:val="000000" w:themeColor="text1"/>
                <w:szCs w:val="21"/>
              </w:rPr>
              <w:t>）阅览室座位数不低于学生数的</w:t>
            </w:r>
            <w:r w:rsidRPr="006C7F59">
              <w:rPr>
                <w:rFonts w:ascii="Times New Roman" w:hAnsi="Times New Roman" w:cs="Times New Roman" w:hint="eastAsia"/>
                <w:color w:val="000000" w:themeColor="text1"/>
                <w:szCs w:val="21"/>
              </w:rPr>
              <w:t>1/10</w:t>
            </w:r>
            <w:r w:rsidRPr="006C7F59">
              <w:rPr>
                <w:rFonts w:ascii="Times New Roman" w:hAnsi="Times New Roman" w:cs="Times New Roman" w:hint="eastAsia"/>
                <w:color w:val="000000" w:themeColor="text1"/>
                <w:szCs w:val="21"/>
              </w:rPr>
              <w:t>，学生可阅读报刊种类多样，电子阅览室电脑不少于</w:t>
            </w:r>
            <w:r w:rsidRPr="007B1D25">
              <w:rPr>
                <w:rFonts w:ascii="Times New Roman" w:hAnsi="Times New Roman" w:cs="Times New Roman"/>
                <w:bCs/>
                <w:color w:val="000000" w:themeColor="text1"/>
                <w:szCs w:val="21"/>
              </w:rPr>
              <w:t>60</w:t>
            </w:r>
            <w:r w:rsidRPr="006C7F59">
              <w:rPr>
                <w:rFonts w:ascii="Times New Roman" w:hAnsi="Times New Roman" w:cs="Times New Roman" w:hint="eastAsia"/>
                <w:color w:val="000000" w:themeColor="text1"/>
                <w:szCs w:val="21"/>
              </w:rPr>
              <w:t>台，在线阅读资源丰富。</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）图书馆使用面积少于</w:t>
            </w:r>
            <w:r w:rsidRPr="006C7F59">
              <w:rPr>
                <w:rFonts w:ascii="Times New Roman" w:hAnsi="Times New Roman" w:cs="Times New Roman"/>
                <w:color w:val="000000" w:themeColor="text1"/>
                <w:szCs w:val="21"/>
              </w:rPr>
              <w:t>1000</w:t>
            </w:r>
            <w:r w:rsidRPr="006C7F59">
              <w:rPr>
                <w:rFonts w:ascii="Times New Roman" w:hAnsi="Times New Roman" w:cs="Times New Roman"/>
                <w:color w:val="000000" w:themeColor="text1"/>
                <w:szCs w:val="21"/>
              </w:rPr>
              <w:t>平方米</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2</w:t>
            </w:r>
            <w:r w:rsidRPr="006C7F59">
              <w:rPr>
                <w:rFonts w:ascii="Times New Roman" w:hAnsi="Times New Roman" w:cs="Times New Roman"/>
                <w:color w:val="000000" w:themeColor="text1"/>
                <w:szCs w:val="21"/>
              </w:rPr>
              <w:t>）资源利用率低</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年生均借阅图书少于</w:t>
            </w:r>
            <w:r w:rsidRPr="006C7F59">
              <w:rPr>
                <w:rFonts w:ascii="Times New Roman" w:hAnsi="Times New Roman" w:cs="Times New Roman"/>
                <w:color w:val="000000" w:themeColor="text1"/>
                <w:szCs w:val="21"/>
              </w:rPr>
              <w:t>15</w:t>
            </w:r>
            <w:r w:rsidRPr="006C7F59">
              <w:rPr>
                <w:rFonts w:ascii="Times New Roman" w:hAnsi="Times New Roman" w:cs="Times New Roman"/>
                <w:color w:val="000000" w:themeColor="text1"/>
                <w:szCs w:val="21"/>
              </w:rPr>
              <w:t>册</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）数字化资源</w:t>
            </w:r>
            <w:r w:rsidRPr="006C7F59">
              <w:rPr>
                <w:rFonts w:ascii="Times New Roman" w:hAnsi="Times New Roman" w:cs="Times New Roman" w:hint="eastAsia"/>
                <w:color w:val="000000" w:themeColor="text1"/>
                <w:szCs w:val="21"/>
              </w:rPr>
              <w:lastRenderedPageBreak/>
              <w:t>无法支持教师的专业发展和学生的自主学习。</w:t>
            </w:r>
          </w:p>
        </w:tc>
      </w:tr>
      <w:tr w:rsidR="00C30722" w:rsidRPr="006C7F59" w:rsidTr="00CD1854">
        <w:trPr>
          <w:jc w:val="center"/>
        </w:trPr>
        <w:tc>
          <w:tcPr>
            <w:tcW w:w="643" w:type="dxa"/>
            <w:vMerge/>
            <w:vAlign w:val="center"/>
          </w:tcPr>
          <w:p w:rsidR="00C30722" w:rsidRPr="006C7F59" w:rsidRDefault="00C30722" w:rsidP="00CD1854">
            <w:pPr>
              <w:spacing w:line="360" w:lineRule="exact"/>
              <w:jc w:val="center"/>
              <w:rPr>
                <w:rFonts w:ascii="Times New Roman" w:hAnsi="Times New Roman" w:cs="Times New Roman"/>
                <w:b/>
                <w:bCs/>
                <w:color w:val="000000" w:themeColor="text1"/>
                <w:szCs w:val="21"/>
              </w:rPr>
            </w:pPr>
          </w:p>
        </w:tc>
        <w:tc>
          <w:tcPr>
            <w:tcW w:w="1941" w:type="dxa"/>
            <w:vAlign w:val="center"/>
          </w:tcPr>
          <w:p w:rsidR="00C30722" w:rsidRPr="006C7F59" w:rsidRDefault="00C30722" w:rsidP="00CD1854">
            <w:pPr>
              <w:spacing w:line="360" w:lineRule="exact"/>
              <w:ind w:firstLineChars="200" w:firstLine="422"/>
              <w:rPr>
                <w:rFonts w:ascii="Times New Roman" w:hAnsi="Times New Roman" w:cs="Times New Roman"/>
                <w:b/>
                <w:bCs/>
                <w:color w:val="000000" w:themeColor="text1"/>
                <w:szCs w:val="21"/>
              </w:rPr>
            </w:pPr>
            <w:r w:rsidRPr="006C7F59">
              <w:rPr>
                <w:rFonts w:ascii="Times New Roman" w:hAnsi="Times New Roman" w:cs="Times New Roman"/>
                <w:b/>
                <w:color w:val="000000" w:themeColor="text1"/>
                <w:szCs w:val="21"/>
              </w:rPr>
              <w:t xml:space="preserve">5. </w:t>
            </w:r>
            <w:r w:rsidRPr="006C7F59">
              <w:rPr>
                <w:rFonts w:ascii="Times New Roman" w:hAnsi="Times New Roman" w:cs="Times New Roman"/>
                <w:b/>
                <w:color w:val="000000" w:themeColor="text1"/>
                <w:szCs w:val="21"/>
              </w:rPr>
              <w:t>学校生均宿舍建筑面积不少于</w:t>
            </w:r>
            <w:r w:rsidRPr="006C7F59">
              <w:rPr>
                <w:rFonts w:ascii="Times New Roman" w:hAnsi="Times New Roman" w:cs="Times New Roman"/>
                <w:b/>
                <w:color w:val="000000" w:themeColor="text1"/>
                <w:szCs w:val="21"/>
              </w:rPr>
              <w:t>4.5</w:t>
            </w:r>
            <w:r w:rsidRPr="006C7F59">
              <w:rPr>
                <w:rFonts w:ascii="Times New Roman" w:hAnsi="Times New Roman" w:cs="Times New Roman"/>
                <w:b/>
                <w:color w:val="000000" w:themeColor="text1"/>
                <w:szCs w:val="21"/>
              </w:rPr>
              <w:t>平方米，卫生设施齐全方便。食堂整洁卫生，厨房面积达标，设施良好，</w:t>
            </w:r>
            <w:r w:rsidRPr="006C7F59">
              <w:rPr>
                <w:rFonts w:ascii="Times New Roman" w:hAnsi="Times New Roman" w:cs="Times New Roman"/>
                <w:b/>
                <w:bCs/>
                <w:color w:val="000000" w:themeColor="text1"/>
                <w:szCs w:val="21"/>
              </w:rPr>
              <w:t>食堂餐位满足</w:t>
            </w:r>
            <w:r w:rsidRPr="006C7F59">
              <w:rPr>
                <w:rFonts w:ascii="Times New Roman" w:hAnsi="Times New Roman" w:cs="Times New Roman"/>
                <w:b/>
                <w:color w:val="000000" w:themeColor="text1"/>
                <w:szCs w:val="21"/>
              </w:rPr>
              <w:t>师生就餐需求</w:t>
            </w:r>
            <w:r w:rsidRPr="006C7F59">
              <w:rPr>
                <w:rFonts w:ascii="Times New Roman" w:hAnsi="Times New Roman" w:cs="Times New Roman" w:hint="eastAsia"/>
                <w:b/>
                <w:color w:val="000000" w:themeColor="text1"/>
                <w:szCs w:val="21"/>
              </w:rPr>
              <w:t>。</w:t>
            </w:r>
          </w:p>
        </w:tc>
        <w:tc>
          <w:tcPr>
            <w:tcW w:w="4603" w:type="dxa"/>
            <w:vAlign w:val="center"/>
          </w:tcPr>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）生</w:t>
            </w:r>
            <w:proofErr w:type="gramStart"/>
            <w:r w:rsidRPr="006C7F59">
              <w:rPr>
                <w:rFonts w:ascii="Times New Roman" w:hAnsi="Times New Roman" w:cs="Times New Roman"/>
                <w:color w:val="000000" w:themeColor="text1"/>
                <w:szCs w:val="21"/>
              </w:rPr>
              <w:t>均学生</w:t>
            </w:r>
            <w:proofErr w:type="gramEnd"/>
            <w:r w:rsidRPr="006C7F59">
              <w:rPr>
                <w:rFonts w:ascii="Times New Roman" w:hAnsi="Times New Roman" w:cs="Times New Roman"/>
                <w:color w:val="000000" w:themeColor="text1"/>
                <w:szCs w:val="21"/>
              </w:rPr>
              <w:t>宿舍建筑面积不少于</w:t>
            </w:r>
            <w:r w:rsidRPr="006C7F59">
              <w:rPr>
                <w:rFonts w:ascii="Times New Roman" w:hAnsi="Times New Roman" w:cs="Times New Roman"/>
                <w:color w:val="000000" w:themeColor="text1"/>
                <w:szCs w:val="21"/>
              </w:rPr>
              <w:t>4.5</w:t>
            </w:r>
            <w:r w:rsidRPr="006C7F59">
              <w:rPr>
                <w:rFonts w:ascii="Times New Roman" w:hAnsi="Times New Roman" w:cs="Times New Roman"/>
                <w:color w:val="000000" w:themeColor="text1"/>
                <w:szCs w:val="21"/>
              </w:rPr>
              <w:t>平方米且卫生设施齐全、方便，</w:t>
            </w:r>
            <w:r w:rsidRPr="006C7F59">
              <w:rPr>
                <w:rFonts w:ascii="Times New Roman" w:hAnsi="Times New Roman" w:cs="Times New Roman"/>
                <w:bCs/>
                <w:color w:val="000000" w:themeColor="text1"/>
                <w:szCs w:val="21"/>
              </w:rPr>
              <w:t>充分</w:t>
            </w:r>
            <w:r w:rsidRPr="006C7F59">
              <w:rPr>
                <w:rFonts w:ascii="Times New Roman" w:hAnsi="Times New Roman" w:cs="Times New Roman"/>
                <w:color w:val="000000" w:themeColor="text1"/>
                <w:szCs w:val="21"/>
              </w:rPr>
              <w:t>满足住宿学生需求</w:t>
            </w:r>
            <w:r w:rsidRPr="006C7F59">
              <w:rPr>
                <w:rFonts w:ascii="Times New Roman" w:hAnsi="Times New Roman" w:cs="Times New Roman" w:hint="eastAsia"/>
                <w:color w:val="000000" w:themeColor="text1"/>
                <w:szCs w:val="21"/>
              </w:rPr>
              <w:t>，基本</w:t>
            </w:r>
            <w:r w:rsidRPr="006C7F59">
              <w:rPr>
                <w:rFonts w:ascii="Times New Roman" w:hAnsi="Times New Roman" w:cs="Times New Roman"/>
                <w:color w:val="000000" w:themeColor="text1"/>
                <w:szCs w:val="21"/>
              </w:rPr>
              <w:t>实现智能化管理服务</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师生食堂建筑、面积、布局、厨卫设备、安全卫生符合有关部门管理规范，餐厅面积、就餐席位与就餐师生总数相匹配，</w:t>
            </w:r>
            <w:r w:rsidRPr="006C7F59">
              <w:rPr>
                <w:rFonts w:ascii="Times New Roman" w:hAnsi="Times New Roman" w:cs="Times New Roman"/>
                <w:bCs/>
                <w:color w:val="000000" w:themeColor="text1"/>
                <w:szCs w:val="21"/>
              </w:rPr>
              <w:t>能</w:t>
            </w:r>
            <w:r w:rsidRPr="006C7F59">
              <w:rPr>
                <w:rFonts w:ascii="Times New Roman" w:hAnsi="Times New Roman" w:cs="Times New Roman" w:hint="eastAsia"/>
                <w:bCs/>
                <w:color w:val="000000" w:themeColor="text1"/>
                <w:szCs w:val="21"/>
              </w:rPr>
              <w:t>满足</w:t>
            </w:r>
            <w:r w:rsidRPr="006C7F59">
              <w:rPr>
                <w:rFonts w:ascii="Times New Roman" w:hAnsi="Times New Roman" w:cs="Times New Roman"/>
                <w:bCs/>
                <w:color w:val="000000" w:themeColor="text1"/>
                <w:szCs w:val="21"/>
              </w:rPr>
              <w:t>师生就餐需求</w:t>
            </w:r>
            <w:r w:rsidRPr="006C7F59">
              <w:rPr>
                <w:rFonts w:ascii="Times New Roman" w:hAnsi="Times New Roman" w:cs="Times New Roman" w:hint="eastAsia"/>
                <w:bCs/>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）落实《食品卫生法》《学校食堂与学生集体用餐卫生管理规定》等规范要求</w:t>
            </w:r>
            <w:r w:rsidRPr="006C7F59">
              <w:rPr>
                <w:rFonts w:ascii="Times New Roman" w:hAnsi="Times New Roman" w:cs="Times New Roman" w:hint="eastAsia"/>
                <w:color w:val="000000" w:themeColor="text1"/>
                <w:szCs w:val="21"/>
              </w:rPr>
              <w:t>，学校食堂运营模式、管理规范、安全卫生、成本核算和伙食质量监控等均符合有关部门和地方政府现行规定要求。</w:t>
            </w:r>
            <w:r w:rsidRPr="006C7F59">
              <w:rPr>
                <w:rFonts w:ascii="Times New Roman" w:hAnsi="Times New Roman" w:cs="Times New Roman"/>
                <w:color w:val="000000" w:themeColor="text1"/>
                <w:szCs w:val="21"/>
              </w:rPr>
              <w:t xml:space="preserve"> </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学校无满足师生就餐需求</w:t>
            </w:r>
            <w:r w:rsidRPr="006C7F59">
              <w:rPr>
                <w:rFonts w:ascii="Times New Roman" w:hAnsi="Times New Roman" w:cs="Times New Roman" w:hint="eastAsia"/>
                <w:color w:val="000000" w:themeColor="text1"/>
                <w:szCs w:val="21"/>
              </w:rPr>
              <w:t>的</w:t>
            </w:r>
            <w:r w:rsidRPr="006C7F59">
              <w:rPr>
                <w:rFonts w:ascii="Times New Roman" w:hAnsi="Times New Roman" w:cs="Times New Roman"/>
                <w:color w:val="000000" w:themeColor="text1"/>
                <w:szCs w:val="21"/>
              </w:rPr>
              <w:t>合格食堂、餐厅</w:t>
            </w:r>
            <w:r w:rsidRPr="006C7F59">
              <w:rPr>
                <w:rFonts w:ascii="Times New Roman" w:hAnsi="Times New Roman" w:cs="Times New Roman" w:hint="eastAsia"/>
                <w:color w:val="000000" w:themeColor="text1"/>
                <w:szCs w:val="21"/>
              </w:rPr>
              <w:t>。</w:t>
            </w:r>
          </w:p>
        </w:tc>
      </w:tr>
      <w:tr w:rsidR="00C30722" w:rsidRPr="006C7F59" w:rsidTr="00CD1854">
        <w:trPr>
          <w:jc w:val="center"/>
        </w:trPr>
        <w:tc>
          <w:tcPr>
            <w:tcW w:w="643" w:type="dxa"/>
            <w:vMerge/>
            <w:vAlign w:val="center"/>
          </w:tcPr>
          <w:p w:rsidR="00C30722" w:rsidRPr="006C7F59" w:rsidRDefault="00C30722" w:rsidP="00CD1854">
            <w:pPr>
              <w:spacing w:line="360" w:lineRule="exact"/>
              <w:jc w:val="center"/>
              <w:rPr>
                <w:rFonts w:ascii="Times New Roman" w:hAnsi="Times New Roman" w:cs="Times New Roman"/>
                <w:b/>
                <w:bCs/>
                <w:color w:val="000000" w:themeColor="text1"/>
                <w:szCs w:val="21"/>
              </w:rPr>
            </w:pPr>
          </w:p>
        </w:tc>
        <w:tc>
          <w:tcPr>
            <w:tcW w:w="1941" w:type="dxa"/>
            <w:vAlign w:val="center"/>
          </w:tcPr>
          <w:p w:rsidR="00C30722" w:rsidRPr="006C7F59" w:rsidRDefault="00C30722" w:rsidP="00CD1854">
            <w:pPr>
              <w:widowControl/>
              <w:spacing w:line="360" w:lineRule="exact"/>
              <w:ind w:firstLineChars="200" w:firstLine="422"/>
              <w:jc w:val="left"/>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6. </w:t>
            </w:r>
            <w:r w:rsidRPr="006C7F59">
              <w:rPr>
                <w:rFonts w:ascii="Times New Roman" w:hAnsi="Times New Roman" w:cs="Times New Roman"/>
                <w:b/>
                <w:color w:val="000000" w:themeColor="text1"/>
                <w:szCs w:val="21"/>
              </w:rPr>
              <w:t>学校有</w:t>
            </w:r>
            <w:r w:rsidRPr="006C7F59">
              <w:rPr>
                <w:rFonts w:ascii="Times New Roman" w:hAnsi="Times New Roman" w:cs="Times New Roman"/>
                <w:b/>
                <w:color w:val="000000" w:themeColor="text1"/>
                <w:szCs w:val="21"/>
              </w:rPr>
              <w:t>300</w:t>
            </w:r>
            <w:r w:rsidRPr="006C7F59">
              <w:rPr>
                <w:rFonts w:ascii="Times New Roman" w:hAnsi="Times New Roman" w:cs="Times New Roman"/>
                <w:b/>
                <w:color w:val="000000" w:themeColor="text1"/>
                <w:szCs w:val="21"/>
              </w:rPr>
              <w:t>米以上跑道（农村学校有</w:t>
            </w:r>
            <w:r w:rsidRPr="006C7F59">
              <w:rPr>
                <w:rFonts w:ascii="Times New Roman" w:hAnsi="Times New Roman" w:cs="Times New Roman"/>
                <w:b/>
                <w:color w:val="000000" w:themeColor="text1"/>
                <w:szCs w:val="21"/>
              </w:rPr>
              <w:t>400</w:t>
            </w:r>
            <w:r w:rsidRPr="006C7F59">
              <w:rPr>
                <w:rFonts w:ascii="Times New Roman" w:hAnsi="Times New Roman" w:cs="Times New Roman"/>
                <w:b/>
                <w:color w:val="000000" w:themeColor="text1"/>
                <w:szCs w:val="21"/>
              </w:rPr>
              <w:t>米）的田径运动场和</w:t>
            </w:r>
            <w:r w:rsidRPr="006C7F59">
              <w:rPr>
                <w:rFonts w:ascii="Times New Roman" w:hAnsi="Times New Roman" w:cs="Times New Roman"/>
                <w:b/>
                <w:color w:val="000000" w:themeColor="text1"/>
                <w:szCs w:val="21"/>
              </w:rPr>
              <w:t>4</w:t>
            </w:r>
            <w:r w:rsidRPr="006C7F59">
              <w:rPr>
                <w:rFonts w:ascii="Times New Roman" w:hAnsi="Times New Roman" w:cs="Times New Roman"/>
                <w:b/>
                <w:color w:val="000000" w:themeColor="text1"/>
                <w:szCs w:val="21"/>
              </w:rPr>
              <w:t>片以上的篮球场，体育设施齐全，器材充足。有卫生室，常用医疗器械及药品齐全</w:t>
            </w:r>
            <w:r w:rsidRPr="006C7F59">
              <w:rPr>
                <w:rFonts w:ascii="Times New Roman" w:hAnsi="Times New Roman" w:cs="Times New Roman" w:hint="eastAsia"/>
                <w:b/>
                <w:color w:val="000000" w:themeColor="text1"/>
                <w:szCs w:val="21"/>
              </w:rPr>
              <w:t>。</w:t>
            </w:r>
          </w:p>
        </w:tc>
        <w:tc>
          <w:tcPr>
            <w:tcW w:w="4603" w:type="dxa"/>
            <w:vAlign w:val="center"/>
          </w:tcPr>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）学校有</w:t>
            </w:r>
            <w:r w:rsidRPr="006C7F59">
              <w:rPr>
                <w:rFonts w:ascii="Times New Roman" w:hAnsi="Times New Roman" w:cs="Times New Roman"/>
                <w:color w:val="000000" w:themeColor="text1"/>
                <w:szCs w:val="21"/>
              </w:rPr>
              <w:t>6</w:t>
            </w:r>
            <w:r w:rsidRPr="006C7F59">
              <w:rPr>
                <w:rFonts w:ascii="Times New Roman" w:hAnsi="Times New Roman" w:cs="Times New Roman"/>
                <w:color w:val="000000" w:themeColor="text1"/>
                <w:szCs w:val="21"/>
              </w:rPr>
              <w:t>跑道（塑胶）以上的标准田径运动场，城区学校达到</w:t>
            </w:r>
            <w:r w:rsidRPr="006C7F59">
              <w:rPr>
                <w:rFonts w:ascii="Times New Roman" w:hAnsi="Times New Roman" w:cs="Times New Roman"/>
                <w:color w:val="000000" w:themeColor="text1"/>
                <w:szCs w:val="21"/>
              </w:rPr>
              <w:t>300</w:t>
            </w:r>
            <w:r w:rsidRPr="006C7F59">
              <w:rPr>
                <w:rFonts w:ascii="Times New Roman" w:hAnsi="Times New Roman" w:cs="Times New Roman"/>
                <w:color w:val="000000" w:themeColor="text1"/>
                <w:szCs w:val="21"/>
              </w:rPr>
              <w:t>米以上，农村学校达到</w:t>
            </w:r>
            <w:r w:rsidRPr="006C7F59">
              <w:rPr>
                <w:rFonts w:ascii="Times New Roman" w:hAnsi="Times New Roman" w:cs="Times New Roman"/>
                <w:color w:val="000000" w:themeColor="text1"/>
                <w:szCs w:val="21"/>
              </w:rPr>
              <w:t>400</w:t>
            </w:r>
            <w:r w:rsidRPr="006C7F59">
              <w:rPr>
                <w:rFonts w:ascii="Times New Roman" w:hAnsi="Times New Roman" w:cs="Times New Roman"/>
                <w:color w:val="000000" w:themeColor="text1"/>
                <w:szCs w:val="21"/>
              </w:rPr>
              <w:t>米。规模超过</w:t>
            </w:r>
            <w:r w:rsidRPr="006C7F59">
              <w:rPr>
                <w:rFonts w:ascii="Times New Roman" w:hAnsi="Times New Roman" w:cs="Times New Roman"/>
                <w:color w:val="000000" w:themeColor="text1"/>
                <w:szCs w:val="21"/>
              </w:rPr>
              <w:t>16</w:t>
            </w:r>
            <w:r w:rsidRPr="006C7F59">
              <w:rPr>
                <w:rFonts w:ascii="Times New Roman" w:hAnsi="Times New Roman" w:cs="Times New Roman"/>
                <w:color w:val="000000" w:themeColor="text1"/>
                <w:szCs w:val="21"/>
              </w:rPr>
              <w:t>轨的学校应相应增加运动场馆</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）生</w:t>
            </w:r>
            <w:proofErr w:type="gramStart"/>
            <w:r w:rsidRPr="006C7F59">
              <w:rPr>
                <w:rFonts w:ascii="Times New Roman" w:hAnsi="Times New Roman" w:cs="Times New Roman"/>
                <w:color w:val="000000" w:themeColor="text1"/>
                <w:szCs w:val="21"/>
              </w:rPr>
              <w:t>均活动</w:t>
            </w:r>
            <w:proofErr w:type="gramEnd"/>
            <w:r w:rsidRPr="006C7F59">
              <w:rPr>
                <w:rFonts w:ascii="Times New Roman" w:hAnsi="Times New Roman" w:cs="Times New Roman"/>
                <w:color w:val="000000" w:themeColor="text1"/>
                <w:szCs w:val="21"/>
              </w:rPr>
              <w:t>面积（含田径运动场、体育馆和其他运动场地等）不少于</w:t>
            </w:r>
            <w:r w:rsidRPr="006C7F59">
              <w:rPr>
                <w:rFonts w:ascii="Times New Roman" w:hAnsi="Times New Roman" w:cs="Times New Roman"/>
                <w:color w:val="000000" w:themeColor="text1"/>
                <w:szCs w:val="21"/>
              </w:rPr>
              <w:t>8</w:t>
            </w:r>
            <w:r w:rsidRPr="006C7F59">
              <w:rPr>
                <w:rFonts w:ascii="Times New Roman" w:hAnsi="Times New Roman" w:cs="Times New Roman"/>
                <w:color w:val="000000" w:themeColor="text1"/>
                <w:szCs w:val="21"/>
              </w:rPr>
              <w:t>平方米</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 xml:space="preserve"> </w:t>
            </w:r>
            <w:r w:rsidRPr="006C7F59">
              <w:rPr>
                <w:rFonts w:ascii="Times New Roman" w:hAnsi="Times New Roman" w:cs="Times New Roman"/>
                <w:bCs/>
                <w:color w:val="000000" w:themeColor="text1"/>
                <w:szCs w:val="21"/>
              </w:rPr>
              <w:t>8</w:t>
            </w:r>
            <w:r w:rsidRPr="006C7F59">
              <w:rPr>
                <w:rFonts w:ascii="Times New Roman" w:hAnsi="Times New Roman" w:cs="Times New Roman"/>
                <w:bCs/>
                <w:color w:val="000000" w:themeColor="text1"/>
                <w:szCs w:val="21"/>
              </w:rPr>
              <w:t>轨</w:t>
            </w:r>
            <w:r w:rsidRPr="006C7F59">
              <w:rPr>
                <w:rFonts w:ascii="Times New Roman" w:hAnsi="Times New Roman" w:cs="Times New Roman"/>
                <w:color w:val="000000" w:themeColor="text1"/>
                <w:szCs w:val="21"/>
              </w:rPr>
              <w:t>制的学校，计算生</w:t>
            </w:r>
            <w:proofErr w:type="gramStart"/>
            <w:r w:rsidRPr="006C7F59">
              <w:rPr>
                <w:rFonts w:ascii="Times New Roman" w:hAnsi="Times New Roman" w:cs="Times New Roman"/>
                <w:color w:val="000000" w:themeColor="text1"/>
                <w:szCs w:val="21"/>
              </w:rPr>
              <w:t>均活动</w:t>
            </w:r>
            <w:proofErr w:type="gramEnd"/>
            <w:r w:rsidRPr="006C7F59">
              <w:rPr>
                <w:rFonts w:ascii="Times New Roman" w:hAnsi="Times New Roman" w:cs="Times New Roman"/>
                <w:color w:val="000000" w:themeColor="text1"/>
                <w:szCs w:val="21"/>
              </w:rPr>
              <w:t>面积时，学生的计算基数起点为</w:t>
            </w:r>
            <w:r w:rsidRPr="006C7F59">
              <w:rPr>
                <w:rFonts w:ascii="Times New Roman" w:hAnsi="Times New Roman" w:cs="Times New Roman"/>
                <w:bCs/>
                <w:color w:val="000000" w:themeColor="text1"/>
                <w:szCs w:val="21"/>
              </w:rPr>
              <w:t>24</w:t>
            </w:r>
            <w:r w:rsidRPr="006C7F59">
              <w:rPr>
                <w:rFonts w:ascii="Times New Roman" w:hAnsi="Times New Roman" w:cs="Times New Roman"/>
                <w:bCs/>
                <w:color w:val="000000" w:themeColor="text1"/>
                <w:szCs w:val="21"/>
              </w:rPr>
              <w:t>个班级、</w:t>
            </w:r>
            <w:r w:rsidRPr="006C7F59">
              <w:rPr>
                <w:rFonts w:ascii="Times New Roman" w:hAnsi="Times New Roman" w:cs="Times New Roman"/>
                <w:bCs/>
                <w:color w:val="000000" w:themeColor="text1"/>
                <w:szCs w:val="21"/>
              </w:rPr>
              <w:t>1200</w:t>
            </w:r>
            <w:r w:rsidRPr="006C7F59">
              <w:rPr>
                <w:rFonts w:ascii="Times New Roman" w:hAnsi="Times New Roman" w:cs="Times New Roman"/>
                <w:bCs/>
                <w:color w:val="000000" w:themeColor="text1"/>
                <w:szCs w:val="21"/>
              </w:rPr>
              <w:t>名学生，</w:t>
            </w:r>
            <w:r w:rsidRPr="006C7F59">
              <w:rPr>
                <w:rFonts w:ascii="Times New Roman" w:hAnsi="Times New Roman" w:cs="Times New Roman"/>
                <w:color w:val="000000" w:themeColor="text1"/>
                <w:szCs w:val="21"/>
              </w:rPr>
              <w:t>其中完全中学或十二年一贯制学校，需</w:t>
            </w:r>
            <w:r w:rsidRPr="006C7F59">
              <w:rPr>
                <w:rFonts w:ascii="Times New Roman" w:hAnsi="Times New Roman" w:cs="Times New Roman" w:hint="eastAsia"/>
                <w:color w:val="000000" w:themeColor="text1"/>
                <w:szCs w:val="21"/>
              </w:rPr>
              <w:t>以全校学生数为</w:t>
            </w:r>
            <w:r w:rsidRPr="006C7F59">
              <w:rPr>
                <w:rFonts w:ascii="Times New Roman" w:hAnsi="Times New Roman" w:cs="Times New Roman"/>
                <w:color w:val="000000" w:themeColor="text1"/>
                <w:szCs w:val="21"/>
              </w:rPr>
              <w:t>计算</w:t>
            </w:r>
            <w:r w:rsidRPr="006C7F59">
              <w:rPr>
                <w:rFonts w:ascii="Times New Roman" w:hAnsi="Times New Roman" w:cs="Times New Roman" w:hint="eastAsia"/>
                <w:color w:val="000000" w:themeColor="text1"/>
                <w:szCs w:val="21"/>
              </w:rPr>
              <w:t>基数。</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8</w:t>
            </w:r>
            <w:r w:rsidRPr="00006470">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10</w:t>
            </w:r>
            <w:proofErr w:type="gramStart"/>
            <w:r w:rsidRPr="006C7F59">
              <w:rPr>
                <w:rFonts w:ascii="Times New Roman" w:hAnsi="Times New Roman" w:cs="Times New Roman"/>
                <w:color w:val="000000" w:themeColor="text1"/>
                <w:szCs w:val="21"/>
              </w:rPr>
              <w:t>轨</w:t>
            </w:r>
            <w:proofErr w:type="gramEnd"/>
            <w:r w:rsidRPr="006C7F59">
              <w:rPr>
                <w:rFonts w:ascii="Times New Roman" w:hAnsi="Times New Roman" w:cs="Times New Roman"/>
                <w:color w:val="000000" w:themeColor="text1"/>
                <w:szCs w:val="21"/>
              </w:rPr>
              <w:t>学校有</w:t>
            </w:r>
            <w:r w:rsidRPr="006C7F59">
              <w:rPr>
                <w:rFonts w:ascii="Times New Roman" w:hAnsi="Times New Roman" w:cs="Times New Roman"/>
                <w:color w:val="000000" w:themeColor="text1"/>
                <w:szCs w:val="21"/>
              </w:rPr>
              <w:t>4</w:t>
            </w:r>
            <w:r w:rsidRPr="006C7F59">
              <w:rPr>
                <w:rFonts w:ascii="Times New Roman" w:hAnsi="Times New Roman" w:cs="Times New Roman"/>
                <w:color w:val="000000" w:themeColor="text1"/>
                <w:szCs w:val="21"/>
              </w:rPr>
              <w:t>片以上的篮球场和其他各类运动场地、风雨操场，体育器械充足；</w:t>
            </w:r>
            <w:r w:rsidRPr="006C7F59">
              <w:rPr>
                <w:rFonts w:ascii="Times New Roman" w:hAnsi="Times New Roman" w:cs="Times New Roman"/>
                <w:color w:val="000000" w:themeColor="text1"/>
                <w:szCs w:val="21"/>
              </w:rPr>
              <w:t>10</w:t>
            </w:r>
            <w:proofErr w:type="gramStart"/>
            <w:r w:rsidRPr="006C7F59">
              <w:rPr>
                <w:rFonts w:ascii="Times New Roman" w:hAnsi="Times New Roman" w:cs="Times New Roman"/>
                <w:color w:val="000000" w:themeColor="text1"/>
                <w:szCs w:val="21"/>
              </w:rPr>
              <w:t>轨</w:t>
            </w:r>
            <w:proofErr w:type="gramEnd"/>
            <w:r w:rsidRPr="006C7F59">
              <w:rPr>
                <w:rFonts w:ascii="Times New Roman" w:hAnsi="Times New Roman" w:cs="Times New Roman"/>
                <w:color w:val="000000" w:themeColor="text1"/>
                <w:szCs w:val="21"/>
              </w:rPr>
              <w:t>以上的学校每增加</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轨则相应增加</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片运动场地</w:t>
            </w:r>
            <w:r w:rsidRPr="006C7F59">
              <w:rPr>
                <w:rFonts w:ascii="Times New Roman" w:hAnsi="Times New Roman" w:cs="Times New Roman" w:hint="eastAsia"/>
                <w:color w:val="000000" w:themeColor="text1"/>
                <w:szCs w:val="21"/>
              </w:rPr>
              <w:t>。</w:t>
            </w:r>
          </w:p>
          <w:p w:rsidR="00C30722" w:rsidRPr="007B1D25" w:rsidRDefault="00C30722" w:rsidP="00CD1854">
            <w:pPr>
              <w:spacing w:line="360" w:lineRule="exact"/>
              <w:ind w:firstLineChars="100" w:firstLine="210"/>
              <w:rPr>
                <w:rFonts w:ascii="Times New Roman" w:hAnsi="Times New Roman" w:cs="Times New Roman"/>
                <w:color w:val="FF0000"/>
                <w:szCs w:val="21"/>
              </w:rPr>
            </w:pPr>
            <w:r w:rsidRPr="007A3188">
              <w:rPr>
                <w:rFonts w:ascii="Times New Roman" w:hAnsi="Times New Roman" w:cs="Times New Roman"/>
                <w:color w:val="000000" w:themeColor="text1"/>
                <w:szCs w:val="21"/>
              </w:rPr>
              <w:t>（</w:t>
            </w:r>
            <w:r w:rsidRPr="007A3188">
              <w:rPr>
                <w:rFonts w:ascii="Times New Roman" w:hAnsi="Times New Roman" w:cs="Times New Roman"/>
                <w:color w:val="000000" w:themeColor="text1"/>
                <w:szCs w:val="21"/>
              </w:rPr>
              <w:t>4</w:t>
            </w:r>
            <w:r w:rsidRPr="007A3188">
              <w:rPr>
                <w:rFonts w:ascii="Times New Roman" w:hAnsi="Times New Roman" w:cs="Times New Roman"/>
                <w:color w:val="000000" w:themeColor="text1"/>
                <w:szCs w:val="21"/>
              </w:rPr>
              <w:t>）有独立设置的卫生保健室，使用面积不少于</w:t>
            </w:r>
            <w:r w:rsidRPr="007A3188">
              <w:rPr>
                <w:rFonts w:ascii="Times New Roman" w:hAnsi="Times New Roman" w:cs="Times New Roman"/>
                <w:color w:val="000000" w:themeColor="text1"/>
                <w:szCs w:val="21"/>
              </w:rPr>
              <w:t>40</w:t>
            </w:r>
            <w:r w:rsidRPr="007A3188">
              <w:rPr>
                <w:rFonts w:ascii="Times New Roman" w:hAnsi="Times New Roman" w:cs="Times New Roman"/>
                <w:color w:val="000000" w:themeColor="text1"/>
                <w:szCs w:val="21"/>
              </w:rPr>
              <w:t>平方米，规模大的学校需增加卫生室使用面积；有适应学校卫生工作需要的功能分区；常用医疗器械及药品齐全</w:t>
            </w:r>
            <w:r w:rsidRPr="007A3188">
              <w:rPr>
                <w:rFonts w:ascii="Times New Roman" w:hAnsi="Times New Roman" w:cs="Times New Roman" w:hint="eastAsia"/>
                <w:color w:val="000000" w:themeColor="text1"/>
                <w:szCs w:val="21"/>
              </w:rPr>
              <w:t>。</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）无标准田径运动场</w:t>
            </w:r>
            <w:r>
              <w:rPr>
                <w:rFonts w:ascii="Times New Roman" w:hAnsi="Times New Roman" w:cs="Times New Roman" w:hint="eastAsia"/>
                <w:color w:val="000000" w:themeColor="text1"/>
                <w:szCs w:val="21"/>
              </w:rPr>
              <w:t>（</w:t>
            </w:r>
            <w:r>
              <w:rPr>
                <w:rFonts w:ascii="Times New Roman" w:hAnsi="Times New Roman" w:cs="Times New Roman" w:hint="eastAsia"/>
                <w:color w:val="000000" w:themeColor="text1"/>
                <w:szCs w:val="21"/>
              </w:rPr>
              <w:t>2000</w:t>
            </w:r>
            <w:r>
              <w:rPr>
                <w:rFonts w:ascii="Times New Roman" w:hAnsi="Times New Roman" w:cs="Times New Roman" w:hint="eastAsia"/>
                <w:color w:val="000000" w:themeColor="text1"/>
                <w:szCs w:val="21"/>
              </w:rPr>
              <w:t>年后新建的城区学校小于</w:t>
            </w:r>
            <w:r>
              <w:rPr>
                <w:rFonts w:ascii="Times New Roman" w:hAnsi="Times New Roman" w:cs="Times New Roman" w:hint="eastAsia"/>
                <w:color w:val="000000" w:themeColor="text1"/>
                <w:szCs w:val="21"/>
              </w:rPr>
              <w:t>300</w:t>
            </w:r>
            <w:r>
              <w:rPr>
                <w:rFonts w:ascii="Times New Roman" w:hAnsi="Times New Roman" w:cs="Times New Roman" w:hint="eastAsia"/>
                <w:color w:val="000000" w:themeColor="text1"/>
                <w:szCs w:val="21"/>
              </w:rPr>
              <w:t>米）</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）生</w:t>
            </w:r>
            <w:proofErr w:type="gramStart"/>
            <w:r w:rsidRPr="006C7F59">
              <w:rPr>
                <w:rFonts w:ascii="Times New Roman" w:hAnsi="Times New Roman" w:cs="Times New Roman"/>
                <w:color w:val="000000" w:themeColor="text1"/>
                <w:szCs w:val="21"/>
              </w:rPr>
              <w:t>均活动</w:t>
            </w:r>
            <w:proofErr w:type="gramEnd"/>
            <w:r w:rsidRPr="006C7F59">
              <w:rPr>
                <w:rFonts w:ascii="Times New Roman" w:hAnsi="Times New Roman" w:cs="Times New Roman"/>
                <w:color w:val="000000" w:themeColor="text1"/>
                <w:szCs w:val="21"/>
              </w:rPr>
              <w:t>面积少于</w:t>
            </w:r>
            <w:r w:rsidRPr="006C7F59">
              <w:rPr>
                <w:rFonts w:ascii="Times New Roman" w:hAnsi="Times New Roman" w:cs="Times New Roman"/>
                <w:color w:val="000000" w:themeColor="text1"/>
                <w:szCs w:val="21"/>
              </w:rPr>
              <w:t>8</w:t>
            </w:r>
            <w:r w:rsidRPr="006C7F59">
              <w:rPr>
                <w:rFonts w:ascii="Times New Roman" w:hAnsi="Times New Roman" w:cs="Times New Roman"/>
                <w:color w:val="000000" w:themeColor="text1"/>
                <w:szCs w:val="21"/>
              </w:rPr>
              <w:t>平方米</w:t>
            </w:r>
            <w:r w:rsidRPr="006C7F59">
              <w:rPr>
                <w:rFonts w:ascii="Times New Roman" w:hAnsi="Times New Roman" w:cs="Times New Roman" w:hint="eastAsia"/>
                <w:color w:val="000000" w:themeColor="text1"/>
                <w:szCs w:val="21"/>
              </w:rPr>
              <w:t>。</w:t>
            </w:r>
          </w:p>
        </w:tc>
      </w:tr>
      <w:tr w:rsidR="00C30722" w:rsidRPr="006C7F59" w:rsidTr="00CD1854">
        <w:trPr>
          <w:jc w:val="center"/>
        </w:trPr>
        <w:tc>
          <w:tcPr>
            <w:tcW w:w="643" w:type="dxa"/>
            <w:vMerge/>
            <w:vAlign w:val="center"/>
          </w:tcPr>
          <w:p w:rsidR="00C30722" w:rsidRPr="006C7F59" w:rsidRDefault="00C30722" w:rsidP="00CD1854">
            <w:pPr>
              <w:spacing w:line="360" w:lineRule="exact"/>
              <w:jc w:val="center"/>
              <w:rPr>
                <w:rFonts w:ascii="Times New Roman" w:hAnsi="Times New Roman" w:cs="Times New Roman"/>
                <w:b/>
                <w:bCs/>
                <w:color w:val="000000" w:themeColor="text1"/>
                <w:szCs w:val="21"/>
              </w:rPr>
            </w:pPr>
          </w:p>
        </w:tc>
        <w:tc>
          <w:tcPr>
            <w:tcW w:w="1941" w:type="dxa"/>
            <w:vAlign w:val="center"/>
          </w:tcPr>
          <w:p w:rsidR="00C30722" w:rsidRPr="006C7F59" w:rsidRDefault="00C30722" w:rsidP="00CD1854">
            <w:pPr>
              <w:widowControl/>
              <w:spacing w:line="360" w:lineRule="exact"/>
              <w:ind w:firstLineChars="200" w:firstLine="422"/>
              <w:jc w:val="left"/>
              <w:rPr>
                <w:rFonts w:ascii="Times New Roman" w:hAnsi="Times New Roman" w:cs="Times New Roman"/>
                <w:b/>
                <w:color w:val="000000" w:themeColor="text1"/>
                <w:szCs w:val="21"/>
              </w:rPr>
            </w:pPr>
            <w:r w:rsidRPr="006C7F59">
              <w:rPr>
                <w:rFonts w:ascii="Times New Roman" w:hAnsi="Times New Roman" w:cs="Times New Roman"/>
                <w:b/>
                <w:bCs/>
                <w:color w:val="000000" w:themeColor="text1"/>
                <w:szCs w:val="21"/>
              </w:rPr>
              <w:t xml:space="preserve">7. </w:t>
            </w:r>
            <w:r w:rsidRPr="006C7F59">
              <w:rPr>
                <w:rFonts w:ascii="Times New Roman" w:hAnsi="Times New Roman" w:cs="Times New Roman"/>
                <w:b/>
                <w:bCs/>
                <w:color w:val="000000" w:themeColor="text1"/>
                <w:szCs w:val="21"/>
              </w:rPr>
              <w:t>学校文化</w:t>
            </w:r>
            <w:r w:rsidRPr="006C7F59">
              <w:rPr>
                <w:rFonts w:ascii="Times New Roman" w:hAnsi="Times New Roman" w:cs="Times New Roman"/>
                <w:b/>
                <w:bCs/>
                <w:color w:val="000000" w:themeColor="text1"/>
                <w:szCs w:val="21"/>
              </w:rPr>
              <w:lastRenderedPageBreak/>
              <w:t>环境建设卓有成效。校园布局合理，美观整洁。绿化面积充足，人文气息浓郁</w:t>
            </w:r>
            <w:r w:rsidRPr="006C7F59">
              <w:rPr>
                <w:rFonts w:ascii="Times New Roman" w:hAnsi="Times New Roman" w:cs="Times New Roman" w:hint="eastAsia"/>
                <w:b/>
                <w:bCs/>
                <w:color w:val="000000" w:themeColor="text1"/>
                <w:szCs w:val="21"/>
              </w:rPr>
              <w:t>。</w:t>
            </w:r>
          </w:p>
        </w:tc>
        <w:tc>
          <w:tcPr>
            <w:tcW w:w="4603" w:type="dxa"/>
            <w:vAlign w:val="center"/>
          </w:tcPr>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lastRenderedPageBreak/>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）校园布局合理，教学区、运动区、生活</w:t>
            </w:r>
            <w:r w:rsidRPr="006C7F59">
              <w:rPr>
                <w:rFonts w:ascii="Times New Roman" w:hAnsi="Times New Roman" w:cs="Times New Roman"/>
                <w:color w:val="000000" w:themeColor="text1"/>
                <w:szCs w:val="21"/>
              </w:rPr>
              <w:lastRenderedPageBreak/>
              <w:t>区</w:t>
            </w:r>
            <w:r w:rsidRPr="006C7F59">
              <w:rPr>
                <w:rFonts w:ascii="Times New Roman" w:hAnsi="Times New Roman" w:cs="Times New Roman" w:hint="eastAsia"/>
                <w:color w:val="000000" w:themeColor="text1"/>
                <w:szCs w:val="21"/>
              </w:rPr>
              <w:t>合理分区</w:t>
            </w:r>
            <w:r w:rsidRPr="006C7F59">
              <w:rPr>
                <w:rFonts w:ascii="Times New Roman" w:hAnsi="Times New Roman" w:cs="Times New Roman"/>
                <w:color w:val="000000" w:themeColor="text1"/>
                <w:szCs w:val="21"/>
              </w:rPr>
              <w:t>，各类建筑安全实用</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消防设施设备齐</w:t>
            </w:r>
            <w:r w:rsidRPr="006C7F59">
              <w:rPr>
                <w:rFonts w:ascii="Times New Roman" w:hAnsi="Times New Roman" w:cs="Times New Roman" w:hint="eastAsia"/>
                <w:color w:val="000000" w:themeColor="text1"/>
                <w:szCs w:val="21"/>
              </w:rPr>
              <w:t>全</w:t>
            </w:r>
            <w:r w:rsidRPr="006C7F59">
              <w:rPr>
                <w:rFonts w:ascii="Times New Roman" w:hAnsi="Times New Roman" w:cs="Times New Roman"/>
                <w:color w:val="000000" w:themeColor="text1"/>
                <w:szCs w:val="21"/>
              </w:rPr>
              <w:t>，道路通畅，</w:t>
            </w:r>
            <w:r w:rsidRPr="006C7F59">
              <w:rPr>
                <w:rFonts w:ascii="Times New Roman" w:hAnsi="Times New Roman" w:cs="Times New Roman" w:hint="eastAsia"/>
                <w:color w:val="000000" w:themeColor="text1"/>
                <w:szCs w:val="21"/>
              </w:rPr>
              <w:t>绿化配套</w:t>
            </w:r>
            <w:r w:rsidRPr="006C7F59">
              <w:rPr>
                <w:rFonts w:ascii="Times New Roman" w:hAnsi="Times New Roman" w:cs="Times New Roman"/>
                <w:color w:val="000000" w:themeColor="text1"/>
                <w:szCs w:val="21"/>
              </w:rPr>
              <w:t>，便于师生工作、学习和生活</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依据学校办学传统、文化积淀和发展定位，整体规划</w:t>
            </w:r>
            <w:r w:rsidRPr="006C7F59">
              <w:rPr>
                <w:rFonts w:ascii="Times New Roman" w:hAnsi="Times New Roman" w:cs="Times New Roman"/>
                <w:color w:val="000000" w:themeColor="text1"/>
                <w:szCs w:val="21"/>
              </w:rPr>
              <w:t>校园景观和文化环境</w:t>
            </w:r>
            <w:r w:rsidRPr="006C7F59">
              <w:rPr>
                <w:rFonts w:ascii="Times New Roman" w:hAnsi="Times New Roman" w:cs="Times New Roman" w:hint="eastAsia"/>
                <w:color w:val="000000" w:themeColor="text1"/>
                <w:szCs w:val="21"/>
              </w:rPr>
              <w:t>建设，具有教育特色和</w:t>
            </w:r>
            <w:r w:rsidRPr="006C7F59">
              <w:rPr>
                <w:rFonts w:ascii="Times New Roman" w:hAnsi="Times New Roman" w:cs="Times New Roman"/>
                <w:color w:val="000000" w:themeColor="text1"/>
                <w:szCs w:val="21"/>
              </w:rPr>
              <w:t>人文气息，能发挥潜移默化的育人作用</w:t>
            </w:r>
            <w:r w:rsidRPr="006C7F59">
              <w:rPr>
                <w:rFonts w:ascii="Times New Roman" w:hAnsi="Times New Roman" w:cs="Times New Roman" w:hint="eastAsia"/>
                <w:color w:val="000000" w:themeColor="text1"/>
                <w:szCs w:val="21"/>
              </w:rPr>
              <w:t>。</w:t>
            </w:r>
          </w:p>
          <w:p w:rsidR="00C30722" w:rsidRPr="004B1A37" w:rsidRDefault="00C30722" w:rsidP="00CD1854">
            <w:pPr>
              <w:spacing w:line="360" w:lineRule="exact"/>
              <w:ind w:firstLineChars="100" w:firstLine="210"/>
              <w:rPr>
                <w:rFonts w:ascii="Times New Roman" w:hAnsi="Times New Roman" w:cs="Times New Roman"/>
                <w:bCs/>
                <w:color w:val="000000" w:themeColor="text1"/>
                <w:szCs w:val="21"/>
              </w:rPr>
            </w:pPr>
            <w:r w:rsidRPr="004B1A37">
              <w:rPr>
                <w:rFonts w:ascii="Times New Roman" w:hAnsi="Times New Roman" w:cs="Times New Roman" w:hint="eastAsia"/>
                <w:bCs/>
                <w:color w:val="000000" w:themeColor="text1"/>
                <w:szCs w:val="21"/>
              </w:rPr>
              <w:t>（</w:t>
            </w:r>
            <w:r w:rsidRPr="004B1A37">
              <w:rPr>
                <w:rFonts w:ascii="Times New Roman" w:hAnsi="Times New Roman" w:cs="Times New Roman" w:hint="eastAsia"/>
                <w:bCs/>
                <w:color w:val="000000" w:themeColor="text1"/>
                <w:szCs w:val="21"/>
              </w:rPr>
              <w:t>3</w:t>
            </w:r>
            <w:r w:rsidRPr="004B1A37">
              <w:rPr>
                <w:rFonts w:ascii="Times New Roman" w:hAnsi="Times New Roman" w:cs="Times New Roman" w:hint="eastAsia"/>
                <w:bCs/>
                <w:color w:val="000000" w:themeColor="text1"/>
                <w:szCs w:val="21"/>
              </w:rPr>
              <w:t>）结合智慧校园建设，建设有数字化资源、交互式终端的学校文化环境。</w:t>
            </w:r>
          </w:p>
        </w:tc>
        <w:tc>
          <w:tcPr>
            <w:tcW w:w="1985" w:type="dxa"/>
            <w:vAlign w:val="center"/>
          </w:tcPr>
          <w:p w:rsidR="00C30722"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w:t>
            </w:r>
            <w:r w:rsidRPr="006C7F59">
              <w:rPr>
                <w:rFonts w:ascii="Times New Roman" w:hAnsi="Times New Roman" w:cs="Times New Roman" w:hint="eastAsia"/>
                <w:color w:val="000000" w:themeColor="text1"/>
                <w:szCs w:val="21"/>
              </w:rPr>
              <w:lastRenderedPageBreak/>
              <w:t>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227198" w:rsidRDefault="00C30722" w:rsidP="00CD1854">
            <w:pPr>
              <w:spacing w:line="360" w:lineRule="exact"/>
              <w:ind w:firstLineChars="150" w:firstLine="315"/>
              <w:rPr>
                <w:rFonts w:ascii="Times New Roman" w:hAnsi="Times New Roman" w:cs="Times New Roman"/>
                <w:color w:val="000000" w:themeColor="text1"/>
                <w:szCs w:val="21"/>
              </w:rPr>
            </w:pPr>
            <w:r w:rsidRPr="007A3188">
              <w:rPr>
                <w:rFonts w:ascii="Times New Roman" w:hAnsi="Times New Roman" w:cs="Times New Roman"/>
                <w:color w:val="000000" w:themeColor="text1"/>
                <w:szCs w:val="21"/>
              </w:rPr>
              <w:t>校园布局</w:t>
            </w:r>
            <w:r w:rsidRPr="007A3188">
              <w:rPr>
                <w:rFonts w:ascii="Times New Roman" w:hAnsi="Times New Roman" w:cs="Times New Roman" w:hint="eastAsia"/>
                <w:color w:val="000000" w:themeColor="text1"/>
                <w:szCs w:val="21"/>
              </w:rPr>
              <w:t>不合理</w:t>
            </w:r>
            <w:r w:rsidRPr="007A3188">
              <w:rPr>
                <w:rFonts w:ascii="Times New Roman" w:hAnsi="Times New Roman" w:cs="Times New Roman"/>
                <w:color w:val="000000" w:themeColor="text1"/>
                <w:szCs w:val="21"/>
              </w:rPr>
              <w:t>，</w:t>
            </w:r>
            <w:r w:rsidRPr="007A3188">
              <w:rPr>
                <w:rFonts w:ascii="Times New Roman" w:hAnsi="Times New Roman" w:cs="Times New Roman" w:hint="eastAsia"/>
                <w:color w:val="000000" w:themeColor="text1"/>
                <w:szCs w:val="21"/>
              </w:rPr>
              <w:t>严重影响</w:t>
            </w:r>
            <w:r w:rsidRPr="007A3188">
              <w:rPr>
                <w:rFonts w:ascii="Times New Roman" w:hAnsi="Times New Roman" w:cs="Times New Roman"/>
                <w:color w:val="000000" w:themeColor="text1"/>
                <w:szCs w:val="21"/>
              </w:rPr>
              <w:t>师生正常工作、学习和生活</w:t>
            </w:r>
            <w:r w:rsidRPr="007A3188">
              <w:rPr>
                <w:rFonts w:ascii="Times New Roman" w:hAnsi="Times New Roman" w:cs="Times New Roman" w:hint="eastAsia"/>
                <w:color w:val="000000" w:themeColor="text1"/>
                <w:szCs w:val="21"/>
              </w:rPr>
              <w:t>。</w:t>
            </w:r>
          </w:p>
        </w:tc>
      </w:tr>
      <w:tr w:rsidR="00C30722" w:rsidRPr="006C7F59" w:rsidTr="00CD1854">
        <w:trPr>
          <w:jc w:val="center"/>
        </w:trPr>
        <w:tc>
          <w:tcPr>
            <w:tcW w:w="643" w:type="dxa"/>
            <w:vMerge/>
            <w:vAlign w:val="center"/>
          </w:tcPr>
          <w:p w:rsidR="00C30722" w:rsidRPr="006C7F59" w:rsidRDefault="00C30722" w:rsidP="00CD1854">
            <w:pPr>
              <w:spacing w:line="360" w:lineRule="exact"/>
              <w:jc w:val="center"/>
              <w:rPr>
                <w:rFonts w:ascii="Times New Roman" w:hAnsi="Times New Roman" w:cs="Times New Roman"/>
                <w:b/>
                <w:bCs/>
                <w:color w:val="000000" w:themeColor="text1"/>
                <w:szCs w:val="21"/>
              </w:rPr>
            </w:pPr>
          </w:p>
        </w:tc>
        <w:tc>
          <w:tcPr>
            <w:tcW w:w="1941" w:type="dxa"/>
            <w:vAlign w:val="center"/>
          </w:tcPr>
          <w:p w:rsidR="00C30722" w:rsidRPr="006C7F59" w:rsidRDefault="00C30722" w:rsidP="00CD1854">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8. </w:t>
            </w:r>
            <w:r w:rsidRPr="006C7F59">
              <w:rPr>
                <w:rFonts w:ascii="Times New Roman" w:hAnsi="Times New Roman" w:cs="Times New Roman"/>
                <w:b/>
                <w:color w:val="000000" w:themeColor="text1"/>
                <w:szCs w:val="21"/>
              </w:rPr>
              <w:t>学校办学经费满足办学需求。生</w:t>
            </w:r>
            <w:proofErr w:type="gramStart"/>
            <w:r w:rsidRPr="006C7F59">
              <w:rPr>
                <w:rFonts w:ascii="Times New Roman" w:hAnsi="Times New Roman" w:cs="Times New Roman"/>
                <w:b/>
                <w:color w:val="000000" w:themeColor="text1"/>
                <w:szCs w:val="21"/>
              </w:rPr>
              <w:t>均教学</w:t>
            </w:r>
            <w:proofErr w:type="gramEnd"/>
            <w:r w:rsidRPr="006C7F59">
              <w:rPr>
                <w:rFonts w:ascii="Times New Roman" w:hAnsi="Times New Roman" w:cs="Times New Roman"/>
                <w:b/>
                <w:color w:val="000000" w:themeColor="text1"/>
                <w:szCs w:val="21"/>
              </w:rPr>
              <w:t>仪器设备值不低于</w:t>
            </w:r>
            <w:r w:rsidRPr="006C7F59">
              <w:rPr>
                <w:rFonts w:ascii="Times New Roman" w:hAnsi="Times New Roman" w:cs="Times New Roman"/>
                <w:b/>
                <w:color w:val="000000" w:themeColor="text1"/>
                <w:szCs w:val="21"/>
              </w:rPr>
              <w:t>6000</w:t>
            </w:r>
            <w:r w:rsidRPr="006C7F59">
              <w:rPr>
                <w:rFonts w:ascii="Times New Roman" w:hAnsi="Times New Roman" w:cs="Times New Roman"/>
                <w:b/>
                <w:color w:val="000000" w:themeColor="text1"/>
                <w:szCs w:val="21"/>
              </w:rPr>
              <w:t>元。生均公用经费超过省定标准。学校经费收支平衡，无负债，或负债在合理范围且债务化解成效显著</w:t>
            </w:r>
            <w:r w:rsidRPr="006C7F59">
              <w:rPr>
                <w:rFonts w:ascii="Times New Roman" w:hAnsi="Times New Roman" w:cs="Times New Roman" w:hint="eastAsia"/>
                <w:b/>
                <w:color w:val="000000" w:themeColor="text1"/>
                <w:szCs w:val="21"/>
              </w:rPr>
              <w:t>。</w:t>
            </w:r>
          </w:p>
        </w:tc>
        <w:tc>
          <w:tcPr>
            <w:tcW w:w="4603" w:type="dxa"/>
            <w:vAlign w:val="center"/>
          </w:tcPr>
          <w:p w:rsidR="00C30722" w:rsidRPr="006C7F59" w:rsidRDefault="00C30722" w:rsidP="00CD1854">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1</w:t>
            </w:r>
            <w:r w:rsidRPr="006C7F59">
              <w:rPr>
                <w:rFonts w:ascii="Times New Roman" w:hAnsi="Times New Roman" w:cs="Times New Roman"/>
                <w:bCs/>
                <w:color w:val="000000" w:themeColor="text1"/>
                <w:szCs w:val="21"/>
              </w:rPr>
              <w:t>）公办学校财政安排的办学经费满足办学需求，生均公用经费</w:t>
            </w:r>
            <w:r w:rsidRPr="006C7F59">
              <w:rPr>
                <w:rFonts w:ascii="Times New Roman" w:hAnsi="Times New Roman" w:cs="Times New Roman" w:hint="eastAsia"/>
                <w:bCs/>
                <w:color w:val="000000" w:themeColor="text1"/>
                <w:szCs w:val="21"/>
              </w:rPr>
              <w:t>超过</w:t>
            </w:r>
            <w:r w:rsidRPr="006C7F59">
              <w:rPr>
                <w:rFonts w:ascii="Times New Roman" w:hAnsi="Times New Roman" w:cs="Times New Roman"/>
                <w:bCs/>
                <w:color w:val="000000" w:themeColor="text1"/>
                <w:szCs w:val="21"/>
              </w:rPr>
              <w:t>省定标准</w:t>
            </w:r>
            <w:r w:rsidRPr="006C7F59">
              <w:rPr>
                <w:rFonts w:ascii="Times New Roman" w:hAnsi="Times New Roman" w:cs="Times New Roman" w:hint="eastAsia"/>
                <w:bCs/>
                <w:color w:val="000000" w:themeColor="text1"/>
                <w:szCs w:val="21"/>
              </w:rPr>
              <w:t>。民办学校参照标准留有充足的运转经费。</w:t>
            </w:r>
          </w:p>
          <w:p w:rsidR="00C30722" w:rsidRPr="006C7F59" w:rsidRDefault="00C30722" w:rsidP="00CD1854">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2</w:t>
            </w:r>
            <w:r w:rsidRPr="006C7F59">
              <w:rPr>
                <w:rFonts w:ascii="Times New Roman" w:hAnsi="Times New Roman" w:cs="Times New Roman"/>
                <w:bCs/>
                <w:color w:val="000000" w:themeColor="text1"/>
                <w:szCs w:val="21"/>
              </w:rPr>
              <w:t>）公办学校</w:t>
            </w:r>
            <w:r w:rsidRPr="006C7F59">
              <w:rPr>
                <w:rFonts w:ascii="Times New Roman" w:hAnsi="Times New Roman" w:cs="Times New Roman" w:hint="eastAsia"/>
                <w:bCs/>
                <w:color w:val="000000" w:themeColor="text1"/>
                <w:szCs w:val="21"/>
              </w:rPr>
              <w:t>依法</w:t>
            </w:r>
            <w:r w:rsidRPr="006C7F59">
              <w:rPr>
                <w:rFonts w:ascii="Times New Roman" w:hAnsi="Times New Roman" w:cs="Times New Roman"/>
                <w:bCs/>
                <w:color w:val="000000" w:themeColor="text1"/>
                <w:szCs w:val="21"/>
              </w:rPr>
              <w:t>保障教职工</w:t>
            </w:r>
            <w:r w:rsidRPr="006C7F59">
              <w:rPr>
                <w:rFonts w:ascii="Times New Roman" w:hAnsi="Times New Roman" w:cs="Times New Roman" w:hint="eastAsia"/>
                <w:bCs/>
                <w:color w:val="000000" w:themeColor="text1"/>
                <w:szCs w:val="21"/>
              </w:rPr>
              <w:t>工资、福利</w:t>
            </w:r>
            <w:r w:rsidRPr="006C7F59">
              <w:rPr>
                <w:rFonts w:ascii="Times New Roman" w:hAnsi="Times New Roman" w:cs="Times New Roman"/>
                <w:bCs/>
                <w:color w:val="000000" w:themeColor="text1"/>
                <w:szCs w:val="21"/>
              </w:rPr>
              <w:t>待遇</w:t>
            </w:r>
            <w:r w:rsidRPr="006C7F59">
              <w:rPr>
                <w:rFonts w:ascii="Times New Roman" w:hAnsi="Times New Roman" w:cs="Times New Roman" w:hint="eastAsia"/>
                <w:bCs/>
                <w:color w:val="000000" w:themeColor="text1"/>
                <w:szCs w:val="21"/>
              </w:rPr>
              <w:t>。民办学校教师与当地同类教师工资待遇相当，并按规定为教职工缴纳</w:t>
            </w:r>
            <w:r w:rsidRPr="003817DD">
              <w:rPr>
                <w:rFonts w:ascii="Times New Roman" w:hAnsi="Times New Roman" w:cs="Times New Roman" w:hint="eastAsia"/>
                <w:color w:val="000000" w:themeColor="text1"/>
                <w:szCs w:val="21"/>
              </w:rPr>
              <w:t>社会保险</w:t>
            </w:r>
            <w:r w:rsidRPr="006C7F59">
              <w:rPr>
                <w:rFonts w:ascii="Times New Roman" w:hAnsi="Times New Roman" w:cs="Times New Roman" w:hint="eastAsia"/>
                <w:bCs/>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3</w:t>
            </w:r>
            <w:r w:rsidRPr="006C7F59">
              <w:rPr>
                <w:rFonts w:ascii="Times New Roman" w:hAnsi="Times New Roman" w:cs="Times New Roman"/>
                <w:bCs/>
                <w:color w:val="000000" w:themeColor="text1"/>
                <w:szCs w:val="21"/>
              </w:rPr>
              <w:t>）保障校舍设施及时得到维修、保养，教育教学设备及时得到添置、更换、升级等</w:t>
            </w:r>
            <w:r w:rsidRPr="006C7F59">
              <w:rPr>
                <w:rFonts w:ascii="Times New Roman" w:hAnsi="Times New Roman" w:cs="Times New Roman" w:hint="eastAsia"/>
                <w:bCs/>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hint="eastAsia"/>
                <w:bCs/>
                <w:color w:val="000000" w:themeColor="text1"/>
                <w:szCs w:val="21"/>
              </w:rPr>
              <w:t>4</w:t>
            </w:r>
            <w:r w:rsidRPr="006C7F59">
              <w:rPr>
                <w:rFonts w:ascii="Times New Roman" w:hAnsi="Times New Roman" w:cs="Times New Roman"/>
                <w:bCs/>
                <w:color w:val="000000" w:themeColor="text1"/>
                <w:szCs w:val="21"/>
              </w:rPr>
              <w:t>）生</w:t>
            </w:r>
            <w:proofErr w:type="gramStart"/>
            <w:r w:rsidRPr="006C7F59">
              <w:rPr>
                <w:rFonts w:ascii="Times New Roman" w:hAnsi="Times New Roman" w:cs="Times New Roman"/>
                <w:bCs/>
                <w:color w:val="000000" w:themeColor="text1"/>
                <w:szCs w:val="21"/>
              </w:rPr>
              <w:t>均教学</w:t>
            </w:r>
            <w:proofErr w:type="gramEnd"/>
            <w:r w:rsidRPr="006C7F59">
              <w:rPr>
                <w:rFonts w:ascii="Times New Roman" w:hAnsi="Times New Roman" w:cs="Times New Roman"/>
                <w:bCs/>
                <w:color w:val="000000" w:themeColor="text1"/>
                <w:szCs w:val="21"/>
              </w:rPr>
              <w:t>仪器设备值不低于</w:t>
            </w:r>
            <w:r w:rsidRPr="006C7F59">
              <w:rPr>
                <w:rFonts w:ascii="Times New Roman" w:hAnsi="Times New Roman" w:cs="Times New Roman"/>
                <w:bCs/>
                <w:color w:val="000000" w:themeColor="text1"/>
                <w:szCs w:val="21"/>
              </w:rPr>
              <w:t xml:space="preserve"> 6000</w:t>
            </w:r>
            <w:r w:rsidRPr="006C7F59">
              <w:rPr>
                <w:rFonts w:ascii="Times New Roman" w:hAnsi="Times New Roman" w:cs="Times New Roman"/>
                <w:bCs/>
                <w:color w:val="000000" w:themeColor="text1"/>
                <w:szCs w:val="21"/>
              </w:rPr>
              <w:t>元（</w:t>
            </w:r>
            <w:r w:rsidRPr="006C7F59">
              <w:rPr>
                <w:rFonts w:ascii="Times New Roman" w:hAnsi="Times New Roman" w:cs="Times New Roman" w:hint="eastAsia"/>
                <w:bCs/>
                <w:color w:val="000000" w:themeColor="text1"/>
                <w:szCs w:val="21"/>
              </w:rPr>
              <w:t>不含</w:t>
            </w:r>
            <w:r w:rsidRPr="006C7F59">
              <w:rPr>
                <w:rFonts w:ascii="Times New Roman" w:hAnsi="Times New Roman" w:cs="Times New Roman"/>
                <w:bCs/>
                <w:color w:val="000000" w:themeColor="text1"/>
                <w:szCs w:val="21"/>
              </w:rPr>
              <w:t>已无法使用或按规定应该报废的）</w:t>
            </w:r>
            <w:r w:rsidRPr="006C7F59">
              <w:rPr>
                <w:rFonts w:ascii="Times New Roman" w:hAnsi="Times New Roman" w:cs="Times New Roman" w:hint="eastAsia"/>
                <w:bCs/>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hint="eastAsia"/>
                <w:bCs/>
                <w:color w:val="000000" w:themeColor="text1"/>
                <w:szCs w:val="21"/>
              </w:rPr>
              <w:t>5</w:t>
            </w:r>
            <w:r>
              <w:rPr>
                <w:rFonts w:ascii="Times New Roman" w:hAnsi="Times New Roman" w:cs="Times New Roman"/>
                <w:bCs/>
                <w:color w:val="000000" w:themeColor="text1"/>
                <w:szCs w:val="21"/>
              </w:rPr>
              <w:t>）公办学校的基本建设有财政专项经费</w:t>
            </w:r>
            <w:r w:rsidRPr="006C7F59">
              <w:rPr>
                <w:rFonts w:ascii="Times New Roman" w:hAnsi="Times New Roman" w:cs="Times New Roman" w:hint="eastAsia"/>
                <w:bCs/>
                <w:color w:val="000000" w:themeColor="text1"/>
                <w:szCs w:val="21"/>
              </w:rPr>
              <w:t>保障，民办学校</w:t>
            </w:r>
            <w:r w:rsidRPr="006C7F59">
              <w:rPr>
                <w:rFonts w:ascii="Times New Roman" w:hAnsi="Times New Roman" w:cs="Times New Roman"/>
                <w:bCs/>
                <w:color w:val="000000" w:themeColor="text1"/>
                <w:szCs w:val="21"/>
              </w:rPr>
              <w:t>办学经费收支平衡，无负债，或负债在合理范围</w:t>
            </w:r>
            <w:r>
              <w:rPr>
                <w:rFonts w:ascii="Times New Roman" w:hAnsi="Times New Roman" w:cs="Times New Roman" w:hint="eastAsia"/>
                <w:bCs/>
                <w:color w:val="000000" w:themeColor="text1"/>
                <w:szCs w:val="21"/>
              </w:rPr>
              <w:t>，</w:t>
            </w:r>
            <w:r w:rsidRPr="006C7F59">
              <w:rPr>
                <w:rFonts w:ascii="Times New Roman" w:hAnsi="Times New Roman" w:cs="Times New Roman"/>
                <w:bCs/>
                <w:color w:val="000000" w:themeColor="text1"/>
                <w:szCs w:val="21"/>
              </w:rPr>
              <w:t>且债务化解成效显著</w:t>
            </w:r>
            <w:r w:rsidRPr="006C7F59">
              <w:rPr>
                <w:rFonts w:ascii="Times New Roman" w:hAnsi="Times New Roman" w:cs="Times New Roman" w:hint="eastAsia"/>
                <w:bCs/>
                <w:color w:val="000000" w:themeColor="text1"/>
                <w:szCs w:val="21"/>
              </w:rPr>
              <w:t>。</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1</w:t>
            </w:r>
            <w:r w:rsidRPr="006C7F59">
              <w:rPr>
                <w:rFonts w:ascii="Times New Roman" w:hAnsi="Times New Roman" w:cs="Times New Roman"/>
                <w:bCs/>
                <w:color w:val="000000" w:themeColor="text1"/>
                <w:szCs w:val="21"/>
              </w:rPr>
              <w:t>）生均公用经费低于省定标准</w:t>
            </w:r>
            <w:r w:rsidRPr="006C7F59">
              <w:rPr>
                <w:rFonts w:ascii="Times New Roman" w:hAnsi="Times New Roman" w:cs="Times New Roman" w:hint="eastAsia"/>
                <w:bCs/>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2</w:t>
            </w:r>
            <w:r w:rsidRPr="006C7F59">
              <w:rPr>
                <w:rFonts w:ascii="Times New Roman" w:hAnsi="Times New Roman" w:cs="Times New Roman"/>
                <w:bCs/>
                <w:color w:val="000000" w:themeColor="text1"/>
                <w:szCs w:val="21"/>
              </w:rPr>
              <w:t>）生</w:t>
            </w:r>
            <w:proofErr w:type="gramStart"/>
            <w:r w:rsidRPr="006C7F59">
              <w:rPr>
                <w:rFonts w:ascii="Times New Roman" w:hAnsi="Times New Roman" w:cs="Times New Roman"/>
                <w:bCs/>
                <w:color w:val="000000" w:themeColor="text1"/>
                <w:szCs w:val="21"/>
              </w:rPr>
              <w:t>均教学</w:t>
            </w:r>
            <w:proofErr w:type="gramEnd"/>
            <w:r w:rsidRPr="006C7F59">
              <w:rPr>
                <w:rFonts w:ascii="Times New Roman" w:hAnsi="Times New Roman" w:cs="Times New Roman"/>
                <w:bCs/>
                <w:color w:val="000000" w:themeColor="text1"/>
                <w:szCs w:val="21"/>
              </w:rPr>
              <w:t>仪器设备值低于</w:t>
            </w:r>
            <w:r w:rsidRPr="006C7F59">
              <w:rPr>
                <w:rFonts w:ascii="Times New Roman" w:hAnsi="Times New Roman" w:cs="Times New Roman"/>
                <w:bCs/>
                <w:color w:val="000000" w:themeColor="text1"/>
                <w:szCs w:val="21"/>
              </w:rPr>
              <w:t xml:space="preserve"> 6000</w:t>
            </w:r>
            <w:r w:rsidRPr="006C7F59">
              <w:rPr>
                <w:rFonts w:ascii="Times New Roman" w:hAnsi="Times New Roman" w:cs="Times New Roman"/>
                <w:bCs/>
                <w:color w:val="000000" w:themeColor="text1"/>
                <w:szCs w:val="21"/>
              </w:rPr>
              <w:t>元</w:t>
            </w:r>
            <w:r w:rsidRPr="006C7F59">
              <w:rPr>
                <w:rFonts w:ascii="Times New Roman" w:hAnsi="Times New Roman" w:cs="Times New Roman" w:hint="eastAsia"/>
                <w:bCs/>
                <w:color w:val="000000" w:themeColor="text1"/>
                <w:szCs w:val="21"/>
              </w:rPr>
              <w:t>。</w:t>
            </w:r>
          </w:p>
          <w:p w:rsidR="00C30722" w:rsidRDefault="00C30722" w:rsidP="00CD1854">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3</w:t>
            </w:r>
            <w:r w:rsidRPr="006C7F59">
              <w:rPr>
                <w:rFonts w:ascii="Times New Roman" w:hAnsi="Times New Roman" w:cs="Times New Roman"/>
                <w:bCs/>
                <w:color w:val="000000" w:themeColor="text1"/>
                <w:szCs w:val="21"/>
              </w:rPr>
              <w:t>）</w:t>
            </w:r>
            <w:r>
              <w:rPr>
                <w:rFonts w:ascii="Times New Roman" w:hAnsi="Times New Roman" w:cs="Times New Roman" w:hint="eastAsia"/>
                <w:bCs/>
                <w:color w:val="000000" w:themeColor="text1"/>
                <w:szCs w:val="21"/>
              </w:rPr>
              <w:t>民办学校</w:t>
            </w:r>
            <w:r w:rsidRPr="006C7F59">
              <w:rPr>
                <w:rFonts w:ascii="Times New Roman" w:hAnsi="Times New Roman" w:cs="Times New Roman" w:hint="eastAsia"/>
                <w:bCs/>
                <w:color w:val="000000" w:themeColor="text1"/>
                <w:szCs w:val="21"/>
              </w:rPr>
              <w:t>未按规定为教职工缴纳</w:t>
            </w:r>
            <w:r w:rsidRPr="003817DD">
              <w:rPr>
                <w:rFonts w:ascii="Times New Roman" w:hAnsi="Times New Roman" w:cs="Times New Roman" w:hint="eastAsia"/>
                <w:color w:val="000000" w:themeColor="text1"/>
                <w:szCs w:val="21"/>
              </w:rPr>
              <w:t>社会保险。</w:t>
            </w:r>
          </w:p>
          <w:p w:rsidR="00C30722" w:rsidRPr="008D5BFA" w:rsidRDefault="00C30722" w:rsidP="00CD1854">
            <w:pPr>
              <w:spacing w:line="360" w:lineRule="exact"/>
              <w:ind w:firstLineChars="100" w:firstLine="210"/>
              <w:rPr>
                <w:rFonts w:ascii="Times New Roman" w:hAnsi="Times New Roman" w:cs="Times New Roman"/>
                <w:b/>
                <w:color w:val="000000" w:themeColor="text1"/>
                <w:szCs w:val="21"/>
              </w:rPr>
            </w:pPr>
            <w:r w:rsidRPr="008A17FA">
              <w:rPr>
                <w:rFonts w:ascii="Times New Roman" w:hAnsi="Times New Roman" w:cs="Times New Roman" w:hint="eastAsia"/>
                <w:color w:val="000000" w:themeColor="text1"/>
                <w:szCs w:val="21"/>
              </w:rPr>
              <w:t>（</w:t>
            </w:r>
            <w:r w:rsidRPr="008A17FA">
              <w:rPr>
                <w:rFonts w:ascii="Times New Roman" w:hAnsi="Times New Roman" w:cs="Times New Roman" w:hint="eastAsia"/>
                <w:color w:val="000000" w:themeColor="text1"/>
                <w:szCs w:val="21"/>
              </w:rPr>
              <w:t>4</w:t>
            </w:r>
            <w:r w:rsidRPr="008A17FA">
              <w:rPr>
                <w:rFonts w:ascii="Times New Roman" w:hAnsi="Times New Roman" w:cs="Times New Roman" w:hint="eastAsia"/>
                <w:color w:val="000000" w:themeColor="text1"/>
                <w:szCs w:val="21"/>
              </w:rPr>
              <w:t>）</w:t>
            </w:r>
            <w:r w:rsidRPr="007A3188">
              <w:rPr>
                <w:rFonts w:ascii="Times New Roman" w:hAnsi="Times New Roman" w:cs="Times New Roman"/>
                <w:bCs/>
                <w:color w:val="000000" w:themeColor="text1"/>
                <w:szCs w:val="21"/>
              </w:rPr>
              <w:t>学校债务</w:t>
            </w:r>
            <w:r w:rsidRPr="007A3188">
              <w:rPr>
                <w:rFonts w:ascii="Times New Roman" w:hAnsi="Times New Roman" w:cs="Times New Roman" w:hint="eastAsia"/>
                <w:bCs/>
                <w:color w:val="000000" w:themeColor="text1"/>
                <w:szCs w:val="21"/>
              </w:rPr>
              <w:t>重</w:t>
            </w:r>
            <w:r w:rsidRPr="007A3188">
              <w:rPr>
                <w:rFonts w:ascii="Times New Roman" w:hAnsi="Times New Roman" w:cs="Times New Roman"/>
                <w:bCs/>
                <w:color w:val="000000" w:themeColor="text1"/>
                <w:szCs w:val="21"/>
              </w:rPr>
              <w:t>，化解措施不力</w:t>
            </w:r>
            <w:r w:rsidRPr="007A3188">
              <w:rPr>
                <w:rFonts w:ascii="Times New Roman" w:hAnsi="Times New Roman" w:cs="Times New Roman" w:hint="eastAsia"/>
                <w:bCs/>
                <w:color w:val="000000" w:themeColor="text1"/>
                <w:szCs w:val="21"/>
              </w:rPr>
              <w:t>。</w:t>
            </w:r>
          </w:p>
        </w:tc>
      </w:tr>
      <w:tr w:rsidR="00C30722" w:rsidRPr="006C7F59" w:rsidTr="00CD1854">
        <w:trPr>
          <w:jc w:val="center"/>
        </w:trPr>
        <w:tc>
          <w:tcPr>
            <w:tcW w:w="643" w:type="dxa"/>
            <w:vMerge w:val="restart"/>
            <w:vAlign w:val="center"/>
          </w:tcPr>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二</w:t>
            </w:r>
          </w:p>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队</w:t>
            </w:r>
          </w:p>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伍</w:t>
            </w:r>
          </w:p>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建</w:t>
            </w:r>
          </w:p>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设</w:t>
            </w:r>
          </w:p>
        </w:tc>
        <w:tc>
          <w:tcPr>
            <w:tcW w:w="1941" w:type="dxa"/>
            <w:vAlign w:val="center"/>
          </w:tcPr>
          <w:p w:rsidR="00C30722" w:rsidRPr="006C7F59" w:rsidRDefault="00C30722" w:rsidP="00CD1854">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9. </w:t>
            </w:r>
            <w:r w:rsidRPr="006C7F59">
              <w:rPr>
                <w:rFonts w:ascii="Times New Roman" w:hAnsi="Times New Roman" w:cs="Times New Roman"/>
                <w:b/>
                <w:color w:val="000000" w:themeColor="text1"/>
                <w:szCs w:val="21"/>
              </w:rPr>
              <w:t>校长</w:t>
            </w:r>
            <w:r w:rsidRPr="006C7F59">
              <w:rPr>
                <w:rFonts w:ascii="Times New Roman" w:hAnsi="Times New Roman" w:cs="Times New Roman"/>
                <w:b/>
                <w:color w:val="000000" w:themeColor="text1"/>
                <w:kern w:val="0"/>
                <w:szCs w:val="21"/>
              </w:rPr>
              <w:t>有先进的办学理念，深入教学一线，</w:t>
            </w:r>
            <w:r w:rsidRPr="006C7F59">
              <w:rPr>
                <w:rFonts w:ascii="Times New Roman" w:hAnsi="Times New Roman" w:cs="Times New Roman"/>
                <w:b/>
                <w:color w:val="000000" w:themeColor="text1"/>
                <w:szCs w:val="21"/>
              </w:rPr>
              <w:t>对教育教学和学校管理有较为深入的研究。学校领导班子及管理队伍</w:t>
            </w:r>
            <w:r w:rsidRPr="006C7F59">
              <w:rPr>
                <w:rFonts w:ascii="Times New Roman" w:hAnsi="Times New Roman" w:cs="Times New Roman"/>
                <w:b/>
                <w:color w:val="000000" w:themeColor="text1"/>
                <w:kern w:val="0"/>
                <w:szCs w:val="21"/>
              </w:rPr>
              <w:t>整体素质好，团结协作，有前瞻的理念、服务的意识、实干的精神，在师生员工中有较高威信，</w:t>
            </w:r>
            <w:r w:rsidRPr="006C7F59">
              <w:rPr>
                <w:rFonts w:ascii="Times New Roman" w:hAnsi="Times New Roman" w:cs="Times New Roman"/>
                <w:b/>
                <w:color w:val="000000" w:themeColor="text1"/>
                <w:szCs w:val="21"/>
              </w:rPr>
              <w:t>师生员工评议良好</w:t>
            </w:r>
            <w:r w:rsidRPr="006C7F59">
              <w:rPr>
                <w:rFonts w:ascii="Times New Roman" w:hAnsi="Times New Roman" w:cs="Times New Roman" w:hint="eastAsia"/>
                <w:b/>
                <w:color w:val="000000" w:themeColor="text1"/>
                <w:szCs w:val="21"/>
              </w:rPr>
              <w:t>。</w:t>
            </w:r>
          </w:p>
        </w:tc>
        <w:tc>
          <w:tcPr>
            <w:tcW w:w="4603" w:type="dxa"/>
            <w:vAlign w:val="center"/>
          </w:tcPr>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校长符合国家有关部门的校长任职资质和专业标准，从事教育工作不少于</w:t>
            </w:r>
            <w:r w:rsidRPr="006C7F59">
              <w:rPr>
                <w:rFonts w:ascii="Times New Roman" w:hAnsi="Times New Roman" w:cs="Times New Roman" w:hint="eastAsia"/>
                <w:color w:val="000000" w:themeColor="text1"/>
                <w:szCs w:val="21"/>
              </w:rPr>
              <w:t>10</w:t>
            </w:r>
            <w:r w:rsidRPr="006C7F59">
              <w:rPr>
                <w:rFonts w:ascii="Times New Roman" w:hAnsi="Times New Roman" w:cs="Times New Roman" w:hint="eastAsia"/>
                <w:color w:val="000000" w:themeColor="text1"/>
                <w:szCs w:val="21"/>
              </w:rPr>
              <w:t>年，近三年</w:t>
            </w:r>
            <w:r w:rsidRPr="008A17FA">
              <w:rPr>
                <w:rFonts w:ascii="Times New Roman" w:hAnsi="Times New Roman" w:cs="Times New Roman" w:hint="eastAsia"/>
                <w:bCs/>
                <w:color w:val="000000" w:themeColor="text1"/>
                <w:szCs w:val="21"/>
              </w:rPr>
              <w:t>师生</w:t>
            </w:r>
            <w:r w:rsidRPr="006C7F59">
              <w:rPr>
                <w:rFonts w:ascii="Times New Roman" w:hAnsi="Times New Roman" w:cs="Times New Roman" w:hint="eastAsia"/>
                <w:color w:val="000000" w:themeColor="text1"/>
                <w:szCs w:val="21"/>
              </w:rPr>
              <w:t>满意度均在</w:t>
            </w:r>
            <w:r w:rsidRPr="006C7F59">
              <w:rPr>
                <w:rFonts w:ascii="Times New Roman" w:hAnsi="Times New Roman" w:cs="Times New Roman" w:hint="eastAsia"/>
                <w:color w:val="000000" w:themeColor="text1"/>
                <w:szCs w:val="21"/>
              </w:rPr>
              <w:t>85%</w:t>
            </w:r>
            <w:r w:rsidRPr="006C7F59">
              <w:rPr>
                <w:rFonts w:ascii="Times New Roman" w:hAnsi="Times New Roman" w:cs="Times New Roman" w:hint="eastAsia"/>
                <w:color w:val="000000" w:themeColor="text1"/>
                <w:szCs w:val="21"/>
              </w:rPr>
              <w:t>以上。</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）校长有较为先进的办学理念，具有规范办学意识和改革创新精神，在立德树人</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五育并举</w:t>
            </w:r>
            <w:r w:rsidRPr="006C7F59">
              <w:rPr>
                <w:rFonts w:ascii="Times New Roman" w:hAnsi="Times New Roman" w:cs="Times New Roman" w:hint="eastAsia"/>
                <w:color w:val="000000" w:themeColor="text1"/>
                <w:szCs w:val="21"/>
              </w:rPr>
              <w:t>、课程改革和教师队伍建设</w:t>
            </w:r>
            <w:r w:rsidRPr="006C7F59">
              <w:rPr>
                <w:rFonts w:ascii="Times New Roman" w:hAnsi="Times New Roman" w:cs="Times New Roman"/>
                <w:color w:val="000000" w:themeColor="text1"/>
                <w:szCs w:val="21"/>
              </w:rPr>
              <w:t>等方面有思考、有实践、有成果，任期目标达成情况良好。</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）校长对教育教学和学校管理有较为深入的研究，</w:t>
            </w:r>
            <w:r w:rsidRPr="006C7F59">
              <w:rPr>
                <w:rFonts w:ascii="Times New Roman" w:hAnsi="Times New Roman" w:cs="Times New Roman"/>
                <w:color w:val="000000" w:themeColor="text1"/>
                <w:szCs w:val="21"/>
              </w:rPr>
              <w:t>近</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年在</w:t>
            </w:r>
            <w:r w:rsidRPr="006C7F59">
              <w:rPr>
                <w:rFonts w:ascii="Times New Roman" w:hAnsi="Times New Roman" w:cs="Times New Roman" w:hint="eastAsia"/>
                <w:color w:val="000000" w:themeColor="text1"/>
                <w:szCs w:val="21"/>
              </w:rPr>
              <w:t>设区市</w:t>
            </w:r>
            <w:r w:rsidRPr="006C7F59">
              <w:rPr>
                <w:rFonts w:ascii="Times New Roman" w:hAnsi="Times New Roman" w:cs="Times New Roman"/>
                <w:color w:val="000000" w:themeColor="text1"/>
                <w:szCs w:val="21"/>
              </w:rPr>
              <w:t>级</w:t>
            </w:r>
            <w:r w:rsidRPr="00006470">
              <w:rPr>
                <w:rFonts w:ascii="Times New Roman" w:hAnsi="Times New Roman" w:cs="Times New Roman" w:hint="eastAsia"/>
                <w:color w:val="000000" w:themeColor="text1"/>
                <w:szCs w:val="21"/>
              </w:rPr>
              <w:t>及</w:t>
            </w:r>
            <w:r w:rsidRPr="006C7F59">
              <w:rPr>
                <w:rFonts w:ascii="Times New Roman" w:hAnsi="Times New Roman" w:cs="Times New Roman"/>
                <w:color w:val="000000" w:themeColor="text1"/>
                <w:szCs w:val="21"/>
              </w:rPr>
              <w:t>以上</w:t>
            </w:r>
            <w:r w:rsidRPr="006C7F59">
              <w:rPr>
                <w:rFonts w:ascii="Times New Roman" w:hAnsi="Times New Roman" w:cs="Times New Roman" w:hint="eastAsia"/>
                <w:color w:val="000000" w:themeColor="text1"/>
                <w:szCs w:val="21"/>
              </w:rPr>
              <w:t>媒体</w:t>
            </w:r>
            <w:r w:rsidRPr="006C7F59">
              <w:rPr>
                <w:rFonts w:ascii="Times New Roman" w:hAnsi="Times New Roman" w:cs="Times New Roman"/>
                <w:color w:val="000000" w:themeColor="text1"/>
                <w:szCs w:val="21"/>
              </w:rPr>
              <w:t>发表或会议交流教育管理</w:t>
            </w:r>
            <w:r w:rsidRPr="006C7F59">
              <w:rPr>
                <w:rFonts w:ascii="Times New Roman" w:hAnsi="Times New Roman" w:cs="Times New Roman" w:hint="eastAsia"/>
                <w:color w:val="000000" w:themeColor="text1"/>
                <w:szCs w:val="21"/>
              </w:rPr>
              <w:t>成果，</w:t>
            </w:r>
            <w:r w:rsidRPr="006C7F59">
              <w:rPr>
                <w:rFonts w:ascii="Times New Roman" w:hAnsi="Times New Roman" w:cs="Times New Roman"/>
                <w:color w:val="000000" w:themeColor="text1"/>
                <w:szCs w:val="21"/>
              </w:rPr>
              <w:t>主持过</w:t>
            </w:r>
            <w:r w:rsidRPr="006C7F59">
              <w:rPr>
                <w:rFonts w:ascii="Times New Roman" w:hAnsi="Times New Roman" w:cs="Times New Roman" w:hint="eastAsia"/>
                <w:color w:val="000000" w:themeColor="text1"/>
                <w:szCs w:val="21"/>
              </w:rPr>
              <w:t>设区市</w:t>
            </w:r>
            <w:r w:rsidRPr="006C7F59">
              <w:rPr>
                <w:rFonts w:ascii="Times New Roman" w:hAnsi="Times New Roman" w:cs="Times New Roman"/>
                <w:color w:val="000000" w:themeColor="text1"/>
                <w:szCs w:val="21"/>
              </w:rPr>
              <w:t>级研究课题或改革项目</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4</w:t>
            </w:r>
            <w:r w:rsidRPr="006C7F59">
              <w:rPr>
                <w:rFonts w:ascii="Times New Roman" w:hAnsi="Times New Roman" w:cs="Times New Roman" w:hint="eastAsia"/>
                <w:color w:val="000000" w:themeColor="text1"/>
                <w:szCs w:val="21"/>
              </w:rPr>
              <w:t>）校长深入教学一线，完成规定的教学任务</w:t>
            </w:r>
            <w:r w:rsidRPr="006C7F59">
              <w:rPr>
                <w:rFonts w:ascii="Times New Roman" w:hAnsi="Times New Roman" w:cs="Times New Roman"/>
                <w:color w:val="000000" w:themeColor="text1"/>
                <w:szCs w:val="21"/>
              </w:rPr>
              <w:t>，有计划</w:t>
            </w:r>
            <w:r w:rsidRPr="006C7F59">
              <w:rPr>
                <w:rFonts w:ascii="Times New Roman" w:hAnsi="Times New Roman" w:cs="Times New Roman" w:hint="eastAsia"/>
                <w:color w:val="000000" w:themeColor="text1"/>
                <w:szCs w:val="21"/>
              </w:rPr>
              <w:t>地</w:t>
            </w:r>
            <w:r w:rsidRPr="006C7F59">
              <w:rPr>
                <w:rFonts w:ascii="Times New Roman" w:hAnsi="Times New Roman" w:cs="Times New Roman"/>
                <w:color w:val="000000" w:themeColor="text1"/>
                <w:szCs w:val="21"/>
              </w:rPr>
              <w:t>听评课</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每学期听评课不少于</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0</w:t>
            </w:r>
            <w:r w:rsidRPr="006C7F59">
              <w:rPr>
                <w:rFonts w:ascii="Times New Roman" w:hAnsi="Times New Roman" w:cs="Times New Roman"/>
                <w:color w:val="000000" w:themeColor="text1"/>
                <w:szCs w:val="21"/>
              </w:rPr>
              <w:t>节，</w:t>
            </w:r>
            <w:r w:rsidRPr="006C7F59">
              <w:rPr>
                <w:rFonts w:ascii="Times New Roman" w:hAnsi="Times New Roman" w:cs="Times New Roman" w:hint="eastAsia"/>
                <w:color w:val="000000" w:themeColor="text1"/>
                <w:szCs w:val="21"/>
              </w:rPr>
              <w:t>能覆盖各年级、全学科，兼顾必修、选修及学校特色课程。中层及以上干部</w:t>
            </w:r>
            <w:r w:rsidRPr="006C7F59">
              <w:rPr>
                <w:rFonts w:ascii="Times New Roman" w:hAnsi="Times New Roman" w:cs="Times New Roman" w:hint="eastAsia"/>
                <w:color w:val="000000" w:themeColor="text1"/>
                <w:szCs w:val="21"/>
              </w:rPr>
              <w:t>90%</w:t>
            </w:r>
            <w:r w:rsidRPr="006C7F59">
              <w:rPr>
                <w:rFonts w:ascii="Times New Roman" w:hAnsi="Times New Roman" w:cs="Times New Roman" w:hint="eastAsia"/>
                <w:color w:val="000000" w:themeColor="text1"/>
                <w:szCs w:val="21"/>
              </w:rPr>
              <w:t>以上的在教学一线课堂任教。</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lastRenderedPageBreak/>
              <w:t>（</w:t>
            </w:r>
            <w:r w:rsidRPr="006C7F59">
              <w:rPr>
                <w:rFonts w:ascii="Times New Roman" w:hAnsi="Times New Roman" w:cs="Times New Roman" w:hint="eastAsia"/>
                <w:color w:val="000000" w:themeColor="text1"/>
                <w:szCs w:val="21"/>
              </w:rPr>
              <w:t>5</w:t>
            </w:r>
            <w:r w:rsidRPr="006C7F59">
              <w:rPr>
                <w:rFonts w:ascii="Times New Roman" w:hAnsi="Times New Roman" w:cs="Times New Roman"/>
                <w:color w:val="000000" w:themeColor="text1"/>
                <w:szCs w:val="21"/>
              </w:rPr>
              <w:t>）领导班子及管理干部职</w:t>
            </w:r>
            <w:r w:rsidRPr="006C7F59">
              <w:rPr>
                <w:rFonts w:ascii="Times New Roman" w:hAnsi="Times New Roman" w:cs="Times New Roman" w:hint="eastAsia"/>
                <w:color w:val="000000" w:themeColor="text1"/>
                <w:szCs w:val="21"/>
              </w:rPr>
              <w:t>位</w:t>
            </w:r>
            <w:r w:rsidRPr="006C7F59">
              <w:rPr>
                <w:rFonts w:ascii="Times New Roman" w:hAnsi="Times New Roman" w:cs="Times New Roman"/>
                <w:color w:val="000000" w:themeColor="text1"/>
                <w:szCs w:val="21"/>
              </w:rPr>
              <w:t>设置、年龄</w:t>
            </w:r>
            <w:r w:rsidRPr="006C7F59">
              <w:rPr>
                <w:rFonts w:ascii="Times New Roman" w:hAnsi="Times New Roman" w:cs="Times New Roman" w:hint="eastAsia"/>
                <w:color w:val="000000" w:themeColor="text1"/>
                <w:szCs w:val="21"/>
              </w:rPr>
              <w:t>层次</w:t>
            </w:r>
            <w:r w:rsidRPr="006C7F59">
              <w:rPr>
                <w:rFonts w:ascii="Times New Roman" w:hAnsi="Times New Roman" w:cs="Times New Roman"/>
                <w:color w:val="000000" w:themeColor="text1"/>
                <w:szCs w:val="21"/>
              </w:rPr>
              <w:t>、专业结构等合理</w:t>
            </w:r>
            <w:r w:rsidRPr="006C7F59">
              <w:rPr>
                <w:rFonts w:ascii="Times New Roman" w:hAnsi="Times New Roman" w:cs="Times New Roman" w:hint="eastAsia"/>
                <w:color w:val="000000" w:themeColor="text1"/>
                <w:szCs w:val="21"/>
              </w:rPr>
              <w:t>，选拔任用和考核奖惩的标准科学、程序规范、结果公正。</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6</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干部队伍整体素质好，有服务意识、实干精神，能廉洁自律</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团结协作，无违规违纪违法现象，师生满意度在</w:t>
            </w:r>
            <w:r w:rsidRPr="002E56AB">
              <w:rPr>
                <w:rFonts w:ascii="Times New Roman" w:hAnsi="Times New Roman" w:cs="Times New Roman"/>
                <w:bCs/>
                <w:color w:val="000000" w:themeColor="text1"/>
                <w:szCs w:val="21"/>
              </w:rPr>
              <w:t>85%</w:t>
            </w:r>
            <w:r w:rsidRPr="006C7F59">
              <w:rPr>
                <w:rFonts w:ascii="Times New Roman" w:hAnsi="Times New Roman" w:cs="Times New Roman"/>
                <w:color w:val="000000" w:themeColor="text1"/>
                <w:szCs w:val="21"/>
              </w:rPr>
              <w:t>以上</w:t>
            </w:r>
            <w:r w:rsidRPr="006C7F59">
              <w:rPr>
                <w:rFonts w:ascii="Times New Roman" w:hAnsi="Times New Roman" w:cs="Times New Roman" w:hint="eastAsia"/>
                <w:color w:val="000000" w:themeColor="text1"/>
                <w:szCs w:val="21"/>
              </w:rPr>
              <w:t>。</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50" w:firstLine="105"/>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）校长不符合</w:t>
            </w:r>
            <w:r w:rsidRPr="006C7F59">
              <w:rPr>
                <w:rFonts w:ascii="Times New Roman" w:hAnsi="Times New Roman" w:cs="Times New Roman" w:hint="eastAsia"/>
                <w:color w:val="000000" w:themeColor="text1"/>
                <w:szCs w:val="21"/>
              </w:rPr>
              <w:t>国家有关部门的校长任职资质和专业标准。</w:t>
            </w:r>
          </w:p>
          <w:p w:rsidR="00C30722" w:rsidRPr="006C7F59" w:rsidRDefault="00C30722" w:rsidP="00CD1854">
            <w:pPr>
              <w:spacing w:line="360" w:lineRule="exact"/>
              <w:ind w:firstLineChars="50" w:firstLine="105"/>
              <w:rPr>
                <w:rFonts w:ascii="Times New Roman" w:hAnsi="Times New Roman" w:cs="Times New Roman"/>
                <w:color w:val="000000" w:themeColor="text1"/>
                <w:szCs w:val="21"/>
                <w:shd w:val="pct10" w:color="auto" w:fill="FFFFFF"/>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）校长未</w:t>
            </w:r>
            <w:r w:rsidRPr="006C7F59">
              <w:rPr>
                <w:rFonts w:ascii="Times New Roman" w:hAnsi="Times New Roman" w:cs="Times New Roman" w:hint="eastAsia"/>
                <w:color w:val="000000" w:themeColor="text1"/>
                <w:szCs w:val="21"/>
              </w:rPr>
              <w:t>完成规定的教学任务和听评课节数。</w:t>
            </w:r>
          </w:p>
        </w:tc>
      </w:tr>
      <w:tr w:rsidR="00C30722" w:rsidRPr="006C7F59" w:rsidTr="00CD1854">
        <w:trPr>
          <w:jc w:val="center"/>
        </w:trPr>
        <w:tc>
          <w:tcPr>
            <w:tcW w:w="643" w:type="dxa"/>
            <w:vMerge/>
            <w:vAlign w:val="center"/>
          </w:tcPr>
          <w:p w:rsidR="00C30722" w:rsidRPr="006C7F59" w:rsidRDefault="00C30722" w:rsidP="00CD1854">
            <w:pPr>
              <w:spacing w:line="360" w:lineRule="exact"/>
              <w:jc w:val="center"/>
              <w:rPr>
                <w:rFonts w:ascii="Times New Roman" w:hAnsi="Times New Roman" w:cs="Times New Roman"/>
                <w:b/>
                <w:color w:val="000000" w:themeColor="text1"/>
                <w:szCs w:val="21"/>
              </w:rPr>
            </w:pPr>
          </w:p>
        </w:tc>
        <w:tc>
          <w:tcPr>
            <w:tcW w:w="1941" w:type="dxa"/>
            <w:vAlign w:val="center"/>
          </w:tcPr>
          <w:p w:rsidR="00C30722" w:rsidRPr="006C7F59" w:rsidRDefault="00C30722" w:rsidP="00CD1854">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10. </w:t>
            </w:r>
            <w:r w:rsidRPr="006C7F59">
              <w:rPr>
                <w:rFonts w:ascii="Times New Roman" w:hAnsi="Times New Roman" w:cs="Times New Roman"/>
                <w:b/>
                <w:color w:val="000000" w:themeColor="text1"/>
                <w:szCs w:val="21"/>
              </w:rPr>
              <w:t>教师师德高尚，敬业爱生。生师比不超过</w:t>
            </w:r>
            <w:r w:rsidRPr="006C7F59">
              <w:rPr>
                <w:rFonts w:ascii="Times New Roman" w:hAnsi="Times New Roman" w:cs="Times New Roman"/>
                <w:b/>
                <w:color w:val="000000" w:themeColor="text1"/>
                <w:szCs w:val="21"/>
              </w:rPr>
              <w:t>11:1</w:t>
            </w:r>
            <w:r w:rsidRPr="006C7F59">
              <w:rPr>
                <w:rFonts w:ascii="Times New Roman" w:hAnsi="Times New Roman" w:cs="Times New Roman"/>
                <w:b/>
                <w:color w:val="000000" w:themeColor="text1"/>
                <w:szCs w:val="21"/>
              </w:rPr>
              <w:t>。教师专业水平较高，专任教师学历达标，中、高级专业技术</w:t>
            </w:r>
            <w:r w:rsidRPr="006C7F59">
              <w:rPr>
                <w:rFonts w:ascii="Times New Roman" w:hAnsi="Times New Roman" w:cs="Times New Roman"/>
                <w:b/>
                <w:bCs/>
                <w:color w:val="000000" w:themeColor="text1"/>
                <w:szCs w:val="21"/>
              </w:rPr>
              <w:t>职务</w:t>
            </w:r>
            <w:r w:rsidRPr="006C7F59">
              <w:rPr>
                <w:rFonts w:ascii="Times New Roman" w:hAnsi="Times New Roman" w:cs="Times New Roman"/>
                <w:b/>
                <w:color w:val="000000" w:themeColor="text1"/>
                <w:szCs w:val="21"/>
              </w:rPr>
              <w:t>的教师占比不低于</w:t>
            </w:r>
            <w:r w:rsidRPr="006C7F59">
              <w:rPr>
                <w:rFonts w:ascii="Times New Roman" w:hAnsi="Times New Roman" w:cs="Times New Roman"/>
                <w:b/>
                <w:bCs/>
                <w:color w:val="000000" w:themeColor="text1"/>
                <w:szCs w:val="21"/>
              </w:rPr>
              <w:t>50%</w:t>
            </w:r>
            <w:r w:rsidRPr="006C7F59">
              <w:rPr>
                <w:rFonts w:ascii="Times New Roman" w:hAnsi="Times New Roman" w:cs="Times New Roman"/>
                <w:b/>
                <w:bCs/>
                <w:color w:val="000000" w:themeColor="text1"/>
                <w:szCs w:val="21"/>
              </w:rPr>
              <w:t>。</w:t>
            </w:r>
            <w:r w:rsidRPr="006C7F59">
              <w:rPr>
                <w:rFonts w:ascii="Times New Roman" w:hAnsi="Times New Roman" w:cs="Times New Roman"/>
                <w:b/>
                <w:color w:val="000000" w:themeColor="text1"/>
                <w:szCs w:val="21"/>
              </w:rPr>
              <w:t>校外兼职教师队伍稳定，基本适应新课程改革需要。图书馆、实验室、卫生室工作人员均具备上岗资格要求，并胜任工作</w:t>
            </w:r>
            <w:r w:rsidRPr="006C7F59">
              <w:rPr>
                <w:rFonts w:ascii="Times New Roman" w:hAnsi="Times New Roman" w:cs="Times New Roman" w:hint="eastAsia"/>
                <w:b/>
                <w:color w:val="000000" w:themeColor="text1"/>
                <w:szCs w:val="21"/>
              </w:rPr>
              <w:t>。</w:t>
            </w:r>
          </w:p>
        </w:tc>
        <w:tc>
          <w:tcPr>
            <w:tcW w:w="4603" w:type="dxa"/>
            <w:vAlign w:val="center"/>
          </w:tcPr>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）师德建设制度健全，措施扎实，成效明显</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师德高尚，敬业爱生，为人师表，无以教谋私、有偿家教等违规行为</w:t>
            </w:r>
            <w:r w:rsidRPr="006C7F59">
              <w:rPr>
                <w:rFonts w:ascii="Times New Roman" w:hAnsi="Times New Roman" w:cs="Times New Roman" w:hint="eastAsia"/>
                <w:color w:val="000000" w:themeColor="text1"/>
                <w:szCs w:val="21"/>
              </w:rPr>
              <w:t>。学生对教学工作</w:t>
            </w:r>
            <w:r w:rsidRPr="003365BA">
              <w:rPr>
                <w:rFonts w:ascii="Times New Roman" w:hAnsi="Times New Roman" w:cs="Times New Roman" w:hint="eastAsia"/>
                <w:color w:val="000000" w:themeColor="text1"/>
                <w:szCs w:val="21"/>
              </w:rPr>
              <w:t>的</w:t>
            </w:r>
            <w:r w:rsidRPr="006C7F59">
              <w:rPr>
                <w:rFonts w:ascii="Times New Roman" w:hAnsi="Times New Roman" w:cs="Times New Roman" w:hint="eastAsia"/>
                <w:color w:val="000000" w:themeColor="text1"/>
                <w:szCs w:val="21"/>
              </w:rPr>
              <w:t>满意度达</w:t>
            </w:r>
            <w:r w:rsidRPr="002E56AB">
              <w:rPr>
                <w:rFonts w:ascii="Times New Roman" w:hAnsi="Times New Roman" w:cs="Times New Roman" w:hint="eastAsia"/>
                <w:bCs/>
                <w:color w:val="000000" w:themeColor="text1"/>
                <w:szCs w:val="21"/>
              </w:rPr>
              <w:t>8</w:t>
            </w:r>
            <w:r w:rsidRPr="002E56AB">
              <w:rPr>
                <w:rFonts w:ascii="Times New Roman" w:hAnsi="Times New Roman" w:cs="Times New Roman"/>
                <w:bCs/>
                <w:color w:val="000000" w:themeColor="text1"/>
                <w:szCs w:val="21"/>
              </w:rPr>
              <w:t>5</w:t>
            </w:r>
            <w:r w:rsidRPr="002E56AB">
              <w:rPr>
                <w:rFonts w:ascii="Times New Roman" w:hAnsi="Times New Roman" w:cs="Times New Roman" w:hint="eastAsia"/>
                <w:bCs/>
                <w:color w:val="000000" w:themeColor="text1"/>
                <w:szCs w:val="21"/>
              </w:rPr>
              <w:t>%</w:t>
            </w:r>
            <w:r w:rsidRPr="006C7F59">
              <w:rPr>
                <w:rFonts w:ascii="Times New Roman" w:hAnsi="Times New Roman" w:cs="Times New Roman" w:hint="eastAsia"/>
                <w:color w:val="000000" w:themeColor="text1"/>
                <w:szCs w:val="21"/>
              </w:rPr>
              <w:t>以上。</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）高中生师比达</w:t>
            </w:r>
            <w:r w:rsidRPr="006C7F59">
              <w:rPr>
                <w:rFonts w:ascii="Times New Roman" w:hAnsi="Times New Roman" w:cs="Times New Roman"/>
                <w:color w:val="000000" w:themeColor="text1"/>
                <w:szCs w:val="21"/>
              </w:rPr>
              <w:t>11:1</w:t>
            </w:r>
            <w:r w:rsidRPr="006C7F59">
              <w:rPr>
                <w:rFonts w:ascii="Times New Roman" w:hAnsi="Times New Roman" w:cs="Times New Roman"/>
                <w:color w:val="000000" w:themeColor="text1"/>
                <w:szCs w:val="21"/>
              </w:rPr>
              <w:t>，师资配置能较好满足各类课程开设的需要。专任教师全部达到本科及以上学历，中、高级技术职称的教师占高中专任教师的</w:t>
            </w:r>
            <w:r w:rsidRPr="006C7F59">
              <w:rPr>
                <w:rFonts w:ascii="Times New Roman" w:hAnsi="Times New Roman" w:cs="Times New Roman"/>
                <w:color w:val="000000" w:themeColor="text1"/>
                <w:szCs w:val="21"/>
              </w:rPr>
              <w:t>50%</w:t>
            </w:r>
            <w:r w:rsidRPr="006C7F59">
              <w:rPr>
                <w:rFonts w:ascii="Times New Roman" w:hAnsi="Times New Roman" w:cs="Times New Roman"/>
                <w:color w:val="000000" w:themeColor="text1"/>
                <w:szCs w:val="21"/>
              </w:rPr>
              <w:t>以上</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）有一支相对稳定的校外兼职教师队伍，基本适应课程改革需要，在德育工作、校本选修、研究性学习、社会实践、生涯规划</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社团活动等方面起到指导示范作用</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4</w:t>
            </w:r>
            <w:r w:rsidRPr="006C7F59">
              <w:rPr>
                <w:rFonts w:ascii="Times New Roman" w:hAnsi="Times New Roman" w:cs="Times New Roman"/>
                <w:color w:val="000000" w:themeColor="text1"/>
                <w:szCs w:val="21"/>
              </w:rPr>
              <w:t>）图书馆专职人员不少于</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人。理、化、生</w:t>
            </w:r>
            <w:r w:rsidRPr="00006470">
              <w:rPr>
                <w:rFonts w:ascii="Times New Roman" w:hAnsi="Times New Roman" w:cs="Times New Roman" w:hint="eastAsia"/>
                <w:color w:val="000000" w:themeColor="text1"/>
                <w:szCs w:val="21"/>
              </w:rPr>
              <w:t>实验室</w:t>
            </w:r>
            <w:r w:rsidRPr="006C7F59">
              <w:rPr>
                <w:rFonts w:ascii="Times New Roman" w:hAnsi="Times New Roman" w:cs="Times New Roman"/>
                <w:color w:val="000000" w:themeColor="text1"/>
                <w:szCs w:val="21"/>
              </w:rPr>
              <w:t>专职人员</w:t>
            </w:r>
            <w:r w:rsidRPr="006C7F59">
              <w:rPr>
                <w:rFonts w:ascii="Times New Roman" w:hAnsi="Times New Roman" w:cs="Times New Roman" w:hint="eastAsia"/>
                <w:color w:val="000000" w:themeColor="text1"/>
                <w:szCs w:val="21"/>
              </w:rPr>
              <w:t>配备</w:t>
            </w:r>
            <w:r w:rsidRPr="006C7F59">
              <w:rPr>
                <w:rFonts w:ascii="Times New Roman" w:hAnsi="Times New Roman" w:cs="Times New Roman"/>
                <w:color w:val="000000" w:themeColor="text1"/>
                <w:szCs w:val="21"/>
              </w:rPr>
              <w:t>标准</w:t>
            </w: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8</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10</w:t>
            </w:r>
            <w:r w:rsidRPr="006C7F59">
              <w:rPr>
                <w:rFonts w:ascii="Times New Roman" w:hAnsi="Times New Roman" w:cs="Times New Roman"/>
                <w:color w:val="000000" w:themeColor="text1"/>
                <w:szCs w:val="21"/>
              </w:rPr>
              <w:t>轨制学校应达到</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人，</w:t>
            </w:r>
            <w:r w:rsidRPr="006C7F59">
              <w:rPr>
                <w:rFonts w:ascii="Times New Roman" w:hAnsi="Times New Roman" w:cs="Times New Roman"/>
                <w:color w:val="000000" w:themeColor="text1"/>
                <w:szCs w:val="21"/>
              </w:rPr>
              <w:t>12</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16</w:t>
            </w:r>
            <w:r w:rsidRPr="006C7F59">
              <w:rPr>
                <w:rFonts w:ascii="Times New Roman" w:hAnsi="Times New Roman" w:cs="Times New Roman"/>
                <w:color w:val="000000" w:themeColor="text1"/>
                <w:szCs w:val="21"/>
              </w:rPr>
              <w:t>轨制学校应达到</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人，</w:t>
            </w:r>
            <w:r w:rsidRPr="006C7F59">
              <w:rPr>
                <w:rFonts w:ascii="Times New Roman" w:hAnsi="Times New Roman" w:cs="Times New Roman"/>
                <w:color w:val="000000" w:themeColor="text1"/>
                <w:szCs w:val="21"/>
              </w:rPr>
              <w:t>16</w:t>
            </w:r>
            <w:r w:rsidRPr="006C7F59">
              <w:rPr>
                <w:rFonts w:ascii="Times New Roman" w:hAnsi="Times New Roman" w:cs="Times New Roman"/>
                <w:color w:val="000000" w:themeColor="text1"/>
                <w:szCs w:val="21"/>
              </w:rPr>
              <w:t>轨制以上需同比增加</w:t>
            </w:r>
            <w:r w:rsidRPr="006C7F59">
              <w:rPr>
                <w:rFonts w:ascii="Times New Roman" w:hAnsi="Times New Roman" w:cs="Times New Roman" w:hint="eastAsia"/>
                <w:color w:val="000000" w:themeColor="text1"/>
                <w:szCs w:val="21"/>
              </w:rPr>
              <w:t>。图书馆、</w:t>
            </w:r>
            <w:r w:rsidRPr="006C7F59">
              <w:rPr>
                <w:rFonts w:ascii="Times New Roman" w:hAnsi="Times New Roman" w:cs="Times New Roman"/>
                <w:color w:val="000000" w:themeColor="text1"/>
                <w:szCs w:val="21"/>
              </w:rPr>
              <w:t>实验室人员均具有专业技术职称，非图书、实验专业出身人员均经过</w:t>
            </w:r>
            <w:r w:rsidRPr="006C7F59">
              <w:rPr>
                <w:rFonts w:ascii="Times New Roman" w:hAnsi="Times New Roman" w:cs="Times New Roman" w:hint="eastAsia"/>
                <w:color w:val="000000" w:themeColor="text1"/>
                <w:szCs w:val="21"/>
              </w:rPr>
              <w:t>设区市</w:t>
            </w:r>
            <w:r w:rsidRPr="00006470">
              <w:rPr>
                <w:rFonts w:ascii="Times New Roman" w:hAnsi="Times New Roman" w:cs="Times New Roman" w:hint="eastAsia"/>
                <w:color w:val="000000" w:themeColor="text1"/>
                <w:szCs w:val="21"/>
              </w:rPr>
              <w:t>级</w:t>
            </w:r>
            <w:r w:rsidRPr="006C7F59">
              <w:rPr>
                <w:rFonts w:ascii="Times New Roman" w:hAnsi="Times New Roman" w:cs="Times New Roman"/>
                <w:color w:val="000000" w:themeColor="text1"/>
                <w:szCs w:val="21"/>
              </w:rPr>
              <w:t>及以上专业岗位培训，取得合格证书。医务室至少配备</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名具有资质的医务专业人员（可聘用社区医院等医疗机构专业人员全日制在校工作），在编在校专职医务人员至少</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人，寄宿制规模较大的学校需适当增加专职医务人员</w:t>
            </w:r>
            <w:r w:rsidRPr="006C7F59">
              <w:rPr>
                <w:rFonts w:ascii="Times New Roman" w:hAnsi="Times New Roman" w:cs="Times New Roman" w:hint="eastAsia"/>
                <w:color w:val="000000" w:themeColor="text1"/>
                <w:szCs w:val="21"/>
              </w:rPr>
              <w:t>。</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）师德建设措施不力，</w:t>
            </w:r>
            <w:r w:rsidRPr="006C7F59">
              <w:rPr>
                <w:rFonts w:ascii="Times New Roman" w:hAnsi="Times New Roman" w:cs="Times New Roman" w:hint="eastAsia"/>
                <w:color w:val="000000" w:themeColor="text1"/>
                <w:szCs w:val="21"/>
              </w:rPr>
              <w:t>出现</w:t>
            </w:r>
            <w:r w:rsidRPr="006C7F59">
              <w:rPr>
                <w:rFonts w:ascii="Times New Roman" w:hAnsi="Times New Roman" w:cs="Times New Roman"/>
                <w:color w:val="000000" w:themeColor="text1"/>
                <w:szCs w:val="21"/>
              </w:rPr>
              <w:t>有偿家教</w:t>
            </w:r>
            <w:r w:rsidRPr="006C7F59">
              <w:rPr>
                <w:rFonts w:ascii="Times New Roman" w:hAnsi="Times New Roman" w:cs="Times New Roman" w:hint="eastAsia"/>
                <w:color w:val="000000" w:themeColor="text1"/>
                <w:szCs w:val="21"/>
              </w:rPr>
              <w:t>现象受到上级部门查处或</w:t>
            </w:r>
            <w:r w:rsidRPr="006C7F59">
              <w:rPr>
                <w:rFonts w:ascii="Times New Roman" w:hAnsi="Times New Roman" w:cs="Times New Roman"/>
                <w:color w:val="000000" w:themeColor="text1"/>
                <w:szCs w:val="21"/>
              </w:rPr>
              <w:t>造成不良社会影响</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生师比超过</w:t>
            </w:r>
            <w:r w:rsidRPr="006C7F59">
              <w:rPr>
                <w:rFonts w:ascii="Times New Roman" w:hAnsi="Times New Roman" w:cs="Times New Roman" w:hint="eastAsia"/>
                <w:color w:val="000000" w:themeColor="text1"/>
                <w:szCs w:val="21"/>
              </w:rPr>
              <w:t>13:1</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或师资配置不能满足各类课程开设的需要。</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）医务室无在编在校在职专职医务人员</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寄宿制学校夜间无医务人员值守</w:t>
            </w:r>
            <w:r w:rsidRPr="006C7F59">
              <w:rPr>
                <w:rFonts w:ascii="Times New Roman" w:hAnsi="Times New Roman" w:cs="Times New Roman" w:hint="eastAsia"/>
                <w:color w:val="000000" w:themeColor="text1"/>
                <w:szCs w:val="21"/>
              </w:rPr>
              <w:t>。</w:t>
            </w:r>
          </w:p>
        </w:tc>
      </w:tr>
      <w:tr w:rsidR="00C30722" w:rsidRPr="006C7F59" w:rsidTr="00CD1854">
        <w:trPr>
          <w:jc w:val="center"/>
        </w:trPr>
        <w:tc>
          <w:tcPr>
            <w:tcW w:w="643" w:type="dxa"/>
            <w:vMerge/>
            <w:vAlign w:val="center"/>
          </w:tcPr>
          <w:p w:rsidR="00C30722" w:rsidRPr="006C7F59" w:rsidRDefault="00C30722" w:rsidP="00CD1854">
            <w:pPr>
              <w:spacing w:line="360" w:lineRule="exact"/>
              <w:jc w:val="center"/>
              <w:rPr>
                <w:rFonts w:ascii="Times New Roman" w:hAnsi="Times New Roman" w:cs="Times New Roman"/>
                <w:b/>
                <w:color w:val="000000" w:themeColor="text1"/>
                <w:szCs w:val="21"/>
              </w:rPr>
            </w:pPr>
          </w:p>
        </w:tc>
        <w:tc>
          <w:tcPr>
            <w:tcW w:w="1941" w:type="dxa"/>
            <w:vAlign w:val="center"/>
          </w:tcPr>
          <w:p w:rsidR="00C30722" w:rsidRPr="006C7F59" w:rsidRDefault="00C30722" w:rsidP="00CD1854">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11. </w:t>
            </w:r>
            <w:r w:rsidRPr="006C7F59">
              <w:rPr>
                <w:rFonts w:ascii="Times New Roman" w:hAnsi="Times New Roman" w:cs="Times New Roman"/>
                <w:b/>
                <w:color w:val="000000" w:themeColor="text1"/>
                <w:szCs w:val="21"/>
              </w:rPr>
              <w:t>学校有一定数量的优秀教师。</w:t>
            </w:r>
            <w:r w:rsidRPr="006C7F59">
              <w:rPr>
                <w:rFonts w:ascii="Times New Roman" w:hAnsi="Times New Roman" w:cs="Times New Roman"/>
                <w:b/>
                <w:color w:val="000000" w:themeColor="text1"/>
                <w:szCs w:val="21"/>
              </w:rPr>
              <w:t>1/5</w:t>
            </w:r>
            <w:r w:rsidRPr="006C7F59">
              <w:rPr>
                <w:rFonts w:ascii="Times New Roman" w:hAnsi="Times New Roman" w:cs="Times New Roman"/>
                <w:b/>
                <w:color w:val="000000" w:themeColor="text1"/>
                <w:szCs w:val="21"/>
              </w:rPr>
              <w:t>以上学科有设区市学科带头人或骨干教师。</w:t>
            </w:r>
            <w:r w:rsidRPr="006C7F59">
              <w:rPr>
                <w:rFonts w:ascii="Times New Roman" w:hAnsi="Times New Roman" w:cs="Times New Roman"/>
                <w:b/>
                <w:color w:val="000000" w:themeColor="text1"/>
                <w:szCs w:val="21"/>
              </w:rPr>
              <w:t>3/5</w:t>
            </w:r>
            <w:r w:rsidRPr="006C7F59">
              <w:rPr>
                <w:rFonts w:ascii="Times New Roman" w:hAnsi="Times New Roman" w:cs="Times New Roman"/>
                <w:b/>
                <w:color w:val="000000" w:themeColor="text1"/>
                <w:szCs w:val="21"/>
              </w:rPr>
              <w:t>的学科有</w:t>
            </w:r>
            <w:r w:rsidRPr="006C7F59">
              <w:rPr>
                <w:rFonts w:ascii="Times New Roman" w:hAnsi="Times New Roman" w:cs="Times New Roman"/>
                <w:b/>
                <w:bCs/>
                <w:color w:val="000000" w:themeColor="text1"/>
                <w:szCs w:val="21"/>
              </w:rPr>
              <w:t>2</w:t>
            </w:r>
            <w:r w:rsidRPr="006C7F59">
              <w:rPr>
                <w:rFonts w:ascii="Times New Roman" w:hAnsi="Times New Roman" w:cs="Times New Roman"/>
                <w:b/>
                <w:bCs/>
                <w:color w:val="000000" w:themeColor="text1"/>
                <w:szCs w:val="21"/>
              </w:rPr>
              <w:t>名</w:t>
            </w:r>
            <w:r w:rsidRPr="006C7F59">
              <w:rPr>
                <w:rFonts w:ascii="Times New Roman" w:hAnsi="Times New Roman" w:cs="Times New Roman"/>
                <w:b/>
                <w:color w:val="000000" w:themeColor="text1"/>
                <w:szCs w:val="21"/>
              </w:rPr>
              <w:t>教师在县级享有声誉，</w:t>
            </w:r>
            <w:r w:rsidRPr="006C7F59">
              <w:rPr>
                <w:rFonts w:ascii="Times New Roman" w:hAnsi="Times New Roman" w:cs="Times New Roman"/>
                <w:b/>
                <w:color w:val="000000" w:themeColor="text1"/>
                <w:kern w:val="0"/>
                <w:szCs w:val="21"/>
              </w:rPr>
              <w:t>具有引领教师专业发展、实施课程改</w:t>
            </w:r>
            <w:r w:rsidRPr="006C7F59">
              <w:rPr>
                <w:rFonts w:ascii="Times New Roman" w:hAnsi="Times New Roman" w:cs="Times New Roman"/>
                <w:b/>
                <w:color w:val="000000" w:themeColor="text1"/>
                <w:kern w:val="0"/>
                <w:szCs w:val="21"/>
              </w:rPr>
              <w:lastRenderedPageBreak/>
              <w:t>革的能力</w:t>
            </w:r>
            <w:r w:rsidRPr="006C7F59">
              <w:rPr>
                <w:rFonts w:ascii="Times New Roman" w:hAnsi="Times New Roman" w:cs="Times New Roman" w:hint="eastAsia"/>
                <w:b/>
                <w:color w:val="000000" w:themeColor="text1"/>
                <w:kern w:val="0"/>
                <w:szCs w:val="21"/>
              </w:rPr>
              <w:t>。</w:t>
            </w:r>
          </w:p>
        </w:tc>
        <w:tc>
          <w:tcPr>
            <w:tcW w:w="4603" w:type="dxa"/>
            <w:vAlign w:val="center"/>
          </w:tcPr>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lastRenderedPageBreak/>
              <w:t>（</w:t>
            </w:r>
            <w:r w:rsidRPr="006C7F59">
              <w:rPr>
                <w:rFonts w:ascii="Times New Roman" w:hAnsi="Times New Roman" w:cs="Times New Roman" w:hint="eastAsia"/>
                <w:color w:val="000000" w:themeColor="text1"/>
                <w:szCs w:val="21"/>
              </w:rPr>
              <w:t>1</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重视骨干教师培养，充分发挥校内外优秀教师“传帮带”作用，结对帮教措施落实，骨干教师成长较快。</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2</w:t>
            </w: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1/5</w:t>
            </w:r>
            <w:r w:rsidRPr="006C7F59">
              <w:rPr>
                <w:rFonts w:ascii="Times New Roman" w:hAnsi="Times New Roman" w:cs="Times New Roman" w:hint="eastAsia"/>
                <w:color w:val="000000" w:themeColor="text1"/>
                <w:szCs w:val="21"/>
              </w:rPr>
              <w:t>以上学科有设区市</w:t>
            </w:r>
            <w:r w:rsidRPr="00006470">
              <w:rPr>
                <w:rFonts w:ascii="Times New Roman" w:hAnsi="Times New Roman" w:cs="Times New Roman" w:hint="eastAsia"/>
                <w:color w:val="000000" w:themeColor="text1"/>
                <w:szCs w:val="21"/>
              </w:rPr>
              <w:t>级</w:t>
            </w:r>
            <w:r w:rsidRPr="006C7F59">
              <w:rPr>
                <w:rFonts w:ascii="Times New Roman" w:hAnsi="Times New Roman" w:cs="Times New Roman" w:hint="eastAsia"/>
                <w:color w:val="000000" w:themeColor="text1"/>
                <w:szCs w:val="21"/>
              </w:rPr>
              <w:t>学科带头人（教学能手等），</w:t>
            </w:r>
            <w:r w:rsidRPr="006C7F59">
              <w:rPr>
                <w:rFonts w:ascii="Times New Roman" w:hAnsi="Times New Roman" w:cs="Times New Roman"/>
                <w:color w:val="000000" w:themeColor="text1"/>
                <w:szCs w:val="21"/>
              </w:rPr>
              <w:t>具有引领教师专业发展、带头实施课程改革的能力</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3/5</w:t>
            </w:r>
            <w:r w:rsidRPr="006C7F59">
              <w:rPr>
                <w:rFonts w:ascii="Times New Roman" w:hAnsi="Times New Roman" w:cs="Times New Roman"/>
                <w:color w:val="000000" w:themeColor="text1"/>
                <w:szCs w:val="21"/>
              </w:rPr>
              <w:t>的学科</w:t>
            </w:r>
            <w:r w:rsidRPr="006C7F59">
              <w:rPr>
                <w:rFonts w:ascii="Times New Roman" w:hAnsi="Times New Roman" w:cs="Times New Roman" w:hint="eastAsia"/>
                <w:color w:val="000000" w:themeColor="text1"/>
                <w:szCs w:val="21"/>
              </w:rPr>
              <w:t>至少</w:t>
            </w:r>
            <w:r w:rsidRPr="006C7F59">
              <w:rPr>
                <w:rFonts w:ascii="Times New Roman" w:hAnsi="Times New Roman" w:cs="Times New Roman"/>
                <w:color w:val="000000" w:themeColor="text1"/>
                <w:szCs w:val="21"/>
              </w:rPr>
              <w:t>各有</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名教师在县</w:t>
            </w:r>
            <w:r w:rsidRPr="006C7F59">
              <w:rPr>
                <w:rFonts w:ascii="Times New Roman" w:hAnsi="Times New Roman" w:cs="Times New Roman" w:hint="eastAsia"/>
                <w:color w:val="000000" w:themeColor="text1"/>
                <w:szCs w:val="21"/>
              </w:rPr>
              <w:t>（市、</w:t>
            </w:r>
            <w:r w:rsidRPr="006C7F59">
              <w:rPr>
                <w:rFonts w:ascii="Times New Roman" w:hAnsi="Times New Roman" w:cs="Times New Roman"/>
                <w:color w:val="000000" w:themeColor="text1"/>
                <w:szCs w:val="21"/>
              </w:rPr>
              <w:t>区</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范围内外</w:t>
            </w:r>
            <w:r w:rsidRPr="006C7F59">
              <w:rPr>
                <w:rFonts w:ascii="Times New Roman" w:hAnsi="Times New Roman" w:cs="Times New Roman" w:hint="eastAsia"/>
                <w:color w:val="000000" w:themeColor="text1"/>
                <w:szCs w:val="21"/>
              </w:rPr>
              <w:t>举行</w:t>
            </w:r>
            <w:r w:rsidRPr="006C7F59">
              <w:rPr>
                <w:rFonts w:ascii="Times New Roman" w:hAnsi="Times New Roman" w:cs="Times New Roman"/>
                <w:color w:val="000000" w:themeColor="text1"/>
                <w:szCs w:val="21"/>
              </w:rPr>
              <w:t>公开课</w:t>
            </w:r>
            <w:r w:rsidRPr="006C7F59">
              <w:rPr>
                <w:rFonts w:ascii="Times New Roman" w:hAnsi="Times New Roman" w:cs="Times New Roman" w:hint="eastAsia"/>
                <w:color w:val="000000" w:themeColor="text1"/>
                <w:szCs w:val="21"/>
              </w:rPr>
              <w:t>、示范课，或进行教育教学经验交流</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或在县区级及以上教育教学、教</w:t>
            </w:r>
            <w:r w:rsidRPr="006C7F59">
              <w:rPr>
                <w:rFonts w:ascii="Times New Roman" w:hAnsi="Times New Roman" w:cs="Times New Roman" w:hint="eastAsia"/>
                <w:color w:val="000000" w:themeColor="text1"/>
                <w:szCs w:val="21"/>
              </w:rPr>
              <w:lastRenderedPageBreak/>
              <w:t>科研竞赛活动中获奖。</w:t>
            </w:r>
            <w:r w:rsidRPr="006C7F59">
              <w:rPr>
                <w:rFonts w:ascii="Times New Roman" w:hAnsi="Times New Roman" w:cs="Times New Roman"/>
                <w:color w:val="000000" w:themeColor="text1"/>
                <w:szCs w:val="21"/>
              </w:rPr>
              <w:t xml:space="preserve"> </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设区市</w:t>
            </w:r>
            <w:r w:rsidRPr="00006470">
              <w:rPr>
                <w:rFonts w:ascii="Times New Roman" w:hAnsi="Times New Roman" w:cs="Times New Roman" w:hint="eastAsia"/>
                <w:color w:val="000000" w:themeColor="text1"/>
                <w:szCs w:val="21"/>
              </w:rPr>
              <w:t>级</w:t>
            </w:r>
            <w:r w:rsidRPr="006C7F59">
              <w:rPr>
                <w:rFonts w:ascii="Times New Roman" w:hAnsi="Times New Roman" w:cs="Times New Roman"/>
                <w:color w:val="000000" w:themeColor="text1"/>
                <w:szCs w:val="21"/>
              </w:rPr>
              <w:t>及以上骨干教师数少于专任教师总数的</w:t>
            </w:r>
            <w:r w:rsidRPr="006C7F59">
              <w:rPr>
                <w:rFonts w:ascii="Times New Roman" w:hAnsi="Times New Roman" w:cs="Times New Roman"/>
                <w:color w:val="000000" w:themeColor="text1"/>
                <w:szCs w:val="21"/>
              </w:rPr>
              <w:t>10%</w:t>
            </w:r>
            <w:r w:rsidRPr="006C7F59">
              <w:rPr>
                <w:rFonts w:ascii="Times New Roman" w:hAnsi="Times New Roman" w:cs="Times New Roman" w:hint="eastAsia"/>
                <w:color w:val="000000" w:themeColor="text1"/>
                <w:szCs w:val="21"/>
              </w:rPr>
              <w:t>。</w:t>
            </w:r>
          </w:p>
        </w:tc>
      </w:tr>
      <w:tr w:rsidR="00C30722" w:rsidRPr="006C7F59" w:rsidTr="00CD1854">
        <w:trPr>
          <w:jc w:val="center"/>
        </w:trPr>
        <w:tc>
          <w:tcPr>
            <w:tcW w:w="643" w:type="dxa"/>
            <w:vMerge/>
            <w:vAlign w:val="center"/>
          </w:tcPr>
          <w:p w:rsidR="00C30722" w:rsidRPr="006C7F59" w:rsidRDefault="00C30722" w:rsidP="00CD1854">
            <w:pPr>
              <w:spacing w:line="360" w:lineRule="exact"/>
              <w:jc w:val="center"/>
              <w:rPr>
                <w:rFonts w:ascii="Times New Roman" w:hAnsi="Times New Roman" w:cs="Times New Roman"/>
                <w:b/>
                <w:color w:val="000000" w:themeColor="text1"/>
                <w:szCs w:val="21"/>
              </w:rPr>
            </w:pPr>
          </w:p>
        </w:tc>
        <w:tc>
          <w:tcPr>
            <w:tcW w:w="1941" w:type="dxa"/>
            <w:vAlign w:val="center"/>
          </w:tcPr>
          <w:p w:rsidR="00C30722" w:rsidRPr="006C7F59" w:rsidRDefault="00C30722" w:rsidP="00CD1854">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12. </w:t>
            </w:r>
            <w:r w:rsidRPr="006C7F59">
              <w:rPr>
                <w:rFonts w:ascii="Times New Roman" w:hAnsi="Times New Roman" w:cs="Times New Roman"/>
                <w:b/>
                <w:color w:val="000000" w:themeColor="text1"/>
                <w:szCs w:val="21"/>
              </w:rPr>
              <w:t>教师培训机制基本健全，培训形式多样，针对性强，</w:t>
            </w:r>
            <w:r w:rsidRPr="006C7F59">
              <w:rPr>
                <w:rFonts w:ascii="Times New Roman" w:hAnsi="Times New Roman" w:cs="Times New Roman"/>
                <w:b/>
                <w:bCs/>
                <w:color w:val="000000" w:themeColor="text1"/>
                <w:szCs w:val="21"/>
              </w:rPr>
              <w:t>成效显著。校本培训规划科学，目标明确，实施有效。教师专业水平不断提升，基本适应课程改革要求。每年用于教师</w:t>
            </w:r>
            <w:r w:rsidRPr="006C7F59">
              <w:rPr>
                <w:rFonts w:ascii="Times New Roman" w:hAnsi="Times New Roman" w:cs="Times New Roman"/>
                <w:b/>
                <w:color w:val="000000" w:themeColor="text1"/>
                <w:szCs w:val="21"/>
              </w:rPr>
              <w:t>学习、培训的经费占学校教师工资总额</w:t>
            </w:r>
            <w:r w:rsidRPr="006C7F59">
              <w:rPr>
                <w:rFonts w:ascii="Times New Roman" w:hAnsi="Times New Roman" w:cs="Times New Roman"/>
                <w:b/>
                <w:bCs/>
                <w:color w:val="000000" w:themeColor="text1"/>
                <w:szCs w:val="21"/>
              </w:rPr>
              <w:t>1.5%</w:t>
            </w:r>
            <w:r w:rsidRPr="006C7F59">
              <w:rPr>
                <w:rFonts w:ascii="Times New Roman" w:hAnsi="Times New Roman" w:cs="Times New Roman"/>
                <w:b/>
                <w:color w:val="000000" w:themeColor="text1"/>
                <w:szCs w:val="21"/>
              </w:rPr>
              <w:t>以上</w:t>
            </w:r>
            <w:r w:rsidRPr="006C7F59">
              <w:rPr>
                <w:rFonts w:ascii="Times New Roman" w:hAnsi="Times New Roman" w:cs="Times New Roman" w:hint="eastAsia"/>
                <w:b/>
                <w:color w:val="000000" w:themeColor="text1"/>
                <w:szCs w:val="21"/>
              </w:rPr>
              <w:t>。</w:t>
            </w:r>
          </w:p>
        </w:tc>
        <w:tc>
          <w:tcPr>
            <w:tcW w:w="4603" w:type="dxa"/>
            <w:vAlign w:val="center"/>
          </w:tcPr>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）教师培训机制基本健全，整体</w:t>
            </w:r>
            <w:r w:rsidRPr="006C7F59">
              <w:rPr>
                <w:rFonts w:ascii="Times New Roman" w:hAnsi="Times New Roman" w:cs="Times New Roman" w:hint="eastAsia"/>
                <w:color w:val="000000" w:themeColor="text1"/>
                <w:szCs w:val="21"/>
              </w:rPr>
              <w:t>规划</w:t>
            </w:r>
            <w:r w:rsidRPr="006C7F59">
              <w:rPr>
                <w:rFonts w:ascii="Times New Roman" w:hAnsi="Times New Roman" w:cs="Times New Roman"/>
                <w:color w:val="000000" w:themeColor="text1"/>
                <w:szCs w:val="21"/>
              </w:rPr>
              <w:t>合理，年度计划落实</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管理、评价、保障</w:t>
            </w:r>
            <w:r w:rsidRPr="006C7F59">
              <w:rPr>
                <w:rFonts w:ascii="Times New Roman" w:hAnsi="Times New Roman" w:cs="Times New Roman" w:hint="eastAsia"/>
                <w:color w:val="000000" w:themeColor="text1"/>
                <w:szCs w:val="21"/>
              </w:rPr>
              <w:t>措施</w:t>
            </w:r>
            <w:r w:rsidRPr="006C7F59">
              <w:rPr>
                <w:rFonts w:ascii="Times New Roman" w:hAnsi="Times New Roman" w:cs="Times New Roman"/>
                <w:color w:val="000000" w:themeColor="text1"/>
                <w:szCs w:val="21"/>
              </w:rPr>
              <w:t>配套</w:t>
            </w:r>
            <w:r w:rsidRPr="006C7F59">
              <w:rPr>
                <w:rFonts w:ascii="Times New Roman" w:hAnsi="Times New Roman" w:cs="Times New Roman" w:hint="eastAsia"/>
                <w:color w:val="000000" w:themeColor="text1"/>
                <w:szCs w:val="21"/>
              </w:rPr>
              <w:t>，目标任务达成度较高。</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）学科组、备课组建</w:t>
            </w:r>
            <w:proofErr w:type="gramStart"/>
            <w:r w:rsidRPr="006C7F59">
              <w:rPr>
                <w:rFonts w:ascii="Times New Roman" w:hAnsi="Times New Roman" w:cs="Times New Roman"/>
                <w:color w:val="000000" w:themeColor="text1"/>
                <w:szCs w:val="21"/>
              </w:rPr>
              <w:t>设不断</w:t>
            </w:r>
            <w:proofErr w:type="gramEnd"/>
            <w:r w:rsidRPr="006C7F59">
              <w:rPr>
                <w:rFonts w:ascii="Times New Roman" w:hAnsi="Times New Roman" w:cs="Times New Roman"/>
                <w:color w:val="000000" w:themeColor="text1"/>
                <w:szCs w:val="21"/>
              </w:rPr>
              <w:t>创新，教师个人专业发展规划</w:t>
            </w:r>
            <w:r w:rsidRPr="006C7F59">
              <w:rPr>
                <w:rFonts w:ascii="Times New Roman" w:hAnsi="Times New Roman" w:cs="Times New Roman" w:hint="eastAsia"/>
                <w:color w:val="000000" w:themeColor="text1"/>
                <w:szCs w:val="21"/>
              </w:rPr>
              <w:t>稳步</w:t>
            </w:r>
            <w:r w:rsidRPr="006C7F59">
              <w:rPr>
                <w:rFonts w:ascii="Times New Roman" w:hAnsi="Times New Roman" w:cs="Times New Roman"/>
                <w:color w:val="000000" w:themeColor="text1"/>
                <w:szCs w:val="21"/>
              </w:rPr>
              <w:t>实施，学校支持措施落实</w:t>
            </w:r>
            <w:r w:rsidRPr="006C7F59">
              <w:rPr>
                <w:rFonts w:ascii="Times New Roman" w:hAnsi="Times New Roman" w:cs="Times New Roman" w:hint="eastAsia"/>
                <w:color w:val="000000" w:themeColor="text1"/>
                <w:szCs w:val="21"/>
              </w:rPr>
              <w:t>到位</w:t>
            </w:r>
            <w:r w:rsidRPr="006C7F59">
              <w:rPr>
                <w:rFonts w:ascii="Times New Roman" w:hAnsi="Times New Roman" w:cs="Times New Roman"/>
                <w:color w:val="000000" w:themeColor="text1"/>
                <w:szCs w:val="21"/>
              </w:rPr>
              <w:t>，教师专业发展阶段性目标达成度较高</w:t>
            </w:r>
            <w:r w:rsidRPr="006C7F59">
              <w:rPr>
                <w:rFonts w:ascii="Times New Roman" w:hAnsi="Times New Roman" w:cs="Times New Roman" w:hint="eastAsia"/>
                <w:color w:val="000000" w:themeColor="text1"/>
                <w:szCs w:val="21"/>
              </w:rPr>
              <w:t>。</w:t>
            </w:r>
          </w:p>
          <w:p w:rsidR="00C30722" w:rsidRPr="002E56AB" w:rsidRDefault="00C30722" w:rsidP="00CD1854">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）培训主题突出，培训方式创新，教师在新课程实施、学生发展指导</w:t>
            </w:r>
            <w:proofErr w:type="gramStart"/>
            <w:r w:rsidRPr="006C7F59">
              <w:rPr>
                <w:rFonts w:ascii="Times New Roman" w:hAnsi="Times New Roman" w:cs="Times New Roman" w:hint="eastAsia"/>
                <w:color w:val="000000" w:themeColor="text1"/>
                <w:szCs w:val="21"/>
              </w:rPr>
              <w:t>和走班教学</w:t>
            </w:r>
            <w:proofErr w:type="gramEnd"/>
            <w:r w:rsidRPr="006C7F59">
              <w:rPr>
                <w:rFonts w:ascii="Times New Roman" w:hAnsi="Times New Roman" w:cs="Times New Roman" w:hint="eastAsia"/>
                <w:color w:val="000000" w:themeColor="text1"/>
                <w:szCs w:val="21"/>
              </w:rPr>
              <w:t>管理等方面的能力有提升。</w:t>
            </w:r>
            <w:r w:rsidRPr="002E56AB">
              <w:rPr>
                <w:rFonts w:ascii="Times New Roman" w:hAnsi="Times New Roman" w:cs="Times New Roman"/>
                <w:bCs/>
                <w:color w:val="000000" w:themeColor="text1"/>
                <w:szCs w:val="21"/>
              </w:rPr>
              <w:t>8</w:t>
            </w:r>
            <w:r w:rsidRPr="002E56AB">
              <w:rPr>
                <w:rFonts w:ascii="Times New Roman" w:hAnsi="Times New Roman" w:cs="Times New Roman" w:hint="eastAsia"/>
                <w:bCs/>
                <w:color w:val="000000" w:themeColor="text1"/>
                <w:szCs w:val="21"/>
              </w:rPr>
              <w:t>5</w:t>
            </w:r>
            <w:r w:rsidRPr="002E56AB">
              <w:rPr>
                <w:rFonts w:ascii="Times New Roman" w:hAnsi="Times New Roman" w:cs="Times New Roman"/>
                <w:bCs/>
                <w:color w:val="000000" w:themeColor="text1"/>
                <w:szCs w:val="21"/>
              </w:rPr>
              <w:t>%</w:t>
            </w:r>
            <w:r w:rsidRPr="002E56AB">
              <w:rPr>
                <w:rFonts w:ascii="Times New Roman" w:hAnsi="Times New Roman" w:cs="Times New Roman"/>
                <w:bCs/>
                <w:color w:val="000000" w:themeColor="text1"/>
                <w:szCs w:val="21"/>
              </w:rPr>
              <w:t>以上的教师能</w:t>
            </w:r>
            <w:r w:rsidRPr="002E56AB">
              <w:rPr>
                <w:rFonts w:ascii="Times New Roman" w:hAnsi="Times New Roman" w:cs="Times New Roman" w:hint="eastAsia"/>
                <w:bCs/>
                <w:color w:val="000000" w:themeColor="text1"/>
                <w:szCs w:val="21"/>
              </w:rPr>
              <w:t>在信息技术环境下进行教学设计，开展教学、教研、评价等活动。</w:t>
            </w:r>
            <w:r w:rsidRPr="002E56AB">
              <w:rPr>
                <w:rFonts w:ascii="Times New Roman" w:hAnsi="Times New Roman" w:cs="Times New Roman"/>
                <w:bCs/>
                <w:color w:val="000000" w:themeColor="text1"/>
                <w:szCs w:val="21"/>
              </w:rPr>
              <w:t xml:space="preserve"> </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4</w:t>
            </w:r>
            <w:r w:rsidRPr="006C7F59">
              <w:rPr>
                <w:rFonts w:ascii="Times New Roman" w:hAnsi="Times New Roman" w:cs="Times New Roman" w:hint="eastAsia"/>
                <w:color w:val="000000" w:themeColor="text1"/>
                <w:szCs w:val="21"/>
              </w:rPr>
              <w:t>）近</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年有</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以上的教师具有高中循环教学的经历；</w:t>
            </w:r>
            <w:r w:rsidRPr="006C7F59">
              <w:rPr>
                <w:rFonts w:ascii="Times New Roman" w:hAnsi="Times New Roman" w:cs="Times New Roman" w:hint="eastAsia"/>
                <w:color w:val="000000" w:themeColor="text1"/>
                <w:szCs w:val="21"/>
              </w:rPr>
              <w:t>50%</w:t>
            </w:r>
            <w:r w:rsidRPr="006C7F59">
              <w:rPr>
                <w:rFonts w:ascii="Times New Roman" w:hAnsi="Times New Roman" w:cs="Times New Roman" w:hint="eastAsia"/>
                <w:color w:val="000000" w:themeColor="text1"/>
                <w:szCs w:val="21"/>
              </w:rPr>
              <w:t>以上的教师兼教一门及以上的选修课程；所在行政区域内有</w:t>
            </w:r>
            <w:proofErr w:type="gramStart"/>
            <w:r w:rsidRPr="006C7F59">
              <w:rPr>
                <w:rFonts w:ascii="Times New Roman" w:hAnsi="Times New Roman" w:cs="Times New Roman" w:hint="eastAsia"/>
                <w:color w:val="000000" w:themeColor="text1"/>
                <w:szCs w:val="21"/>
              </w:rPr>
              <w:t>两所</w:t>
            </w:r>
            <w:r w:rsidRPr="002E56AB">
              <w:rPr>
                <w:rFonts w:ascii="Times New Roman" w:hAnsi="Times New Roman" w:cs="Times New Roman" w:hint="eastAsia"/>
                <w:bCs/>
                <w:color w:val="000000" w:themeColor="text1"/>
                <w:szCs w:val="21"/>
              </w:rPr>
              <w:t>以</w:t>
            </w:r>
            <w:proofErr w:type="gramEnd"/>
            <w:r w:rsidRPr="002E56AB">
              <w:rPr>
                <w:rFonts w:ascii="Times New Roman" w:hAnsi="Times New Roman" w:cs="Times New Roman" w:hint="eastAsia"/>
                <w:bCs/>
                <w:color w:val="000000" w:themeColor="text1"/>
                <w:szCs w:val="21"/>
              </w:rPr>
              <w:t>上</w:t>
            </w:r>
            <w:r w:rsidRPr="006C7F59">
              <w:rPr>
                <w:rFonts w:ascii="Times New Roman" w:hAnsi="Times New Roman" w:cs="Times New Roman" w:hint="eastAsia"/>
                <w:color w:val="000000" w:themeColor="text1"/>
                <w:szCs w:val="21"/>
              </w:rPr>
              <w:t>高中的，教师流动率不低于</w:t>
            </w:r>
            <w:r w:rsidRPr="006C7F59">
              <w:rPr>
                <w:rFonts w:ascii="Times New Roman" w:hAnsi="Times New Roman" w:cs="Times New Roman" w:hint="eastAsia"/>
                <w:color w:val="000000" w:themeColor="text1"/>
                <w:szCs w:val="21"/>
              </w:rPr>
              <w:t>10%</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 xml:space="preserve"> </w:t>
            </w:r>
          </w:p>
          <w:p w:rsidR="00C30722" w:rsidRPr="006C7F59" w:rsidRDefault="00C30722" w:rsidP="00CD1854">
            <w:pPr>
              <w:spacing w:line="360" w:lineRule="exact"/>
              <w:ind w:firstLineChars="100" w:firstLine="210"/>
              <w:jc w:val="left"/>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5</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教师学习、培训经费达到省定“年度公用经费预算总额的</w:t>
            </w:r>
            <w:r w:rsidRPr="006C7F59">
              <w:rPr>
                <w:rFonts w:ascii="Times New Roman" w:hAnsi="Times New Roman" w:cs="Times New Roman" w:hint="eastAsia"/>
                <w:color w:val="000000" w:themeColor="text1"/>
                <w:szCs w:val="21"/>
              </w:rPr>
              <w:t xml:space="preserve">5% </w:t>
            </w:r>
            <w:r w:rsidRPr="006C7F59">
              <w:rPr>
                <w:rFonts w:ascii="Times New Roman" w:hAnsi="Times New Roman" w:cs="Times New Roman" w:hint="eastAsia"/>
                <w:color w:val="000000" w:themeColor="text1"/>
                <w:szCs w:val="21"/>
              </w:rPr>
              <w:t>安排校内教师培训经费”的要求，纳入年度经费预算专项开支。</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）教师培训机制缺失、流于形式，规划、计划达成度低</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教师在新课程实施、学生发展指导、</w:t>
            </w:r>
            <w:proofErr w:type="gramStart"/>
            <w:r w:rsidRPr="006C7F59">
              <w:rPr>
                <w:rFonts w:ascii="Times New Roman" w:hAnsi="Times New Roman" w:cs="Times New Roman" w:hint="eastAsia"/>
                <w:color w:val="000000" w:themeColor="text1"/>
                <w:szCs w:val="21"/>
              </w:rPr>
              <w:t>走班教学</w:t>
            </w:r>
            <w:proofErr w:type="gramEnd"/>
            <w:r w:rsidRPr="006C7F59">
              <w:rPr>
                <w:rFonts w:ascii="Times New Roman" w:hAnsi="Times New Roman" w:cs="Times New Roman" w:hint="eastAsia"/>
                <w:color w:val="000000" w:themeColor="text1"/>
                <w:szCs w:val="21"/>
              </w:rPr>
              <w:t>管理、教育信息技术应用等方面的能力普遍较差。</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教师</w:t>
            </w:r>
            <w:r w:rsidRPr="006C7F59">
              <w:rPr>
                <w:rFonts w:ascii="Times New Roman" w:hAnsi="Times New Roman" w:cs="Times New Roman" w:hint="eastAsia"/>
                <w:color w:val="000000" w:themeColor="text1"/>
                <w:szCs w:val="21"/>
              </w:rPr>
              <w:t>学习、</w:t>
            </w:r>
            <w:r w:rsidRPr="006C7F59">
              <w:rPr>
                <w:rFonts w:ascii="Times New Roman" w:hAnsi="Times New Roman" w:cs="Times New Roman"/>
                <w:color w:val="000000" w:themeColor="text1"/>
                <w:szCs w:val="21"/>
              </w:rPr>
              <w:t>培训经费</w:t>
            </w:r>
            <w:r w:rsidRPr="006C7F59">
              <w:rPr>
                <w:rFonts w:ascii="Times New Roman" w:hAnsi="Times New Roman" w:cs="Times New Roman" w:hint="eastAsia"/>
                <w:color w:val="000000" w:themeColor="text1"/>
                <w:szCs w:val="21"/>
              </w:rPr>
              <w:t>低于省定</w:t>
            </w:r>
            <w:r>
              <w:rPr>
                <w:rFonts w:ascii="Times New Roman" w:hAnsi="Times New Roman" w:cs="Times New Roman" w:hint="eastAsia"/>
                <w:color w:val="000000" w:themeColor="text1"/>
                <w:szCs w:val="21"/>
              </w:rPr>
              <w:t>标准要求</w:t>
            </w:r>
            <w:r w:rsidRPr="006C7F59">
              <w:rPr>
                <w:rFonts w:ascii="Times New Roman" w:hAnsi="Times New Roman" w:cs="Times New Roman" w:hint="eastAsia"/>
                <w:color w:val="000000" w:themeColor="text1"/>
                <w:szCs w:val="21"/>
              </w:rPr>
              <w:t>。</w:t>
            </w:r>
          </w:p>
        </w:tc>
      </w:tr>
      <w:tr w:rsidR="00C30722" w:rsidRPr="006C7F59" w:rsidTr="00CD1854">
        <w:trPr>
          <w:jc w:val="center"/>
        </w:trPr>
        <w:tc>
          <w:tcPr>
            <w:tcW w:w="643" w:type="dxa"/>
            <w:vMerge w:val="restart"/>
            <w:vAlign w:val="center"/>
          </w:tcPr>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三</w:t>
            </w:r>
          </w:p>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管</w:t>
            </w:r>
          </w:p>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理</w:t>
            </w:r>
          </w:p>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水</w:t>
            </w:r>
          </w:p>
          <w:p w:rsidR="00C30722" w:rsidRPr="006C7F59" w:rsidRDefault="00C30722" w:rsidP="00CD1854">
            <w:pPr>
              <w:spacing w:line="360" w:lineRule="exact"/>
              <w:jc w:val="center"/>
              <w:rPr>
                <w:rFonts w:ascii="Times New Roman" w:hAnsi="Times New Roman" w:cs="Times New Roman"/>
                <w:b/>
                <w:color w:val="000000" w:themeColor="text1"/>
                <w:kern w:val="0"/>
                <w:szCs w:val="21"/>
              </w:rPr>
            </w:pPr>
            <w:r w:rsidRPr="006C7F59">
              <w:rPr>
                <w:rFonts w:ascii="Times New Roman" w:hAnsi="Times New Roman" w:cs="Times New Roman"/>
                <w:b/>
                <w:color w:val="000000" w:themeColor="text1"/>
                <w:szCs w:val="21"/>
              </w:rPr>
              <w:t>平</w:t>
            </w:r>
          </w:p>
        </w:tc>
        <w:tc>
          <w:tcPr>
            <w:tcW w:w="1941" w:type="dxa"/>
            <w:vAlign w:val="center"/>
          </w:tcPr>
          <w:p w:rsidR="00C30722" w:rsidRPr="006C7F59" w:rsidRDefault="00C30722" w:rsidP="00CD1854">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kern w:val="0"/>
                <w:szCs w:val="21"/>
              </w:rPr>
              <w:t xml:space="preserve">13. </w:t>
            </w:r>
            <w:r w:rsidRPr="006C7F59">
              <w:rPr>
                <w:rFonts w:ascii="Times New Roman" w:hAnsi="Times New Roman" w:cs="Times New Roman"/>
                <w:b/>
                <w:color w:val="000000" w:themeColor="text1"/>
                <w:kern w:val="0"/>
                <w:szCs w:val="21"/>
              </w:rPr>
              <w:t>学校办学目标明确，发展规划科学合理。中长期发展规划内容全面，重点突出，措施扎实，具有前瞻性和适切性。规划施行顺利，成效明显</w:t>
            </w:r>
            <w:r w:rsidRPr="006C7F59">
              <w:rPr>
                <w:rFonts w:ascii="Times New Roman" w:hAnsi="Times New Roman" w:cs="Times New Roman" w:hint="eastAsia"/>
                <w:b/>
                <w:color w:val="000000" w:themeColor="text1"/>
                <w:kern w:val="0"/>
                <w:szCs w:val="21"/>
              </w:rPr>
              <w:t>。</w:t>
            </w:r>
          </w:p>
        </w:tc>
        <w:tc>
          <w:tcPr>
            <w:tcW w:w="4603" w:type="dxa"/>
            <w:vAlign w:val="center"/>
          </w:tcPr>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rPr>
              <w:t>（</w:t>
            </w:r>
            <w:r w:rsidRPr="006C7F59">
              <w:rPr>
                <w:rFonts w:ascii="Times New Roman" w:hAnsi="Times New Roman" w:cs="Times New Roman"/>
                <w:bCs/>
                <w:color w:val="000000" w:themeColor="text1"/>
                <w:kern w:val="0"/>
                <w:szCs w:val="21"/>
              </w:rPr>
              <w:t>1</w:t>
            </w:r>
            <w:r w:rsidRPr="006C7F59">
              <w:rPr>
                <w:rFonts w:ascii="Times New Roman" w:hAnsi="Times New Roman" w:cs="Times New Roman"/>
                <w:bCs/>
                <w:color w:val="000000" w:themeColor="text1"/>
                <w:kern w:val="0"/>
                <w:szCs w:val="21"/>
              </w:rPr>
              <w:t>）能遵循国家教育方针和教育规律</w:t>
            </w:r>
            <w:r w:rsidRPr="006C7F59">
              <w:rPr>
                <w:rFonts w:ascii="Times New Roman" w:hAnsi="Times New Roman" w:cs="Times New Roman" w:hint="eastAsia"/>
                <w:bCs/>
                <w:color w:val="000000" w:themeColor="text1"/>
                <w:kern w:val="0"/>
                <w:szCs w:val="21"/>
              </w:rPr>
              <w:t>，结合学校实际，科学定位学校发展目标，经广泛听取教职工意见和专家充分论证，制定学校发展规划，得到政府或教育主管部门认可。</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rPr>
              <w:t>（</w:t>
            </w:r>
            <w:r w:rsidRPr="006C7F59">
              <w:rPr>
                <w:rFonts w:ascii="Times New Roman" w:hAnsi="Times New Roman" w:cs="Times New Roman"/>
                <w:bCs/>
                <w:color w:val="000000" w:themeColor="text1"/>
                <w:kern w:val="0"/>
                <w:szCs w:val="21"/>
              </w:rPr>
              <w:t>2</w:t>
            </w:r>
            <w:r w:rsidRPr="006C7F59">
              <w:rPr>
                <w:rFonts w:ascii="Times New Roman" w:hAnsi="Times New Roman" w:cs="Times New Roman"/>
                <w:bCs/>
                <w:color w:val="000000" w:themeColor="text1"/>
                <w:kern w:val="0"/>
                <w:szCs w:val="21"/>
              </w:rPr>
              <w:t>）</w:t>
            </w:r>
            <w:r w:rsidRPr="006C7F59">
              <w:rPr>
                <w:rFonts w:ascii="Times New Roman" w:hAnsi="Times New Roman" w:cs="Times New Roman" w:hint="eastAsia"/>
                <w:bCs/>
                <w:color w:val="000000" w:themeColor="text1"/>
                <w:kern w:val="0"/>
                <w:szCs w:val="21"/>
              </w:rPr>
              <w:t>发展</w:t>
            </w:r>
            <w:r w:rsidRPr="006C7F59">
              <w:rPr>
                <w:rFonts w:ascii="Times New Roman" w:hAnsi="Times New Roman" w:cs="Times New Roman"/>
                <w:bCs/>
                <w:color w:val="000000" w:themeColor="text1"/>
                <w:kern w:val="0"/>
                <w:szCs w:val="21"/>
              </w:rPr>
              <w:t>规划质量较高，</w:t>
            </w:r>
            <w:r w:rsidRPr="006C7F59">
              <w:rPr>
                <w:rFonts w:ascii="Times New Roman" w:hAnsi="Times New Roman" w:cs="Times New Roman" w:hint="eastAsia"/>
                <w:bCs/>
                <w:color w:val="000000" w:themeColor="text1"/>
                <w:kern w:val="0"/>
                <w:szCs w:val="21"/>
              </w:rPr>
              <w:t>思路清晰，内容全面，重点突出，措施扎实，</w:t>
            </w:r>
            <w:r w:rsidRPr="006C7F59">
              <w:rPr>
                <w:rFonts w:ascii="Times New Roman" w:hAnsi="Times New Roman" w:cs="Times New Roman"/>
                <w:bCs/>
                <w:color w:val="000000" w:themeColor="text1"/>
                <w:kern w:val="0"/>
                <w:szCs w:val="21"/>
              </w:rPr>
              <w:t>能根据新的发展形势与任务适时进行调整和完善</w:t>
            </w:r>
            <w:r w:rsidRPr="006C7F59">
              <w:rPr>
                <w:rFonts w:ascii="Times New Roman" w:hAnsi="Times New Roman" w:cs="Times New Roman" w:hint="eastAsia"/>
                <w:bCs/>
                <w:color w:val="000000" w:themeColor="text1"/>
                <w:kern w:val="0"/>
                <w:szCs w:val="21"/>
              </w:rPr>
              <w:t>。建立常态监督、中期检查、终期绩效评价机制。</w:t>
            </w:r>
          </w:p>
          <w:p w:rsidR="00C30722" w:rsidRPr="006C7F59" w:rsidRDefault="00C30722" w:rsidP="00CD1854">
            <w:pPr>
              <w:widowControl/>
              <w:spacing w:line="360" w:lineRule="exact"/>
              <w:ind w:firstLineChars="100" w:firstLine="210"/>
              <w:textAlignment w:val="center"/>
              <w:rPr>
                <w:rFonts w:ascii="Times New Roman" w:hAnsi="Times New Roman" w:cs="Times New Roman"/>
                <w:color w:val="000000" w:themeColor="text1"/>
                <w:szCs w:val="21"/>
              </w:rPr>
            </w:pPr>
            <w:r w:rsidRPr="006C7F59">
              <w:rPr>
                <w:rFonts w:ascii="Times New Roman" w:hAnsi="Times New Roman" w:cs="Times New Roman"/>
                <w:bCs/>
                <w:color w:val="000000" w:themeColor="text1"/>
                <w:kern w:val="0"/>
                <w:szCs w:val="21"/>
              </w:rPr>
              <w:t>（</w:t>
            </w:r>
            <w:r w:rsidRPr="006C7F59">
              <w:rPr>
                <w:rFonts w:ascii="Times New Roman" w:hAnsi="Times New Roman" w:cs="Times New Roman"/>
                <w:bCs/>
                <w:color w:val="000000" w:themeColor="text1"/>
                <w:kern w:val="0"/>
                <w:szCs w:val="21"/>
              </w:rPr>
              <w:t>3</w:t>
            </w:r>
            <w:r w:rsidRPr="006C7F59">
              <w:rPr>
                <w:rFonts w:ascii="Times New Roman" w:hAnsi="Times New Roman" w:cs="Times New Roman"/>
                <w:bCs/>
                <w:color w:val="000000" w:themeColor="text1"/>
                <w:kern w:val="0"/>
                <w:szCs w:val="21"/>
              </w:rPr>
              <w:t>）</w:t>
            </w:r>
            <w:r w:rsidRPr="006C7F59">
              <w:rPr>
                <w:rFonts w:ascii="Times New Roman" w:hAnsi="Times New Roman" w:cs="Times New Roman" w:hint="eastAsia"/>
                <w:bCs/>
                <w:color w:val="000000" w:themeColor="text1"/>
                <w:kern w:val="0"/>
                <w:szCs w:val="21"/>
              </w:rPr>
              <w:t>规划实施顺利，</w:t>
            </w:r>
            <w:r w:rsidRPr="006C7F59">
              <w:rPr>
                <w:rFonts w:ascii="Times New Roman" w:hAnsi="Times New Roman" w:cs="Times New Roman"/>
                <w:bCs/>
                <w:color w:val="000000" w:themeColor="text1"/>
                <w:kern w:val="0"/>
                <w:szCs w:val="21"/>
              </w:rPr>
              <w:t>学校和各部门年度、学期计划体现规划精神，工作总结能反映规划实施情况，并有丰富的佐证材料</w:t>
            </w:r>
            <w:r w:rsidRPr="006C7F59">
              <w:rPr>
                <w:rFonts w:ascii="Times New Roman" w:hAnsi="Times New Roman" w:cs="Times New Roman" w:hint="eastAsia"/>
                <w:bCs/>
                <w:color w:val="000000" w:themeColor="text1"/>
                <w:kern w:val="0"/>
                <w:szCs w:val="21"/>
              </w:rPr>
              <w:t>。</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rPr>
              <w:t>（</w:t>
            </w:r>
            <w:r w:rsidRPr="006C7F59">
              <w:rPr>
                <w:rFonts w:ascii="Times New Roman" w:hAnsi="Times New Roman" w:cs="Times New Roman"/>
                <w:bCs/>
                <w:color w:val="000000" w:themeColor="text1"/>
                <w:kern w:val="0"/>
                <w:szCs w:val="21"/>
              </w:rPr>
              <w:t>1</w:t>
            </w:r>
            <w:r w:rsidRPr="006C7F59">
              <w:rPr>
                <w:rFonts w:ascii="Times New Roman" w:hAnsi="Times New Roman" w:cs="Times New Roman"/>
                <w:bCs/>
                <w:color w:val="000000" w:themeColor="text1"/>
                <w:kern w:val="0"/>
                <w:szCs w:val="21"/>
              </w:rPr>
              <w:t>）办学目标定位偏离学校实际，或背离素质教育要求</w:t>
            </w:r>
            <w:r w:rsidRPr="006C7F59">
              <w:rPr>
                <w:rFonts w:ascii="Times New Roman" w:hAnsi="Times New Roman" w:cs="Times New Roman" w:hint="eastAsia"/>
                <w:bCs/>
                <w:color w:val="000000" w:themeColor="text1"/>
                <w:kern w:val="0"/>
                <w:szCs w:val="21"/>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hint="eastAsia"/>
                <w:bCs/>
                <w:color w:val="000000" w:themeColor="text1"/>
                <w:kern w:val="0"/>
                <w:szCs w:val="21"/>
              </w:rPr>
              <w:t>2</w:t>
            </w:r>
            <w:r w:rsidRPr="006C7F59">
              <w:rPr>
                <w:rFonts w:ascii="Times New Roman" w:hAnsi="Times New Roman" w:cs="Times New Roman" w:hint="eastAsia"/>
                <w:bCs/>
                <w:color w:val="000000" w:themeColor="text1"/>
                <w:kern w:val="0"/>
                <w:szCs w:val="21"/>
              </w:rPr>
              <w:t>）学校规划的制定流于形式，无常态监督、中期检查、终期绩效评价机制。</w:t>
            </w:r>
          </w:p>
        </w:tc>
      </w:tr>
      <w:tr w:rsidR="00C30722" w:rsidRPr="006C7F59" w:rsidTr="00CD1854">
        <w:trPr>
          <w:jc w:val="center"/>
        </w:trPr>
        <w:tc>
          <w:tcPr>
            <w:tcW w:w="643" w:type="dxa"/>
            <w:vMerge/>
            <w:vAlign w:val="center"/>
          </w:tcPr>
          <w:p w:rsidR="00C30722" w:rsidRPr="006C7F59" w:rsidRDefault="00C30722" w:rsidP="00CD1854">
            <w:pPr>
              <w:spacing w:line="360" w:lineRule="exact"/>
              <w:jc w:val="center"/>
              <w:rPr>
                <w:rFonts w:ascii="Times New Roman" w:hAnsi="Times New Roman" w:cs="Times New Roman"/>
                <w:b/>
                <w:color w:val="000000" w:themeColor="text1"/>
                <w:kern w:val="0"/>
                <w:szCs w:val="21"/>
              </w:rPr>
            </w:pPr>
          </w:p>
        </w:tc>
        <w:tc>
          <w:tcPr>
            <w:tcW w:w="1941" w:type="dxa"/>
            <w:vAlign w:val="center"/>
          </w:tcPr>
          <w:p w:rsidR="00C30722" w:rsidRPr="006C7F59" w:rsidRDefault="00C30722" w:rsidP="00CD1854">
            <w:pPr>
              <w:widowControl/>
              <w:spacing w:line="360" w:lineRule="exact"/>
              <w:ind w:firstLineChars="200" w:firstLine="422"/>
              <w:jc w:val="left"/>
              <w:textAlignment w:val="center"/>
              <w:rPr>
                <w:rFonts w:ascii="Times New Roman" w:hAnsi="Times New Roman" w:cs="Times New Roman"/>
                <w:b/>
                <w:bCs/>
                <w:color w:val="000000" w:themeColor="text1"/>
                <w:kern w:val="0"/>
                <w:szCs w:val="21"/>
              </w:rPr>
            </w:pPr>
            <w:r w:rsidRPr="006C7F59">
              <w:rPr>
                <w:rFonts w:ascii="Times New Roman" w:hAnsi="Times New Roman" w:cs="Times New Roman"/>
                <w:b/>
                <w:bCs/>
                <w:color w:val="000000" w:themeColor="text1"/>
                <w:kern w:val="0"/>
                <w:szCs w:val="21"/>
              </w:rPr>
              <w:t xml:space="preserve">14. </w:t>
            </w:r>
            <w:r w:rsidRPr="006C7F59">
              <w:rPr>
                <w:rFonts w:ascii="Times New Roman" w:hAnsi="Times New Roman" w:cs="Times New Roman"/>
                <w:b/>
                <w:bCs/>
                <w:color w:val="000000" w:themeColor="text1"/>
                <w:kern w:val="0"/>
                <w:szCs w:val="21"/>
              </w:rPr>
              <w:t>实行校长负责制，充分发挥党组织政治领导和组织保障作用。积极推进</w:t>
            </w:r>
            <w:r w:rsidRPr="006C7F59">
              <w:rPr>
                <w:rFonts w:ascii="Times New Roman" w:hAnsi="Times New Roman" w:cs="Times New Roman"/>
                <w:b/>
                <w:color w:val="000000" w:themeColor="text1"/>
                <w:kern w:val="0"/>
                <w:szCs w:val="21"/>
              </w:rPr>
              <w:t>人事、分配和后勤等方面的管理改革。</w:t>
            </w:r>
            <w:r w:rsidRPr="006C7F59">
              <w:rPr>
                <w:rFonts w:ascii="Times New Roman" w:hAnsi="Times New Roman" w:cs="Times New Roman"/>
                <w:b/>
                <w:bCs/>
                <w:color w:val="000000" w:themeColor="text1"/>
                <w:kern w:val="0"/>
                <w:szCs w:val="21"/>
              </w:rPr>
              <w:t>规章制度健全，岗位职责明</w:t>
            </w:r>
            <w:r w:rsidRPr="006C7F59">
              <w:rPr>
                <w:rFonts w:ascii="Times New Roman" w:hAnsi="Times New Roman" w:cs="Times New Roman"/>
                <w:b/>
                <w:bCs/>
                <w:color w:val="000000" w:themeColor="text1"/>
                <w:kern w:val="0"/>
                <w:szCs w:val="21"/>
              </w:rPr>
              <w:lastRenderedPageBreak/>
              <w:t>确。积极推行</w:t>
            </w:r>
            <w:r w:rsidRPr="006C7F59">
              <w:rPr>
                <w:rFonts w:ascii="Times New Roman" w:hAnsi="Times New Roman" w:cs="Times New Roman"/>
                <w:b/>
                <w:color w:val="000000" w:themeColor="text1"/>
                <w:kern w:val="0"/>
                <w:szCs w:val="21"/>
              </w:rPr>
              <w:t>校务公开，努力提升科学管理、规范管理的水平。大力推进信息技术与学校管理的融合，教育管理信息化水平</w:t>
            </w:r>
            <w:r w:rsidRPr="006C7F59">
              <w:rPr>
                <w:rFonts w:ascii="Times New Roman" w:hAnsi="Times New Roman" w:cs="Times New Roman"/>
                <w:b/>
                <w:bCs/>
                <w:color w:val="000000" w:themeColor="text1"/>
                <w:kern w:val="0"/>
                <w:szCs w:val="21"/>
              </w:rPr>
              <w:t>逐步提高</w:t>
            </w:r>
            <w:r w:rsidRPr="006C7F59">
              <w:rPr>
                <w:rFonts w:ascii="Times New Roman" w:hAnsi="Times New Roman" w:cs="Times New Roman" w:hint="eastAsia"/>
                <w:b/>
                <w:bCs/>
                <w:color w:val="000000" w:themeColor="text1"/>
                <w:kern w:val="0"/>
                <w:szCs w:val="21"/>
              </w:rPr>
              <w:t>。</w:t>
            </w:r>
          </w:p>
        </w:tc>
        <w:tc>
          <w:tcPr>
            <w:tcW w:w="4603" w:type="dxa"/>
            <w:vAlign w:val="center"/>
          </w:tcPr>
          <w:p w:rsidR="00C30722" w:rsidRPr="006C7F59" w:rsidRDefault="00C30722" w:rsidP="00CD1854">
            <w:pPr>
              <w:widowControl/>
              <w:spacing w:line="360" w:lineRule="exact"/>
              <w:ind w:firstLineChars="100" w:firstLine="210"/>
              <w:jc w:val="left"/>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rPr>
              <w:lastRenderedPageBreak/>
              <w:t>（</w:t>
            </w:r>
            <w:r w:rsidRPr="006C7F59">
              <w:rPr>
                <w:rFonts w:ascii="Times New Roman" w:hAnsi="Times New Roman" w:cs="Times New Roman"/>
                <w:bCs/>
                <w:color w:val="000000" w:themeColor="text1"/>
                <w:kern w:val="0"/>
                <w:szCs w:val="21"/>
              </w:rPr>
              <w:t>1</w:t>
            </w:r>
            <w:r w:rsidRPr="006C7F59">
              <w:rPr>
                <w:rFonts w:ascii="Times New Roman" w:hAnsi="Times New Roman" w:cs="Times New Roman"/>
                <w:bCs/>
                <w:color w:val="000000" w:themeColor="text1"/>
                <w:kern w:val="0"/>
                <w:szCs w:val="21"/>
              </w:rPr>
              <w:t>）</w:t>
            </w:r>
            <w:r>
              <w:rPr>
                <w:rFonts w:ascii="Times New Roman" w:hAnsi="Times New Roman" w:cs="Times New Roman" w:hint="eastAsia"/>
                <w:bCs/>
                <w:color w:val="000000" w:themeColor="text1"/>
                <w:kern w:val="0"/>
                <w:szCs w:val="21"/>
              </w:rPr>
              <w:t>落实</w:t>
            </w:r>
            <w:r w:rsidRPr="006C7F59">
              <w:rPr>
                <w:rFonts w:ascii="Times New Roman" w:hAnsi="Times New Roman" w:cs="Times New Roman" w:hint="eastAsia"/>
                <w:bCs/>
                <w:color w:val="000000" w:themeColor="text1"/>
                <w:kern w:val="0"/>
                <w:szCs w:val="21"/>
              </w:rPr>
              <w:t>校长负责制</w:t>
            </w:r>
            <w:r>
              <w:rPr>
                <w:rFonts w:ascii="Times New Roman" w:hAnsi="Times New Roman" w:cs="Times New Roman" w:hint="eastAsia"/>
                <w:bCs/>
                <w:color w:val="000000" w:themeColor="text1"/>
                <w:kern w:val="0"/>
                <w:szCs w:val="21"/>
              </w:rPr>
              <w:t>。</w:t>
            </w:r>
            <w:r w:rsidRPr="00AD5267">
              <w:rPr>
                <w:rFonts w:ascii="Times New Roman" w:hAnsi="Times New Roman" w:cs="Times New Roman"/>
                <w:color w:val="000000" w:themeColor="text1"/>
                <w:kern w:val="0"/>
                <w:szCs w:val="21"/>
              </w:rPr>
              <w:t>充分发挥党组织政治领导和组织保障作用</w:t>
            </w:r>
            <w:r>
              <w:rPr>
                <w:rFonts w:ascii="Times New Roman" w:hAnsi="Times New Roman" w:cs="Times New Roman" w:hint="eastAsia"/>
                <w:bCs/>
                <w:color w:val="000000" w:themeColor="text1"/>
                <w:kern w:val="0"/>
                <w:szCs w:val="21"/>
              </w:rPr>
              <w:t>，</w:t>
            </w:r>
            <w:r w:rsidRPr="006C7F59">
              <w:rPr>
                <w:rFonts w:ascii="Times New Roman" w:hAnsi="Times New Roman" w:cs="Times New Roman" w:hint="eastAsia"/>
                <w:bCs/>
                <w:color w:val="000000" w:themeColor="text1"/>
                <w:kern w:val="0"/>
                <w:szCs w:val="21"/>
              </w:rPr>
              <w:t>党政领导班子分工合作、齐心协力，坚持校务公开，定期召开教代会，民主管理</w:t>
            </w:r>
            <w:r w:rsidRPr="006C7F59">
              <w:rPr>
                <w:rFonts w:ascii="Times New Roman" w:hAnsi="Times New Roman" w:cs="Times New Roman"/>
                <w:bCs/>
                <w:color w:val="000000" w:themeColor="text1"/>
                <w:kern w:val="0"/>
                <w:szCs w:val="21"/>
              </w:rPr>
              <w:t>规范</w:t>
            </w:r>
            <w:proofErr w:type="gramStart"/>
            <w:r w:rsidRPr="006C7F59">
              <w:rPr>
                <w:rFonts w:ascii="Times New Roman" w:hAnsi="Times New Roman" w:cs="Times New Roman"/>
                <w:bCs/>
                <w:color w:val="000000" w:themeColor="text1"/>
                <w:kern w:val="0"/>
                <w:szCs w:val="21"/>
              </w:rPr>
              <w:t>有序且</w:t>
            </w:r>
            <w:proofErr w:type="gramEnd"/>
            <w:r w:rsidRPr="006C7F59">
              <w:rPr>
                <w:rFonts w:ascii="Times New Roman" w:hAnsi="Times New Roman" w:cs="Times New Roman"/>
                <w:bCs/>
                <w:color w:val="000000" w:themeColor="text1"/>
                <w:kern w:val="0"/>
                <w:szCs w:val="21"/>
              </w:rPr>
              <w:t>富有实效</w:t>
            </w:r>
            <w:r w:rsidRPr="006C7F59">
              <w:rPr>
                <w:rFonts w:ascii="Times New Roman" w:hAnsi="Times New Roman" w:cs="Times New Roman" w:hint="eastAsia"/>
                <w:bCs/>
                <w:color w:val="000000" w:themeColor="text1"/>
                <w:kern w:val="0"/>
                <w:szCs w:val="21"/>
              </w:rPr>
              <w:t>。</w:t>
            </w:r>
          </w:p>
          <w:p w:rsidR="00C30722" w:rsidRPr="006C7F59" w:rsidRDefault="00C30722" w:rsidP="00CD1854">
            <w:pPr>
              <w:widowControl/>
              <w:spacing w:line="360" w:lineRule="exact"/>
              <w:ind w:firstLineChars="100" w:firstLine="210"/>
              <w:jc w:val="left"/>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rPr>
              <w:t>（</w:t>
            </w:r>
            <w:r w:rsidRPr="006C7F59">
              <w:rPr>
                <w:rFonts w:ascii="Times New Roman" w:hAnsi="Times New Roman" w:cs="Times New Roman"/>
                <w:bCs/>
                <w:color w:val="000000" w:themeColor="text1"/>
                <w:kern w:val="0"/>
                <w:szCs w:val="21"/>
              </w:rPr>
              <w:t>2</w:t>
            </w:r>
            <w:r w:rsidRPr="006C7F59">
              <w:rPr>
                <w:rFonts w:ascii="Times New Roman" w:hAnsi="Times New Roman" w:cs="Times New Roman"/>
                <w:bCs/>
                <w:color w:val="000000" w:themeColor="text1"/>
                <w:kern w:val="0"/>
                <w:szCs w:val="21"/>
              </w:rPr>
              <w:t>）</w:t>
            </w:r>
            <w:r w:rsidRPr="006C7F59">
              <w:rPr>
                <w:rFonts w:ascii="Times New Roman" w:hAnsi="Times New Roman" w:cs="Times New Roman" w:hint="eastAsia"/>
                <w:bCs/>
                <w:color w:val="000000" w:themeColor="text1"/>
                <w:kern w:val="0"/>
                <w:szCs w:val="21"/>
              </w:rPr>
              <w:t>推进人事、分配和后勤等方面管理改革，全员聘任制、岗位责任制、绩效工资制等管理改革有效激发学校发展活力。</w:t>
            </w:r>
          </w:p>
          <w:p w:rsidR="00C30722" w:rsidRPr="006C7F59" w:rsidRDefault="00C30722" w:rsidP="00CD1854">
            <w:pPr>
              <w:widowControl/>
              <w:spacing w:line="360" w:lineRule="exact"/>
              <w:ind w:firstLineChars="100" w:firstLine="210"/>
              <w:jc w:val="left"/>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rPr>
              <w:t>（</w:t>
            </w:r>
            <w:r w:rsidRPr="006C7F59">
              <w:rPr>
                <w:rFonts w:ascii="Times New Roman" w:hAnsi="Times New Roman" w:cs="Times New Roman"/>
                <w:bCs/>
                <w:color w:val="000000" w:themeColor="text1"/>
                <w:kern w:val="0"/>
                <w:szCs w:val="21"/>
              </w:rPr>
              <w:t>3</w:t>
            </w:r>
            <w:r w:rsidRPr="006C7F59">
              <w:rPr>
                <w:rFonts w:ascii="Times New Roman" w:hAnsi="Times New Roman" w:cs="Times New Roman"/>
                <w:bCs/>
                <w:color w:val="000000" w:themeColor="text1"/>
                <w:kern w:val="0"/>
                <w:szCs w:val="21"/>
              </w:rPr>
              <w:t>）</w:t>
            </w:r>
            <w:r w:rsidRPr="006C7F59">
              <w:rPr>
                <w:rFonts w:ascii="Times New Roman" w:hAnsi="Times New Roman" w:cs="Times New Roman" w:hint="eastAsia"/>
                <w:bCs/>
                <w:color w:val="000000" w:themeColor="text1"/>
                <w:kern w:val="0"/>
                <w:szCs w:val="21"/>
              </w:rPr>
              <w:t>推进制度建设，制定学校章程和各项管</w:t>
            </w:r>
            <w:r>
              <w:rPr>
                <w:rFonts w:ascii="Times New Roman" w:hAnsi="Times New Roman" w:cs="Times New Roman" w:hint="eastAsia"/>
                <w:bCs/>
                <w:color w:val="000000" w:themeColor="text1"/>
                <w:kern w:val="0"/>
                <w:szCs w:val="21"/>
              </w:rPr>
              <w:lastRenderedPageBreak/>
              <w:t>理制度、岗位职责，各部门职责明确，工作主动高效，学校运转顺畅。</w:t>
            </w:r>
          </w:p>
          <w:p w:rsidR="00C30722" w:rsidRPr="006C7F59" w:rsidRDefault="00C30722" w:rsidP="00CD1854">
            <w:pPr>
              <w:widowControl/>
              <w:spacing w:line="360" w:lineRule="exact"/>
              <w:ind w:firstLineChars="100" w:firstLine="210"/>
              <w:jc w:val="left"/>
              <w:textAlignment w:val="center"/>
              <w:rPr>
                <w:rFonts w:ascii="Times New Roman" w:hAnsi="Times New Roman" w:cs="Times New Roman"/>
                <w:bCs/>
                <w:color w:val="000000" w:themeColor="text1"/>
                <w:kern w:val="0"/>
                <w:szCs w:val="21"/>
              </w:rPr>
            </w:pP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hint="eastAsia"/>
                <w:bCs/>
                <w:color w:val="000000" w:themeColor="text1"/>
                <w:kern w:val="0"/>
                <w:szCs w:val="21"/>
              </w:rPr>
              <w:t>4</w:t>
            </w: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bCs/>
                <w:color w:val="000000" w:themeColor="text1"/>
                <w:kern w:val="0"/>
                <w:szCs w:val="21"/>
                <w:lang w:bidi="ar"/>
              </w:rPr>
              <w:t>积极探索</w:t>
            </w:r>
            <w:r w:rsidRPr="006C7F59">
              <w:rPr>
                <w:rFonts w:ascii="Times New Roman" w:hAnsi="Times New Roman" w:cs="Times New Roman" w:hint="eastAsia"/>
                <w:bCs/>
                <w:color w:val="000000" w:themeColor="text1"/>
                <w:kern w:val="0"/>
                <w:szCs w:val="21"/>
                <w:lang w:bidi="ar"/>
              </w:rPr>
              <w:t>网络环境下的管理改革，运用网络技术进行选课管理、学分管理、质量管理、评价管理、资源管理、图书管理、后勤管理、家校沟通、社会联系等，基本建立适应课</w:t>
            </w:r>
            <w:proofErr w:type="gramStart"/>
            <w:r w:rsidRPr="006C7F59">
              <w:rPr>
                <w:rFonts w:ascii="Times New Roman" w:hAnsi="Times New Roman" w:cs="Times New Roman" w:hint="eastAsia"/>
                <w:bCs/>
                <w:color w:val="000000" w:themeColor="text1"/>
                <w:kern w:val="0"/>
                <w:szCs w:val="21"/>
                <w:lang w:bidi="ar"/>
              </w:rPr>
              <w:t>改要求</w:t>
            </w:r>
            <w:proofErr w:type="gramEnd"/>
            <w:r w:rsidRPr="006C7F59">
              <w:rPr>
                <w:rFonts w:ascii="Times New Roman" w:hAnsi="Times New Roman" w:cs="Times New Roman" w:hint="eastAsia"/>
                <w:bCs/>
                <w:color w:val="000000" w:themeColor="text1"/>
                <w:kern w:val="0"/>
                <w:szCs w:val="21"/>
                <w:lang w:bidi="ar"/>
              </w:rPr>
              <w:t>的管理模式。</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rPr>
              <w:t>（</w:t>
            </w:r>
            <w:r w:rsidRPr="006C7F59">
              <w:rPr>
                <w:rFonts w:ascii="Times New Roman" w:hAnsi="Times New Roman" w:cs="Times New Roman"/>
                <w:bCs/>
                <w:color w:val="000000" w:themeColor="text1"/>
                <w:kern w:val="0"/>
                <w:szCs w:val="21"/>
              </w:rPr>
              <w:t>1</w:t>
            </w:r>
            <w:r w:rsidRPr="006C7F59">
              <w:rPr>
                <w:rFonts w:ascii="Times New Roman" w:hAnsi="Times New Roman" w:cs="Times New Roman"/>
                <w:bCs/>
                <w:color w:val="000000" w:themeColor="text1"/>
                <w:kern w:val="0"/>
                <w:szCs w:val="21"/>
              </w:rPr>
              <w:t>）学校管理制度</w:t>
            </w:r>
            <w:r w:rsidRPr="006C7F59">
              <w:rPr>
                <w:rFonts w:ascii="Times New Roman" w:hAnsi="Times New Roman" w:cs="Times New Roman" w:hint="eastAsia"/>
                <w:bCs/>
                <w:color w:val="000000" w:themeColor="text1"/>
                <w:kern w:val="0"/>
                <w:szCs w:val="21"/>
              </w:rPr>
              <w:t>缺失或陈旧，未能有效激发学校发展活力和师生积极性。</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hint="eastAsia"/>
                <w:bCs/>
                <w:color w:val="000000" w:themeColor="text1"/>
                <w:kern w:val="0"/>
                <w:szCs w:val="21"/>
              </w:rPr>
              <w:t>（</w:t>
            </w:r>
            <w:r>
              <w:rPr>
                <w:rFonts w:ascii="Times New Roman" w:hAnsi="Times New Roman" w:cs="Times New Roman" w:hint="eastAsia"/>
                <w:bCs/>
                <w:color w:val="000000" w:themeColor="text1"/>
                <w:kern w:val="0"/>
                <w:szCs w:val="21"/>
              </w:rPr>
              <w:t>2</w:t>
            </w:r>
            <w:r w:rsidRPr="006C7F59">
              <w:rPr>
                <w:rFonts w:ascii="Times New Roman" w:hAnsi="Times New Roman" w:cs="Times New Roman" w:hint="eastAsia"/>
                <w:bCs/>
                <w:color w:val="000000" w:themeColor="text1"/>
                <w:kern w:val="0"/>
                <w:szCs w:val="21"/>
              </w:rPr>
              <w:t>）管理模式不</w:t>
            </w:r>
            <w:r w:rsidRPr="006C7F59">
              <w:rPr>
                <w:rFonts w:ascii="Times New Roman" w:hAnsi="Times New Roman" w:cs="Times New Roman" w:hint="eastAsia"/>
                <w:bCs/>
                <w:color w:val="000000" w:themeColor="text1"/>
                <w:kern w:val="0"/>
                <w:szCs w:val="21"/>
              </w:rPr>
              <w:lastRenderedPageBreak/>
              <w:t>适应网络环境下的课改要求。</w:t>
            </w:r>
          </w:p>
        </w:tc>
      </w:tr>
      <w:tr w:rsidR="00C30722" w:rsidRPr="006C7F59" w:rsidTr="00CD1854">
        <w:trPr>
          <w:jc w:val="center"/>
        </w:trPr>
        <w:tc>
          <w:tcPr>
            <w:tcW w:w="643" w:type="dxa"/>
            <w:vMerge/>
            <w:vAlign w:val="center"/>
          </w:tcPr>
          <w:p w:rsidR="00C30722" w:rsidRPr="006C7F59" w:rsidRDefault="00C30722" w:rsidP="00CD1854">
            <w:pPr>
              <w:spacing w:line="360" w:lineRule="exact"/>
              <w:jc w:val="center"/>
              <w:rPr>
                <w:rFonts w:ascii="Times New Roman" w:hAnsi="Times New Roman" w:cs="Times New Roman"/>
                <w:b/>
                <w:color w:val="000000" w:themeColor="text1"/>
                <w:kern w:val="0"/>
                <w:szCs w:val="21"/>
              </w:rPr>
            </w:pPr>
          </w:p>
        </w:tc>
        <w:tc>
          <w:tcPr>
            <w:tcW w:w="1941" w:type="dxa"/>
            <w:vAlign w:val="center"/>
          </w:tcPr>
          <w:p w:rsidR="00C30722" w:rsidRPr="006C7F59" w:rsidRDefault="00C30722" w:rsidP="00CD1854">
            <w:pPr>
              <w:widowControl/>
              <w:spacing w:line="360" w:lineRule="exact"/>
              <w:ind w:firstLineChars="200" w:firstLine="422"/>
              <w:jc w:val="left"/>
              <w:textAlignment w:val="center"/>
              <w:rPr>
                <w:rFonts w:ascii="Times New Roman" w:hAnsi="Times New Roman" w:cs="Times New Roman"/>
                <w:b/>
                <w:bCs/>
                <w:color w:val="000000" w:themeColor="text1"/>
                <w:kern w:val="0"/>
                <w:szCs w:val="21"/>
              </w:rPr>
            </w:pPr>
            <w:r w:rsidRPr="006C7F59">
              <w:rPr>
                <w:rFonts w:ascii="Times New Roman" w:hAnsi="Times New Roman" w:cs="Times New Roman"/>
                <w:b/>
                <w:color w:val="000000" w:themeColor="text1"/>
                <w:kern w:val="0"/>
                <w:szCs w:val="21"/>
              </w:rPr>
              <w:t xml:space="preserve">15. </w:t>
            </w:r>
            <w:r w:rsidRPr="006C7F59">
              <w:rPr>
                <w:rFonts w:ascii="Times New Roman" w:hAnsi="Times New Roman" w:cs="Times New Roman"/>
                <w:b/>
                <w:bCs/>
                <w:color w:val="000000" w:themeColor="text1"/>
                <w:kern w:val="0"/>
                <w:szCs w:val="21"/>
              </w:rPr>
              <w:t>坚持依法治校，办学行为规范。严格执行国家课程计划，规范招生管理，严禁公开考试成绩排名和下达高考升学指标，未发生具有重大影响的安全稳定责任事件和违法违纪案件</w:t>
            </w:r>
            <w:r w:rsidRPr="006C7F59">
              <w:rPr>
                <w:rFonts w:ascii="Times New Roman" w:hAnsi="Times New Roman" w:cs="Times New Roman" w:hint="eastAsia"/>
                <w:b/>
                <w:bCs/>
                <w:color w:val="000000" w:themeColor="text1"/>
                <w:kern w:val="0"/>
                <w:szCs w:val="21"/>
              </w:rPr>
              <w:t>。</w:t>
            </w:r>
          </w:p>
        </w:tc>
        <w:tc>
          <w:tcPr>
            <w:tcW w:w="4603" w:type="dxa"/>
            <w:vAlign w:val="center"/>
          </w:tcPr>
          <w:p w:rsidR="00C30722" w:rsidRPr="002E56AB" w:rsidRDefault="00C30722" w:rsidP="00CD1854">
            <w:pPr>
              <w:widowControl/>
              <w:spacing w:line="360" w:lineRule="exact"/>
              <w:ind w:firstLineChars="100" w:firstLine="210"/>
              <w:textAlignment w:val="center"/>
              <w:rPr>
                <w:rFonts w:ascii="Times New Roman" w:hAnsi="Times New Roman" w:cs="Times New Roman"/>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1</w:t>
            </w:r>
            <w:r w:rsidRPr="006C7F59">
              <w:rPr>
                <w:rFonts w:ascii="Times New Roman" w:hAnsi="Times New Roman" w:cs="Times New Roman"/>
                <w:bCs/>
                <w:color w:val="000000" w:themeColor="text1"/>
                <w:kern w:val="0"/>
                <w:szCs w:val="21"/>
                <w:lang w:bidi="ar"/>
              </w:rPr>
              <w:t>）严格执行国家的教育法律法规，办学行为规范，无违规招生、违规补课、违规收费</w:t>
            </w:r>
            <w:r>
              <w:rPr>
                <w:rFonts w:ascii="Times New Roman" w:hAnsi="Times New Roman" w:cs="Times New Roman" w:hint="eastAsia"/>
                <w:bCs/>
                <w:color w:val="000000" w:themeColor="text1"/>
                <w:kern w:val="0"/>
                <w:szCs w:val="21"/>
                <w:lang w:bidi="ar"/>
              </w:rPr>
              <w:t>、招收复读生</w:t>
            </w:r>
            <w:r w:rsidRPr="006C7F59">
              <w:rPr>
                <w:rFonts w:ascii="Times New Roman" w:hAnsi="Times New Roman" w:cs="Times New Roman"/>
                <w:bCs/>
                <w:color w:val="000000" w:themeColor="text1"/>
                <w:kern w:val="0"/>
                <w:szCs w:val="21"/>
                <w:lang w:bidi="ar"/>
              </w:rPr>
              <w:t>等</w:t>
            </w:r>
            <w:r>
              <w:rPr>
                <w:rFonts w:ascii="Times New Roman" w:hAnsi="Times New Roman" w:cs="Times New Roman" w:hint="eastAsia"/>
                <w:bCs/>
                <w:color w:val="000000" w:themeColor="text1"/>
                <w:kern w:val="0"/>
                <w:szCs w:val="21"/>
                <w:lang w:bidi="ar"/>
              </w:rPr>
              <w:t>行为</w:t>
            </w:r>
            <w:r w:rsidRPr="006C7F59">
              <w:rPr>
                <w:rFonts w:ascii="Times New Roman" w:hAnsi="Times New Roman" w:cs="Times New Roman" w:hint="eastAsia"/>
                <w:bCs/>
                <w:color w:val="000000" w:themeColor="text1"/>
                <w:kern w:val="0"/>
                <w:szCs w:val="21"/>
                <w:lang w:bidi="ar"/>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2</w:t>
            </w:r>
            <w:r w:rsidRPr="006C7F59">
              <w:rPr>
                <w:rFonts w:ascii="Times New Roman" w:hAnsi="Times New Roman" w:cs="Times New Roman" w:hint="eastAsia"/>
                <w:bCs/>
                <w:color w:val="000000" w:themeColor="text1"/>
                <w:kern w:val="0"/>
                <w:szCs w:val="21"/>
                <w:lang w:bidi="ar"/>
              </w:rPr>
              <w:t>）严格执行国家课程计划和省定课程实施方案，开齐开足各类课程，落实校长主体责任，创新教学组织管理，加强课程实施监管，</w:t>
            </w:r>
            <w:proofErr w:type="gramStart"/>
            <w:r w:rsidRPr="006C7F59">
              <w:rPr>
                <w:rFonts w:ascii="Times New Roman" w:hAnsi="Times New Roman" w:cs="Times New Roman" w:hint="eastAsia"/>
                <w:bCs/>
                <w:color w:val="000000" w:themeColor="text1"/>
                <w:kern w:val="0"/>
                <w:szCs w:val="21"/>
                <w:lang w:bidi="ar"/>
              </w:rPr>
              <w:t>不</w:t>
            </w:r>
            <w:proofErr w:type="gramEnd"/>
            <w:r w:rsidRPr="006C7F59">
              <w:rPr>
                <w:rFonts w:ascii="Times New Roman" w:hAnsi="Times New Roman" w:cs="Times New Roman" w:hint="eastAsia"/>
                <w:bCs/>
                <w:color w:val="000000" w:themeColor="text1"/>
                <w:kern w:val="0"/>
                <w:szCs w:val="21"/>
                <w:lang w:bidi="ar"/>
              </w:rPr>
              <w:t>违规超前选科分班，不超课程标准教学，不抢</w:t>
            </w:r>
            <w:proofErr w:type="gramStart"/>
            <w:r w:rsidRPr="006C7F59">
              <w:rPr>
                <w:rFonts w:ascii="Times New Roman" w:hAnsi="Times New Roman" w:cs="Times New Roman" w:hint="eastAsia"/>
                <w:bCs/>
                <w:color w:val="000000" w:themeColor="text1"/>
                <w:kern w:val="0"/>
                <w:szCs w:val="21"/>
                <w:lang w:bidi="ar"/>
              </w:rPr>
              <w:t>赶教学</w:t>
            </w:r>
            <w:proofErr w:type="gramEnd"/>
            <w:r w:rsidRPr="006C7F59">
              <w:rPr>
                <w:rFonts w:ascii="Times New Roman" w:hAnsi="Times New Roman" w:cs="Times New Roman" w:hint="eastAsia"/>
                <w:bCs/>
                <w:color w:val="000000" w:themeColor="text1"/>
                <w:kern w:val="0"/>
                <w:szCs w:val="21"/>
                <w:lang w:bidi="ar"/>
              </w:rPr>
              <w:t>进度，不提前结束课程教学。</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3</w:t>
            </w:r>
            <w:r w:rsidRPr="006C7F59">
              <w:rPr>
                <w:rFonts w:ascii="Times New Roman" w:hAnsi="Times New Roman" w:cs="Times New Roman" w:hint="eastAsia"/>
                <w:bCs/>
                <w:color w:val="000000" w:themeColor="text1"/>
                <w:kern w:val="0"/>
                <w:szCs w:val="21"/>
                <w:lang w:bidi="ar"/>
              </w:rPr>
              <w:t>）严守规定，尊重学生，不对班级、教师下达高考升学指标，不公开学生考试成绩排名，不因考试成绩等因素放弃学困生。</w:t>
            </w:r>
          </w:p>
          <w:p w:rsidR="00C30722" w:rsidRPr="006C7F59" w:rsidRDefault="00C30722" w:rsidP="00CD1854">
            <w:pPr>
              <w:widowControl/>
              <w:spacing w:line="360" w:lineRule="exact"/>
              <w:ind w:firstLineChars="100" w:firstLine="210"/>
              <w:jc w:val="left"/>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4</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各项法纪教育制度和安全体系健全，执行有力有效，</w:t>
            </w:r>
            <w:r w:rsidRPr="006C7F59">
              <w:rPr>
                <w:rFonts w:ascii="Times New Roman" w:hAnsi="Times New Roman" w:cs="Times New Roman"/>
                <w:bCs/>
                <w:color w:val="000000" w:themeColor="text1"/>
                <w:kern w:val="0"/>
                <w:szCs w:val="21"/>
                <w:lang w:bidi="ar"/>
              </w:rPr>
              <w:t>未发生安全稳定责任事件和违法违纪案件</w:t>
            </w:r>
            <w:r w:rsidRPr="006C7F59">
              <w:rPr>
                <w:rFonts w:ascii="Times New Roman" w:hAnsi="Times New Roman" w:cs="Times New Roman" w:hint="eastAsia"/>
                <w:bCs/>
                <w:color w:val="000000" w:themeColor="text1"/>
                <w:kern w:val="0"/>
                <w:szCs w:val="21"/>
                <w:lang w:bidi="ar"/>
              </w:rPr>
              <w:t>。</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1</w:t>
            </w:r>
            <w:r w:rsidRPr="006C7F59">
              <w:rPr>
                <w:rFonts w:ascii="Times New Roman" w:hAnsi="Times New Roman" w:cs="Times New Roman"/>
                <w:bCs/>
                <w:color w:val="000000" w:themeColor="text1"/>
                <w:kern w:val="0"/>
                <w:szCs w:val="21"/>
                <w:lang w:bidi="ar"/>
              </w:rPr>
              <w:t>）存在</w:t>
            </w:r>
            <w:r w:rsidRPr="006C7F59">
              <w:rPr>
                <w:rFonts w:ascii="Times New Roman" w:hAnsi="Times New Roman" w:cs="Times New Roman" w:hint="eastAsia"/>
                <w:bCs/>
                <w:color w:val="000000" w:themeColor="text1"/>
                <w:kern w:val="0"/>
                <w:szCs w:val="21"/>
                <w:lang w:bidi="ar"/>
              </w:rPr>
              <w:t>超前选科分班、超课程标准教学、</w:t>
            </w:r>
            <w:proofErr w:type="gramStart"/>
            <w:r w:rsidRPr="006C7F59">
              <w:rPr>
                <w:rFonts w:ascii="Times New Roman" w:hAnsi="Times New Roman" w:cs="Times New Roman" w:hint="eastAsia"/>
                <w:bCs/>
                <w:color w:val="000000" w:themeColor="text1"/>
                <w:kern w:val="0"/>
                <w:szCs w:val="21"/>
                <w:lang w:bidi="ar"/>
              </w:rPr>
              <w:t>抢赶教学</w:t>
            </w:r>
            <w:proofErr w:type="gramEnd"/>
            <w:r w:rsidRPr="006C7F59">
              <w:rPr>
                <w:rFonts w:ascii="Times New Roman" w:hAnsi="Times New Roman" w:cs="Times New Roman" w:hint="eastAsia"/>
                <w:bCs/>
                <w:color w:val="000000" w:themeColor="text1"/>
                <w:kern w:val="0"/>
                <w:szCs w:val="21"/>
                <w:lang w:bidi="ar"/>
              </w:rPr>
              <w:t>进度、提前结束课程、违规组织补课等违规行为受到查处。</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2</w:t>
            </w:r>
            <w:r w:rsidRPr="006C7F59">
              <w:rPr>
                <w:rFonts w:ascii="Times New Roman" w:hAnsi="Times New Roman" w:cs="Times New Roman" w:hint="eastAsia"/>
                <w:bCs/>
                <w:color w:val="000000" w:themeColor="text1"/>
                <w:kern w:val="0"/>
                <w:szCs w:val="21"/>
                <w:lang w:bidi="ar"/>
              </w:rPr>
              <w:t>）违规招生或严重违反普通高中学籍管理规定，或举办高考补习班、招收插班复读生。</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hint="eastAsia"/>
                <w:color w:val="000000" w:themeColor="text1"/>
                <w:kern w:val="0"/>
                <w:szCs w:val="21"/>
                <w:lang w:bidi="ar"/>
              </w:rPr>
              <w:t>（</w:t>
            </w:r>
            <w:r w:rsidRPr="006C7F59">
              <w:rPr>
                <w:rFonts w:ascii="Times New Roman" w:hAnsi="Times New Roman" w:cs="Times New Roman" w:hint="eastAsia"/>
                <w:color w:val="000000" w:themeColor="text1"/>
                <w:kern w:val="0"/>
                <w:szCs w:val="21"/>
                <w:lang w:bidi="ar"/>
              </w:rPr>
              <w:t>3</w:t>
            </w:r>
            <w:r w:rsidRPr="006C7F59">
              <w:rPr>
                <w:rFonts w:ascii="Times New Roman" w:hAnsi="Times New Roman" w:cs="Times New Roman"/>
                <w:color w:val="000000" w:themeColor="text1"/>
                <w:kern w:val="0"/>
                <w:szCs w:val="21"/>
                <w:lang w:bidi="ar"/>
              </w:rPr>
              <w:t>）近</w:t>
            </w:r>
            <w:r w:rsidRPr="006C7F59">
              <w:rPr>
                <w:rFonts w:ascii="Times New Roman" w:hAnsi="Times New Roman" w:cs="Times New Roman" w:hint="eastAsia"/>
                <w:color w:val="000000" w:themeColor="text1"/>
                <w:kern w:val="0"/>
                <w:szCs w:val="21"/>
                <w:lang w:bidi="ar"/>
              </w:rPr>
              <w:t>3</w:t>
            </w:r>
            <w:r w:rsidRPr="006C7F59">
              <w:rPr>
                <w:rFonts w:ascii="Times New Roman" w:hAnsi="Times New Roman" w:cs="Times New Roman" w:hint="eastAsia"/>
                <w:color w:val="000000" w:themeColor="text1"/>
                <w:kern w:val="0"/>
                <w:szCs w:val="21"/>
                <w:lang w:bidi="ar"/>
              </w:rPr>
              <w:t>年存在</w:t>
            </w:r>
            <w:r w:rsidRPr="006C7F59">
              <w:rPr>
                <w:rFonts w:ascii="Times New Roman" w:hAnsi="Times New Roman" w:cs="Times New Roman"/>
                <w:color w:val="000000" w:themeColor="text1"/>
                <w:kern w:val="0"/>
                <w:szCs w:val="21"/>
                <w:lang w:bidi="ar"/>
              </w:rPr>
              <w:t>安全稳定责任事件</w:t>
            </w:r>
            <w:r w:rsidRPr="006C7F59">
              <w:rPr>
                <w:rFonts w:ascii="Times New Roman" w:hAnsi="Times New Roman" w:cs="Times New Roman" w:hint="eastAsia"/>
                <w:color w:val="000000" w:themeColor="text1"/>
                <w:kern w:val="0"/>
                <w:szCs w:val="21"/>
                <w:lang w:bidi="ar"/>
              </w:rPr>
              <w:t>或</w:t>
            </w:r>
            <w:r w:rsidRPr="006C7F59">
              <w:rPr>
                <w:rFonts w:ascii="Times New Roman" w:hAnsi="Times New Roman" w:cs="Times New Roman"/>
                <w:color w:val="000000" w:themeColor="text1"/>
                <w:kern w:val="0"/>
                <w:szCs w:val="21"/>
                <w:lang w:bidi="ar"/>
              </w:rPr>
              <w:t>违法违纪案件被查处</w:t>
            </w:r>
            <w:r w:rsidRPr="006C7F59">
              <w:rPr>
                <w:rFonts w:ascii="Times New Roman" w:hAnsi="Times New Roman" w:cs="Times New Roman" w:hint="eastAsia"/>
                <w:color w:val="000000" w:themeColor="text1"/>
                <w:kern w:val="0"/>
                <w:szCs w:val="21"/>
                <w:lang w:bidi="ar"/>
              </w:rPr>
              <w:t>。</w:t>
            </w:r>
          </w:p>
        </w:tc>
      </w:tr>
      <w:tr w:rsidR="00C30722" w:rsidRPr="006C7F59" w:rsidTr="00CD1854">
        <w:trPr>
          <w:jc w:val="center"/>
        </w:trPr>
        <w:tc>
          <w:tcPr>
            <w:tcW w:w="643" w:type="dxa"/>
            <w:vMerge/>
            <w:vAlign w:val="center"/>
          </w:tcPr>
          <w:p w:rsidR="00C30722" w:rsidRPr="006C7F59" w:rsidRDefault="00C30722" w:rsidP="00CD1854">
            <w:pPr>
              <w:spacing w:line="360" w:lineRule="exact"/>
              <w:jc w:val="center"/>
              <w:rPr>
                <w:rFonts w:ascii="Times New Roman" w:hAnsi="Times New Roman" w:cs="Times New Roman"/>
                <w:b/>
                <w:color w:val="000000" w:themeColor="text1"/>
                <w:szCs w:val="21"/>
              </w:rPr>
            </w:pPr>
          </w:p>
        </w:tc>
        <w:tc>
          <w:tcPr>
            <w:tcW w:w="1941" w:type="dxa"/>
            <w:vAlign w:val="center"/>
          </w:tcPr>
          <w:p w:rsidR="00C30722" w:rsidRPr="006C7F59" w:rsidRDefault="00C30722" w:rsidP="00CD1854">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kern w:val="0"/>
                <w:szCs w:val="21"/>
              </w:rPr>
              <w:t xml:space="preserve">16. </w:t>
            </w:r>
            <w:r w:rsidRPr="006C7F59">
              <w:rPr>
                <w:rFonts w:ascii="Times New Roman" w:hAnsi="Times New Roman" w:cs="Times New Roman"/>
                <w:b/>
                <w:color w:val="000000" w:themeColor="text1"/>
                <w:kern w:val="0"/>
                <w:szCs w:val="21"/>
              </w:rPr>
              <w:t>学校校风、教风、学风优良。</w:t>
            </w:r>
            <w:r w:rsidRPr="006C7F59">
              <w:rPr>
                <w:rFonts w:ascii="Times New Roman" w:hAnsi="Times New Roman" w:cs="Times New Roman"/>
                <w:b/>
                <w:color w:val="000000" w:themeColor="text1"/>
                <w:kern w:val="0"/>
                <w:szCs w:val="21"/>
              </w:rPr>
              <w:t>“</w:t>
            </w:r>
            <w:r w:rsidRPr="006C7F59">
              <w:rPr>
                <w:rFonts w:ascii="Times New Roman" w:hAnsi="Times New Roman" w:cs="Times New Roman"/>
                <w:b/>
                <w:color w:val="000000" w:themeColor="text1"/>
                <w:kern w:val="0"/>
                <w:szCs w:val="21"/>
              </w:rPr>
              <w:t>三风</w:t>
            </w:r>
            <w:r w:rsidRPr="006C7F59">
              <w:rPr>
                <w:rFonts w:ascii="Times New Roman" w:hAnsi="Times New Roman" w:cs="Times New Roman"/>
                <w:b/>
                <w:color w:val="000000" w:themeColor="text1"/>
                <w:kern w:val="0"/>
                <w:szCs w:val="21"/>
              </w:rPr>
              <w:t>”</w:t>
            </w:r>
            <w:r w:rsidRPr="006C7F59">
              <w:rPr>
                <w:rFonts w:ascii="Times New Roman" w:hAnsi="Times New Roman" w:cs="Times New Roman"/>
                <w:b/>
                <w:color w:val="000000" w:themeColor="text1"/>
                <w:kern w:val="0"/>
                <w:szCs w:val="21"/>
              </w:rPr>
              <w:t>建设坚持以人为本，促进师生发展，提高管理水平，取得良好效果，为广大师生</w:t>
            </w:r>
            <w:r w:rsidRPr="006C7F59">
              <w:rPr>
                <w:rFonts w:ascii="Times New Roman" w:hAnsi="Times New Roman" w:cs="Times New Roman"/>
                <w:b/>
                <w:bCs/>
                <w:color w:val="000000" w:themeColor="text1"/>
                <w:kern w:val="0"/>
                <w:szCs w:val="21"/>
              </w:rPr>
              <w:t>自觉</w:t>
            </w:r>
            <w:proofErr w:type="gramStart"/>
            <w:r w:rsidRPr="006C7F59">
              <w:rPr>
                <w:rFonts w:ascii="Times New Roman" w:hAnsi="Times New Roman" w:cs="Times New Roman"/>
                <w:b/>
                <w:bCs/>
                <w:color w:val="000000" w:themeColor="text1"/>
                <w:kern w:val="0"/>
                <w:szCs w:val="21"/>
              </w:rPr>
              <w:t>践行</w:t>
            </w:r>
            <w:proofErr w:type="gramEnd"/>
            <w:r w:rsidRPr="006C7F59">
              <w:rPr>
                <w:rFonts w:ascii="Times New Roman" w:hAnsi="Times New Roman" w:cs="Times New Roman"/>
                <w:b/>
                <w:color w:val="000000" w:themeColor="text1"/>
                <w:kern w:val="0"/>
                <w:szCs w:val="21"/>
              </w:rPr>
              <w:t>和社会广泛认同</w:t>
            </w:r>
            <w:r w:rsidRPr="006C7F59">
              <w:rPr>
                <w:rFonts w:ascii="Times New Roman" w:hAnsi="Times New Roman" w:cs="Times New Roman" w:hint="eastAsia"/>
                <w:b/>
                <w:color w:val="000000" w:themeColor="text1"/>
                <w:kern w:val="0"/>
                <w:szCs w:val="21"/>
              </w:rPr>
              <w:t>。</w:t>
            </w:r>
          </w:p>
        </w:tc>
        <w:tc>
          <w:tcPr>
            <w:tcW w:w="4603" w:type="dxa"/>
            <w:vAlign w:val="center"/>
          </w:tcPr>
          <w:p w:rsidR="00C30722" w:rsidRPr="006C7F59" w:rsidRDefault="00C30722" w:rsidP="00CD1854">
            <w:pPr>
              <w:widowControl/>
              <w:spacing w:line="360" w:lineRule="exact"/>
              <w:ind w:firstLineChars="100" w:firstLine="210"/>
              <w:jc w:val="left"/>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rPr>
              <w:t>（</w:t>
            </w:r>
            <w:r w:rsidRPr="006C7F59">
              <w:rPr>
                <w:rFonts w:ascii="Times New Roman" w:hAnsi="Times New Roman" w:cs="Times New Roman"/>
                <w:bCs/>
                <w:color w:val="000000" w:themeColor="text1"/>
                <w:kern w:val="0"/>
                <w:szCs w:val="21"/>
              </w:rPr>
              <w:t>1</w:t>
            </w:r>
            <w:r w:rsidRPr="006C7F59">
              <w:rPr>
                <w:rFonts w:ascii="Times New Roman" w:hAnsi="Times New Roman" w:cs="Times New Roman"/>
                <w:bCs/>
                <w:color w:val="000000" w:themeColor="text1"/>
                <w:kern w:val="0"/>
                <w:szCs w:val="21"/>
              </w:rPr>
              <w:t>）</w:t>
            </w:r>
            <w:r w:rsidRPr="006C7F59">
              <w:rPr>
                <w:rFonts w:asciiTheme="minorEastAsia" w:hAnsiTheme="minorEastAsia" w:cs="Times New Roman"/>
                <w:bCs/>
                <w:color w:val="000000" w:themeColor="text1"/>
                <w:kern w:val="0"/>
                <w:szCs w:val="21"/>
              </w:rPr>
              <w:t>“</w:t>
            </w:r>
            <w:r w:rsidRPr="006C7F59">
              <w:rPr>
                <w:rFonts w:ascii="Times New Roman" w:hAnsi="Times New Roman" w:cs="Times New Roman"/>
                <w:bCs/>
                <w:color w:val="000000" w:themeColor="text1"/>
                <w:kern w:val="0"/>
                <w:szCs w:val="21"/>
              </w:rPr>
              <w:t>三风</w:t>
            </w:r>
            <w:r w:rsidRPr="006C7F59">
              <w:rPr>
                <w:rFonts w:asciiTheme="majorEastAsia" w:eastAsiaTheme="majorEastAsia" w:hAnsiTheme="majorEastAsia" w:cs="Times New Roman"/>
                <w:bCs/>
                <w:color w:val="000000" w:themeColor="text1"/>
                <w:kern w:val="0"/>
                <w:szCs w:val="21"/>
              </w:rPr>
              <w:t>”</w:t>
            </w:r>
            <w:r w:rsidRPr="006C7F59">
              <w:rPr>
                <w:rFonts w:ascii="Times New Roman" w:hAnsi="Times New Roman" w:cs="Times New Roman"/>
                <w:bCs/>
                <w:color w:val="000000" w:themeColor="text1"/>
                <w:kern w:val="0"/>
                <w:szCs w:val="21"/>
              </w:rPr>
              <w:t>指向明确，表述准确，逻辑自洽</w:t>
            </w: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bCs/>
                <w:color w:val="000000" w:themeColor="text1"/>
                <w:kern w:val="0"/>
                <w:szCs w:val="21"/>
              </w:rPr>
              <w:t>内涵丰富，具有时代精神和学校特点，</w:t>
            </w:r>
            <w:r w:rsidRPr="006C7F59">
              <w:rPr>
                <w:rFonts w:ascii="Times New Roman" w:hAnsi="Times New Roman" w:cs="Times New Roman" w:hint="eastAsia"/>
                <w:bCs/>
                <w:color w:val="000000" w:themeColor="text1"/>
                <w:kern w:val="0"/>
                <w:szCs w:val="21"/>
              </w:rPr>
              <w:t>符合</w:t>
            </w:r>
            <w:r w:rsidRPr="006C7F59">
              <w:rPr>
                <w:rFonts w:ascii="Times New Roman" w:hAnsi="Times New Roman" w:cs="Times New Roman"/>
                <w:bCs/>
                <w:color w:val="000000" w:themeColor="text1"/>
                <w:kern w:val="0"/>
                <w:szCs w:val="21"/>
              </w:rPr>
              <w:t>素质教育要</w:t>
            </w:r>
            <w:r w:rsidRPr="006C7F59">
              <w:rPr>
                <w:rFonts w:ascii="Times New Roman" w:hAnsi="Times New Roman" w:cs="Times New Roman" w:hint="eastAsia"/>
                <w:bCs/>
                <w:color w:val="000000" w:themeColor="text1"/>
                <w:kern w:val="0"/>
                <w:szCs w:val="21"/>
              </w:rPr>
              <w:t>求</w:t>
            </w:r>
            <w:r w:rsidRPr="006C7F59">
              <w:rPr>
                <w:rFonts w:ascii="Times New Roman" w:hAnsi="Times New Roman" w:cs="Times New Roman"/>
                <w:bCs/>
                <w:color w:val="000000" w:themeColor="text1"/>
                <w:kern w:val="0"/>
                <w:szCs w:val="21"/>
              </w:rPr>
              <w:t>，成为学校文化建设的重要内容</w:t>
            </w:r>
            <w:r w:rsidRPr="006C7F59">
              <w:rPr>
                <w:rFonts w:ascii="Times New Roman" w:hAnsi="Times New Roman" w:cs="Times New Roman" w:hint="eastAsia"/>
                <w:bCs/>
                <w:color w:val="000000" w:themeColor="text1"/>
                <w:kern w:val="0"/>
                <w:szCs w:val="21"/>
              </w:rPr>
              <w:t>。</w:t>
            </w:r>
          </w:p>
          <w:p w:rsidR="00C30722" w:rsidRPr="006C7F59" w:rsidRDefault="00C30722" w:rsidP="00CD1854">
            <w:pPr>
              <w:widowControl/>
              <w:spacing w:line="360" w:lineRule="exact"/>
              <w:ind w:firstLineChars="100" w:firstLine="210"/>
              <w:jc w:val="left"/>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rPr>
              <w:t>（</w:t>
            </w:r>
            <w:r w:rsidRPr="006C7F59">
              <w:rPr>
                <w:rFonts w:ascii="Times New Roman" w:hAnsi="Times New Roman" w:cs="Times New Roman"/>
                <w:bCs/>
                <w:color w:val="000000" w:themeColor="text1"/>
                <w:kern w:val="0"/>
                <w:szCs w:val="21"/>
              </w:rPr>
              <w:t>2</w:t>
            </w:r>
            <w:r w:rsidRPr="006C7F59">
              <w:rPr>
                <w:rFonts w:ascii="Times New Roman" w:hAnsi="Times New Roman" w:cs="Times New Roman"/>
                <w:bCs/>
                <w:color w:val="000000" w:themeColor="text1"/>
                <w:kern w:val="0"/>
                <w:szCs w:val="21"/>
              </w:rPr>
              <w:t>）</w:t>
            </w:r>
            <w:r w:rsidRPr="006C7F59">
              <w:rPr>
                <w:rFonts w:asciiTheme="minorEastAsia" w:hAnsiTheme="minorEastAsia" w:cs="Times New Roman"/>
                <w:bCs/>
                <w:color w:val="000000" w:themeColor="text1"/>
                <w:kern w:val="0"/>
                <w:szCs w:val="21"/>
              </w:rPr>
              <w:t>“</w:t>
            </w:r>
            <w:r w:rsidRPr="006C7F59">
              <w:rPr>
                <w:rFonts w:ascii="Times New Roman" w:hAnsi="Times New Roman" w:cs="Times New Roman"/>
                <w:bCs/>
                <w:color w:val="000000" w:themeColor="text1"/>
                <w:kern w:val="0"/>
                <w:szCs w:val="21"/>
              </w:rPr>
              <w:t>三风</w:t>
            </w:r>
            <w:r w:rsidRPr="006C7F59">
              <w:rPr>
                <w:rFonts w:asciiTheme="minorEastAsia" w:hAnsiTheme="minorEastAsia" w:cs="Times New Roman"/>
                <w:bCs/>
                <w:color w:val="000000" w:themeColor="text1"/>
                <w:kern w:val="0"/>
                <w:szCs w:val="21"/>
              </w:rPr>
              <w:t>”</w:t>
            </w:r>
            <w:r w:rsidRPr="006C7F59">
              <w:rPr>
                <w:rFonts w:ascii="Times New Roman" w:hAnsi="Times New Roman" w:cs="Times New Roman"/>
                <w:bCs/>
                <w:color w:val="000000" w:themeColor="text1"/>
                <w:kern w:val="0"/>
                <w:szCs w:val="21"/>
              </w:rPr>
              <w:t>建设融入日常</w:t>
            </w:r>
            <w:r w:rsidRPr="006C7F59">
              <w:rPr>
                <w:rFonts w:ascii="Times New Roman" w:hAnsi="Times New Roman" w:cs="Times New Roman" w:hint="eastAsia"/>
                <w:bCs/>
                <w:color w:val="000000" w:themeColor="text1"/>
                <w:kern w:val="0"/>
                <w:szCs w:val="21"/>
              </w:rPr>
              <w:t>教育</w:t>
            </w:r>
            <w:r w:rsidRPr="006C7F59">
              <w:rPr>
                <w:rFonts w:ascii="Times New Roman" w:hAnsi="Times New Roman" w:cs="Times New Roman"/>
                <w:bCs/>
                <w:color w:val="000000" w:themeColor="text1"/>
                <w:kern w:val="0"/>
                <w:szCs w:val="21"/>
              </w:rPr>
              <w:t>教学管理之中</w:t>
            </w: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bCs/>
                <w:color w:val="000000" w:themeColor="text1"/>
                <w:kern w:val="0"/>
                <w:szCs w:val="21"/>
              </w:rPr>
              <w:t>重过程，有措施</w:t>
            </w:r>
            <w:r w:rsidRPr="006C7F59">
              <w:rPr>
                <w:rFonts w:ascii="Times New Roman" w:hAnsi="Times New Roman" w:cs="Times New Roman" w:hint="eastAsia"/>
                <w:bCs/>
                <w:color w:val="000000" w:themeColor="text1"/>
                <w:kern w:val="0"/>
                <w:szCs w:val="21"/>
              </w:rPr>
              <w:t>，显</w:t>
            </w:r>
            <w:r w:rsidRPr="006C7F59">
              <w:rPr>
                <w:rFonts w:ascii="Times New Roman" w:hAnsi="Times New Roman" w:cs="Times New Roman"/>
                <w:bCs/>
                <w:color w:val="000000" w:themeColor="text1"/>
                <w:kern w:val="0"/>
                <w:szCs w:val="21"/>
              </w:rPr>
              <w:t>成效</w:t>
            </w:r>
            <w:r w:rsidRPr="006C7F59">
              <w:rPr>
                <w:rFonts w:ascii="Times New Roman" w:hAnsi="Times New Roman" w:cs="Times New Roman" w:hint="eastAsia"/>
                <w:bCs/>
                <w:color w:val="000000" w:themeColor="text1"/>
                <w:kern w:val="0"/>
                <w:szCs w:val="21"/>
              </w:rPr>
              <w:t>，师生和社会对学校</w:t>
            </w:r>
            <w:r w:rsidRPr="006C7F59">
              <w:rPr>
                <w:rFonts w:asciiTheme="majorEastAsia" w:eastAsiaTheme="majorEastAsia" w:hAnsiTheme="majorEastAsia" w:cs="Times New Roman" w:hint="eastAsia"/>
                <w:bCs/>
                <w:color w:val="000000" w:themeColor="text1"/>
                <w:kern w:val="0"/>
                <w:szCs w:val="21"/>
              </w:rPr>
              <w:t>“</w:t>
            </w:r>
            <w:r w:rsidRPr="006C7F59">
              <w:rPr>
                <w:rFonts w:ascii="Times New Roman" w:hAnsi="Times New Roman" w:cs="Times New Roman" w:hint="eastAsia"/>
                <w:bCs/>
                <w:color w:val="000000" w:themeColor="text1"/>
                <w:kern w:val="0"/>
                <w:szCs w:val="21"/>
              </w:rPr>
              <w:t>三风</w:t>
            </w:r>
            <w:r w:rsidRPr="006C7F59">
              <w:rPr>
                <w:rFonts w:asciiTheme="minorEastAsia" w:hAnsiTheme="minorEastAsia" w:cs="Times New Roman" w:hint="eastAsia"/>
                <w:bCs/>
                <w:color w:val="000000" w:themeColor="text1"/>
                <w:kern w:val="0"/>
                <w:szCs w:val="21"/>
              </w:rPr>
              <w:t>”</w:t>
            </w:r>
            <w:r w:rsidRPr="006C7F59">
              <w:rPr>
                <w:rFonts w:ascii="Times New Roman" w:hAnsi="Times New Roman" w:cs="Times New Roman" w:hint="eastAsia"/>
                <w:bCs/>
                <w:color w:val="000000" w:themeColor="text1"/>
                <w:kern w:val="0"/>
                <w:szCs w:val="21"/>
              </w:rPr>
              <w:t>认同度高于</w:t>
            </w:r>
            <w:r w:rsidRPr="006C7F59">
              <w:rPr>
                <w:rFonts w:ascii="Times New Roman" w:hAnsi="Times New Roman" w:cs="Times New Roman" w:hint="eastAsia"/>
                <w:bCs/>
                <w:color w:val="000000" w:themeColor="text1"/>
                <w:kern w:val="0"/>
                <w:szCs w:val="21"/>
              </w:rPr>
              <w:t>90%</w:t>
            </w:r>
            <w:r w:rsidRPr="006C7F59">
              <w:rPr>
                <w:rFonts w:ascii="Times New Roman" w:hAnsi="Times New Roman" w:cs="Times New Roman" w:hint="eastAsia"/>
                <w:bCs/>
                <w:color w:val="000000" w:themeColor="text1"/>
                <w:kern w:val="0"/>
                <w:szCs w:val="21"/>
              </w:rPr>
              <w:t>。</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rPr>
              <w:t xml:space="preserve"> </w:t>
            </w:r>
            <w:r w:rsidRPr="006C7F59">
              <w:rPr>
                <w:rFonts w:asciiTheme="majorEastAsia" w:eastAsiaTheme="majorEastAsia" w:hAnsiTheme="majorEastAsia" w:cs="Times New Roman"/>
                <w:bCs/>
                <w:color w:val="000000" w:themeColor="text1"/>
                <w:kern w:val="0"/>
                <w:szCs w:val="21"/>
              </w:rPr>
              <w:t>“</w:t>
            </w:r>
            <w:r w:rsidRPr="006C7F59">
              <w:rPr>
                <w:rFonts w:ascii="Times New Roman" w:hAnsi="Times New Roman" w:cs="Times New Roman"/>
                <w:bCs/>
                <w:color w:val="000000" w:themeColor="text1"/>
                <w:kern w:val="0"/>
                <w:szCs w:val="21"/>
              </w:rPr>
              <w:t>三风</w:t>
            </w:r>
            <w:r w:rsidRPr="006C7F59">
              <w:rPr>
                <w:rFonts w:asciiTheme="minorEastAsia" w:hAnsiTheme="minorEastAsia" w:cs="Times New Roman"/>
                <w:bCs/>
                <w:color w:val="000000" w:themeColor="text1"/>
                <w:kern w:val="0"/>
                <w:szCs w:val="21"/>
              </w:rPr>
              <w:t>”</w:t>
            </w:r>
            <w:r w:rsidRPr="006C7F59">
              <w:rPr>
                <w:rFonts w:ascii="Times New Roman" w:hAnsi="Times New Roman" w:cs="Times New Roman"/>
                <w:bCs/>
                <w:color w:val="000000" w:themeColor="text1"/>
                <w:kern w:val="0"/>
                <w:szCs w:val="21"/>
              </w:rPr>
              <w:t>建设</w:t>
            </w:r>
            <w:r w:rsidRPr="006C7F59">
              <w:rPr>
                <w:rFonts w:ascii="Times New Roman" w:hAnsi="Times New Roman" w:cs="Times New Roman" w:hint="eastAsia"/>
                <w:bCs/>
                <w:color w:val="000000" w:themeColor="text1"/>
                <w:kern w:val="0"/>
                <w:szCs w:val="21"/>
              </w:rPr>
              <w:t>措施不力</w:t>
            </w:r>
            <w:r w:rsidRPr="006C7F59">
              <w:rPr>
                <w:rFonts w:ascii="Times New Roman" w:hAnsi="Times New Roman" w:cs="Times New Roman"/>
                <w:bCs/>
                <w:color w:val="000000" w:themeColor="text1"/>
                <w:kern w:val="0"/>
                <w:szCs w:val="21"/>
              </w:rPr>
              <w:t>，师生和社会对</w:t>
            </w:r>
            <w:r w:rsidRPr="006C7F59">
              <w:rPr>
                <w:rFonts w:ascii="Times New Roman" w:hAnsi="Times New Roman" w:cs="Times New Roman" w:hint="eastAsia"/>
                <w:bCs/>
                <w:color w:val="000000" w:themeColor="text1"/>
                <w:kern w:val="0"/>
                <w:szCs w:val="21"/>
              </w:rPr>
              <w:t>学校</w:t>
            </w:r>
            <w:r w:rsidRPr="00570380">
              <w:rPr>
                <w:rFonts w:asciiTheme="minorEastAsia" w:hAnsiTheme="minorEastAsia" w:cs="Times New Roman"/>
                <w:bCs/>
                <w:color w:val="000000" w:themeColor="text1"/>
                <w:kern w:val="0"/>
                <w:szCs w:val="21"/>
              </w:rPr>
              <w:t>“</w:t>
            </w:r>
            <w:r w:rsidRPr="006C7F59">
              <w:rPr>
                <w:rFonts w:ascii="Times New Roman" w:hAnsi="Times New Roman" w:cs="Times New Roman"/>
                <w:bCs/>
                <w:color w:val="000000" w:themeColor="text1"/>
                <w:kern w:val="0"/>
                <w:szCs w:val="21"/>
              </w:rPr>
              <w:t>三风</w:t>
            </w:r>
            <w:r w:rsidRPr="00570380">
              <w:rPr>
                <w:rFonts w:asciiTheme="minorEastAsia" w:hAnsiTheme="minorEastAsia" w:cs="Times New Roman"/>
                <w:bCs/>
                <w:color w:val="000000" w:themeColor="text1"/>
                <w:kern w:val="0"/>
                <w:szCs w:val="21"/>
              </w:rPr>
              <w:t>”</w:t>
            </w:r>
            <w:r w:rsidRPr="006C7F59">
              <w:rPr>
                <w:rFonts w:ascii="Times New Roman" w:hAnsi="Times New Roman" w:cs="Times New Roman"/>
                <w:bCs/>
                <w:color w:val="000000" w:themeColor="text1"/>
                <w:kern w:val="0"/>
                <w:szCs w:val="21"/>
              </w:rPr>
              <w:t>认同度低</w:t>
            </w:r>
            <w:r w:rsidRPr="006C7F59">
              <w:rPr>
                <w:rFonts w:ascii="Times New Roman" w:hAnsi="Times New Roman" w:cs="Times New Roman" w:hint="eastAsia"/>
                <w:bCs/>
                <w:color w:val="000000" w:themeColor="text1"/>
                <w:kern w:val="0"/>
                <w:szCs w:val="21"/>
              </w:rPr>
              <w:t>。</w:t>
            </w:r>
          </w:p>
        </w:tc>
      </w:tr>
      <w:tr w:rsidR="00C30722" w:rsidRPr="006C7F59" w:rsidTr="00CD1854">
        <w:trPr>
          <w:jc w:val="center"/>
        </w:trPr>
        <w:tc>
          <w:tcPr>
            <w:tcW w:w="643" w:type="dxa"/>
            <w:vMerge/>
            <w:vAlign w:val="center"/>
          </w:tcPr>
          <w:p w:rsidR="00C30722" w:rsidRPr="006C7F59" w:rsidRDefault="00C30722" w:rsidP="00CD1854">
            <w:pPr>
              <w:spacing w:line="360" w:lineRule="exact"/>
              <w:jc w:val="center"/>
              <w:rPr>
                <w:rFonts w:ascii="Times New Roman" w:hAnsi="Times New Roman" w:cs="Times New Roman"/>
                <w:b/>
                <w:color w:val="000000" w:themeColor="text1"/>
                <w:szCs w:val="21"/>
              </w:rPr>
            </w:pPr>
          </w:p>
        </w:tc>
        <w:tc>
          <w:tcPr>
            <w:tcW w:w="1941" w:type="dxa"/>
            <w:vAlign w:val="center"/>
          </w:tcPr>
          <w:p w:rsidR="00C30722" w:rsidRPr="006C7F59" w:rsidRDefault="00C30722" w:rsidP="00CD1854">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kern w:val="0"/>
                <w:szCs w:val="21"/>
              </w:rPr>
              <w:t xml:space="preserve">17. </w:t>
            </w:r>
            <w:r w:rsidRPr="006C7F59">
              <w:rPr>
                <w:rFonts w:ascii="Times New Roman" w:hAnsi="Times New Roman" w:cs="Times New Roman"/>
                <w:b/>
                <w:bCs/>
                <w:color w:val="000000" w:themeColor="text1"/>
                <w:kern w:val="0"/>
                <w:szCs w:val="21"/>
              </w:rPr>
              <w:t>积极开发利用</w:t>
            </w:r>
            <w:r w:rsidRPr="006C7F59">
              <w:rPr>
                <w:rFonts w:ascii="Times New Roman" w:hAnsi="Times New Roman" w:cs="Times New Roman"/>
                <w:b/>
                <w:color w:val="000000" w:themeColor="text1"/>
                <w:kern w:val="0"/>
                <w:szCs w:val="21"/>
              </w:rPr>
              <w:t>校内外教育资源。图书馆、实验</w:t>
            </w:r>
            <w:r w:rsidRPr="006C7F59">
              <w:rPr>
                <w:rFonts w:ascii="Times New Roman" w:hAnsi="Times New Roman" w:cs="Times New Roman"/>
                <w:b/>
                <w:color w:val="000000" w:themeColor="text1"/>
                <w:kern w:val="0"/>
                <w:szCs w:val="21"/>
              </w:rPr>
              <w:lastRenderedPageBreak/>
              <w:t>室、课程基地、艺体场馆、信息中心等设施设备充分开放，管理规范，利用率较高，为师生提供有效服务</w:t>
            </w:r>
            <w:r w:rsidRPr="006C7F59">
              <w:rPr>
                <w:rFonts w:ascii="Times New Roman" w:hAnsi="Times New Roman" w:cs="Times New Roman" w:hint="eastAsia"/>
                <w:b/>
                <w:color w:val="000000" w:themeColor="text1"/>
                <w:kern w:val="0"/>
                <w:szCs w:val="21"/>
              </w:rPr>
              <w:t>。</w:t>
            </w:r>
          </w:p>
        </w:tc>
        <w:tc>
          <w:tcPr>
            <w:tcW w:w="4603" w:type="dxa"/>
            <w:vAlign w:val="center"/>
          </w:tcPr>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rPr>
              <w:lastRenderedPageBreak/>
              <w:t>（</w:t>
            </w:r>
            <w:r w:rsidRPr="006C7F59">
              <w:rPr>
                <w:rFonts w:ascii="Times New Roman" w:hAnsi="Times New Roman" w:cs="Times New Roman"/>
                <w:bCs/>
                <w:color w:val="000000" w:themeColor="text1"/>
                <w:kern w:val="0"/>
                <w:szCs w:val="21"/>
              </w:rPr>
              <w:t>1</w:t>
            </w:r>
            <w:r w:rsidRPr="006C7F59">
              <w:rPr>
                <w:rFonts w:ascii="Times New Roman" w:hAnsi="Times New Roman" w:cs="Times New Roman"/>
                <w:bCs/>
                <w:color w:val="000000" w:themeColor="text1"/>
                <w:kern w:val="0"/>
                <w:szCs w:val="21"/>
              </w:rPr>
              <w:t>）充分发挥校内图书馆、阅览室、实验室、</w:t>
            </w:r>
            <w:r w:rsidRPr="006C7F59">
              <w:rPr>
                <w:rFonts w:ascii="Times New Roman" w:hAnsi="Times New Roman" w:cs="Times New Roman" w:hint="eastAsia"/>
                <w:bCs/>
                <w:color w:val="000000" w:themeColor="text1"/>
                <w:kern w:val="0"/>
                <w:szCs w:val="21"/>
              </w:rPr>
              <w:t>信息中心、</w:t>
            </w:r>
            <w:r w:rsidRPr="006C7F59">
              <w:rPr>
                <w:rFonts w:ascii="Times New Roman" w:hAnsi="Times New Roman" w:cs="Times New Roman"/>
                <w:bCs/>
                <w:color w:val="000000" w:themeColor="text1"/>
                <w:kern w:val="0"/>
                <w:szCs w:val="21"/>
              </w:rPr>
              <w:t>课程基地、体育场馆</w:t>
            </w: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bCs/>
                <w:color w:val="000000" w:themeColor="text1"/>
                <w:kern w:val="0"/>
                <w:szCs w:val="21"/>
              </w:rPr>
              <w:t>校园网络</w:t>
            </w: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bCs/>
                <w:color w:val="000000" w:themeColor="text1"/>
                <w:kern w:val="0"/>
                <w:szCs w:val="21"/>
              </w:rPr>
              <w:t>宣传媒体等资源的教育功能，利用率高</w:t>
            </w:r>
            <w:r w:rsidRPr="006C7F59">
              <w:rPr>
                <w:rFonts w:ascii="Times New Roman" w:hAnsi="Times New Roman" w:cs="Times New Roman" w:hint="eastAsia"/>
                <w:bCs/>
                <w:color w:val="000000" w:themeColor="text1"/>
                <w:kern w:val="0"/>
                <w:szCs w:val="21"/>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color w:val="000000" w:themeColor="text1"/>
                <w:szCs w:val="21"/>
              </w:rPr>
            </w:pPr>
            <w:r w:rsidRPr="006C7F59">
              <w:rPr>
                <w:rFonts w:ascii="Times New Roman" w:hAnsi="Times New Roman" w:cs="Times New Roman"/>
                <w:bCs/>
                <w:color w:val="000000" w:themeColor="text1"/>
                <w:kern w:val="0"/>
                <w:szCs w:val="21"/>
              </w:rPr>
              <w:lastRenderedPageBreak/>
              <w:t>（</w:t>
            </w:r>
            <w:r w:rsidRPr="006C7F59">
              <w:rPr>
                <w:rFonts w:ascii="Times New Roman" w:hAnsi="Times New Roman" w:cs="Times New Roman"/>
                <w:bCs/>
                <w:color w:val="000000" w:themeColor="text1"/>
                <w:kern w:val="0"/>
                <w:szCs w:val="21"/>
              </w:rPr>
              <w:t>2</w:t>
            </w:r>
            <w:r w:rsidRPr="006C7F59">
              <w:rPr>
                <w:rFonts w:ascii="Times New Roman" w:hAnsi="Times New Roman" w:cs="Times New Roman"/>
                <w:bCs/>
                <w:color w:val="000000" w:themeColor="text1"/>
                <w:kern w:val="0"/>
                <w:szCs w:val="21"/>
              </w:rPr>
              <w:t>）</w:t>
            </w:r>
            <w:r w:rsidRPr="006C7F59">
              <w:rPr>
                <w:rFonts w:ascii="Times New Roman" w:hAnsi="Times New Roman" w:cs="Times New Roman" w:hint="eastAsia"/>
                <w:bCs/>
                <w:color w:val="000000" w:themeColor="text1"/>
                <w:kern w:val="0"/>
                <w:szCs w:val="21"/>
              </w:rPr>
              <w:t>充分开发利用校外教育资源，多方共建满足课程建设、劳动教育、社会实践和研究性学习等方面的课外基地，做到有合作制度、有教育方案、有兼职师资、有安全保障、有考核评价、有综合效益。</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hint="eastAsia"/>
                <w:bCs/>
                <w:color w:val="000000" w:themeColor="text1"/>
                <w:kern w:val="0"/>
                <w:szCs w:val="21"/>
              </w:rPr>
              <w:t>1</w:t>
            </w: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bCs/>
                <w:color w:val="000000" w:themeColor="text1"/>
                <w:kern w:val="0"/>
                <w:szCs w:val="21"/>
              </w:rPr>
              <w:t>校内</w:t>
            </w:r>
            <w:r w:rsidRPr="006C7F59">
              <w:rPr>
                <w:rFonts w:ascii="Times New Roman" w:hAnsi="Times New Roman" w:cs="Times New Roman" w:hint="eastAsia"/>
                <w:bCs/>
                <w:color w:val="000000" w:themeColor="text1"/>
                <w:kern w:val="0"/>
                <w:szCs w:val="21"/>
              </w:rPr>
              <w:t>教育资</w:t>
            </w:r>
            <w:r w:rsidRPr="006C7F59">
              <w:rPr>
                <w:rFonts w:ascii="Times New Roman" w:hAnsi="Times New Roman" w:cs="Times New Roman" w:hint="eastAsia"/>
                <w:bCs/>
                <w:color w:val="000000" w:themeColor="text1"/>
                <w:kern w:val="0"/>
                <w:szCs w:val="21"/>
              </w:rPr>
              <w:lastRenderedPageBreak/>
              <w:t>源闲置，利用率</w:t>
            </w:r>
            <w:r w:rsidRPr="00006470">
              <w:rPr>
                <w:rFonts w:ascii="Times New Roman" w:hAnsi="Times New Roman" w:cs="Times New Roman" w:hint="eastAsia"/>
                <w:bCs/>
                <w:color w:val="000000" w:themeColor="text1"/>
                <w:kern w:val="0"/>
                <w:szCs w:val="21"/>
              </w:rPr>
              <w:t>低</w:t>
            </w:r>
            <w:r w:rsidRPr="006C7F59">
              <w:rPr>
                <w:rFonts w:ascii="Times New Roman" w:hAnsi="Times New Roman" w:cs="Times New Roman" w:hint="eastAsia"/>
                <w:bCs/>
                <w:color w:val="000000" w:themeColor="text1"/>
                <w:kern w:val="0"/>
                <w:szCs w:val="21"/>
              </w:rPr>
              <w:t>。</w:t>
            </w:r>
          </w:p>
          <w:p w:rsidR="00C30722" w:rsidRPr="006C7F59" w:rsidRDefault="00C30722" w:rsidP="00CD1854">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hint="eastAsia"/>
                <w:bCs/>
                <w:color w:val="000000" w:themeColor="text1"/>
                <w:kern w:val="0"/>
                <w:szCs w:val="21"/>
              </w:rPr>
              <w:t>2</w:t>
            </w:r>
            <w:r w:rsidRPr="006C7F59">
              <w:rPr>
                <w:rFonts w:ascii="Times New Roman" w:hAnsi="Times New Roman" w:cs="Times New Roman" w:hint="eastAsia"/>
                <w:bCs/>
                <w:color w:val="000000" w:themeColor="text1"/>
                <w:kern w:val="0"/>
                <w:szCs w:val="21"/>
              </w:rPr>
              <w:t>）无稳定的校外教育基地。</w:t>
            </w:r>
          </w:p>
        </w:tc>
      </w:tr>
      <w:tr w:rsidR="00C30722" w:rsidRPr="006C7F59" w:rsidTr="00CD1854">
        <w:trPr>
          <w:jc w:val="center"/>
        </w:trPr>
        <w:tc>
          <w:tcPr>
            <w:tcW w:w="643" w:type="dxa"/>
            <w:vMerge w:val="restart"/>
            <w:vAlign w:val="center"/>
          </w:tcPr>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lastRenderedPageBreak/>
              <w:t>四</w:t>
            </w:r>
          </w:p>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素</w:t>
            </w:r>
          </w:p>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质</w:t>
            </w:r>
          </w:p>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教</w:t>
            </w:r>
          </w:p>
          <w:p w:rsidR="00C30722" w:rsidRPr="006C7F59" w:rsidRDefault="00C30722" w:rsidP="00CD1854">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育</w:t>
            </w:r>
          </w:p>
        </w:tc>
        <w:tc>
          <w:tcPr>
            <w:tcW w:w="1941" w:type="dxa"/>
            <w:vAlign w:val="center"/>
          </w:tcPr>
          <w:p w:rsidR="00C30722" w:rsidRPr="006C7F59" w:rsidRDefault="00C30722" w:rsidP="00CD1854">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18. </w:t>
            </w:r>
            <w:r w:rsidRPr="006C7F59">
              <w:rPr>
                <w:rFonts w:ascii="Times New Roman" w:hAnsi="Times New Roman" w:cs="Times New Roman"/>
                <w:b/>
                <w:bCs/>
                <w:color w:val="000000" w:themeColor="text1"/>
                <w:kern w:val="0"/>
                <w:szCs w:val="21"/>
              </w:rPr>
              <w:t>全面贯彻党的教育方针，落实</w:t>
            </w:r>
            <w:r w:rsidRPr="006C7F59">
              <w:rPr>
                <w:rFonts w:ascii="Times New Roman" w:hAnsi="Times New Roman" w:cs="Times New Roman"/>
                <w:b/>
                <w:bCs/>
                <w:color w:val="000000" w:themeColor="text1"/>
                <w:szCs w:val="21"/>
              </w:rPr>
              <w:t>立德树人，不断增强德育工作的时代性、科学性和实效性。</w:t>
            </w:r>
            <w:r w:rsidRPr="006C7F59">
              <w:rPr>
                <w:rFonts w:ascii="Times New Roman" w:hAnsi="Times New Roman" w:cs="Times New Roman"/>
                <w:b/>
                <w:color w:val="000000" w:themeColor="text1"/>
                <w:szCs w:val="21"/>
              </w:rPr>
              <w:t>德育工作机构、队伍制度健全，形成学校、家庭、社会协调一致的育人合力。积极实施课程育人、文化育人、活动育人、实践育人、管理育人和协同育人，成效明显</w:t>
            </w:r>
            <w:r w:rsidRPr="006C7F59">
              <w:rPr>
                <w:rFonts w:ascii="Times New Roman" w:hAnsi="Times New Roman" w:cs="Times New Roman" w:hint="eastAsia"/>
                <w:b/>
                <w:color w:val="000000" w:themeColor="text1"/>
                <w:szCs w:val="21"/>
              </w:rPr>
              <w:t>。</w:t>
            </w:r>
          </w:p>
        </w:tc>
        <w:tc>
          <w:tcPr>
            <w:tcW w:w="4603" w:type="dxa"/>
            <w:vAlign w:val="center"/>
          </w:tcPr>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1</w:t>
            </w:r>
            <w:r w:rsidRPr="006C7F59">
              <w:rPr>
                <w:rFonts w:ascii="Times New Roman" w:hAnsi="Times New Roman" w:cs="Times New Roman" w:hint="eastAsia"/>
                <w:color w:val="000000" w:themeColor="text1"/>
                <w:szCs w:val="21"/>
              </w:rPr>
              <w:t>）坚持立德树人、五育并举、德育为先，</w:t>
            </w:r>
            <w:r w:rsidRPr="006C7F59">
              <w:rPr>
                <w:rFonts w:ascii="Times New Roman" w:hAnsi="Times New Roman" w:cs="Times New Roman"/>
                <w:color w:val="000000" w:themeColor="text1"/>
                <w:szCs w:val="21"/>
              </w:rPr>
              <w:t>德育</w:t>
            </w:r>
            <w:r w:rsidRPr="006C7F59">
              <w:rPr>
                <w:rFonts w:ascii="Times New Roman" w:hAnsi="Times New Roman" w:cs="Times New Roman" w:hint="eastAsia"/>
                <w:color w:val="000000" w:themeColor="text1"/>
                <w:szCs w:val="21"/>
              </w:rPr>
              <w:t>工作目标明确，有健全的工作机构和管理制度，</w:t>
            </w:r>
            <w:r>
              <w:rPr>
                <w:rFonts w:ascii="Times New Roman" w:hAnsi="Times New Roman" w:cs="Times New Roman" w:hint="eastAsia"/>
                <w:color w:val="000000" w:themeColor="text1"/>
                <w:szCs w:val="21"/>
              </w:rPr>
              <w:t>有</w:t>
            </w:r>
            <w:r w:rsidRPr="006C7F59">
              <w:rPr>
                <w:rFonts w:ascii="Times New Roman" w:hAnsi="Times New Roman" w:cs="Times New Roman" w:hint="eastAsia"/>
                <w:color w:val="000000" w:themeColor="text1"/>
                <w:szCs w:val="21"/>
              </w:rPr>
              <w:t>符合学生实际的德育工作实施方案，有内容完善、年级衔接、</w:t>
            </w:r>
            <w:proofErr w:type="gramStart"/>
            <w:r w:rsidRPr="006C7F59">
              <w:rPr>
                <w:rFonts w:ascii="Times New Roman" w:hAnsi="Times New Roman" w:cs="Times New Roman" w:hint="eastAsia"/>
                <w:color w:val="000000" w:themeColor="text1"/>
                <w:szCs w:val="21"/>
              </w:rPr>
              <w:t>团群参与</w:t>
            </w:r>
            <w:proofErr w:type="gramEnd"/>
            <w:r w:rsidRPr="006C7F59">
              <w:rPr>
                <w:rFonts w:ascii="Times New Roman" w:hAnsi="Times New Roman" w:cs="Times New Roman" w:hint="eastAsia"/>
                <w:color w:val="000000" w:themeColor="text1"/>
                <w:szCs w:val="21"/>
              </w:rPr>
              <w:t>、载体丰富、常态开展的德育工作体系。</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2</w:t>
            </w:r>
            <w:r w:rsidRPr="006C7F59">
              <w:rPr>
                <w:rFonts w:ascii="Times New Roman" w:hAnsi="Times New Roman" w:cs="Times New Roman" w:hint="eastAsia"/>
                <w:color w:val="000000" w:themeColor="text1"/>
                <w:szCs w:val="21"/>
              </w:rPr>
              <w:t>）注重德育与学科教学的有机融合，各学科均有系列化的目标要求、多样化的教学实践和</w:t>
            </w:r>
            <w:proofErr w:type="gramStart"/>
            <w:r w:rsidRPr="006C7F59">
              <w:rPr>
                <w:rFonts w:ascii="Times New Roman" w:hAnsi="Times New Roman" w:cs="Times New Roman" w:hint="eastAsia"/>
                <w:color w:val="000000" w:themeColor="text1"/>
                <w:szCs w:val="21"/>
              </w:rPr>
              <w:t>校本化</w:t>
            </w:r>
            <w:proofErr w:type="gramEnd"/>
            <w:r w:rsidRPr="006C7F59">
              <w:rPr>
                <w:rFonts w:ascii="Times New Roman" w:hAnsi="Times New Roman" w:cs="Times New Roman" w:hint="eastAsia"/>
                <w:color w:val="000000" w:themeColor="text1"/>
                <w:szCs w:val="21"/>
              </w:rPr>
              <w:t>的评价督导，充分发挥各学科的德育功能。</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）德育工作融入思想道德教育、文化知识教育、社会实践教育的各个环节，有效实施课程育人、文化育人、活动育人、实践育人、管理育人和协同育人，德育形式多样，内容丰富，形成系列，育人效果明显。</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7A3188" w:rsidRDefault="00C30722" w:rsidP="00CD1854">
            <w:pPr>
              <w:spacing w:line="360" w:lineRule="exact"/>
              <w:ind w:firstLineChars="100" w:firstLine="210"/>
              <w:rPr>
                <w:rFonts w:ascii="Times New Roman" w:hAnsi="Times New Roman" w:cs="Times New Roman"/>
                <w:color w:val="000000" w:themeColor="text1"/>
                <w:szCs w:val="21"/>
              </w:rPr>
            </w:pPr>
            <w:r w:rsidRPr="007A3188">
              <w:rPr>
                <w:rFonts w:ascii="Times New Roman" w:hAnsi="Times New Roman" w:cs="Times New Roman"/>
                <w:color w:val="000000" w:themeColor="text1"/>
                <w:szCs w:val="21"/>
              </w:rPr>
              <w:t>（</w:t>
            </w:r>
            <w:r w:rsidRPr="007A3188">
              <w:rPr>
                <w:rFonts w:ascii="Times New Roman" w:hAnsi="Times New Roman" w:cs="Times New Roman"/>
                <w:color w:val="000000" w:themeColor="text1"/>
                <w:szCs w:val="21"/>
              </w:rPr>
              <w:t>1</w:t>
            </w:r>
            <w:r w:rsidRPr="007A3188">
              <w:rPr>
                <w:rFonts w:ascii="Times New Roman" w:hAnsi="Times New Roman" w:cs="Times New Roman"/>
                <w:color w:val="000000" w:themeColor="text1"/>
                <w:szCs w:val="21"/>
              </w:rPr>
              <w:t>）常态化德育工作体系尚未形成，针对性不强，效果不明显</w:t>
            </w:r>
            <w:r w:rsidRPr="007A3188">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7A3188">
              <w:rPr>
                <w:rFonts w:ascii="Times New Roman" w:hAnsi="Times New Roman" w:cs="Times New Roman"/>
                <w:color w:val="000000" w:themeColor="text1"/>
                <w:szCs w:val="21"/>
              </w:rPr>
              <w:t>（</w:t>
            </w:r>
            <w:r w:rsidRPr="007A3188">
              <w:rPr>
                <w:rFonts w:ascii="Times New Roman" w:hAnsi="Times New Roman" w:cs="Times New Roman"/>
                <w:color w:val="000000" w:themeColor="text1"/>
                <w:szCs w:val="21"/>
              </w:rPr>
              <w:t>2</w:t>
            </w:r>
            <w:r w:rsidRPr="007A3188">
              <w:rPr>
                <w:rFonts w:ascii="Times New Roman" w:hAnsi="Times New Roman" w:cs="Times New Roman"/>
                <w:color w:val="000000" w:themeColor="text1"/>
                <w:szCs w:val="21"/>
              </w:rPr>
              <w:t>）不重视发挥</w:t>
            </w:r>
            <w:r w:rsidRPr="007A3188">
              <w:rPr>
                <w:rFonts w:ascii="Times New Roman" w:hAnsi="Times New Roman" w:cs="Times New Roman" w:hint="eastAsia"/>
                <w:color w:val="000000" w:themeColor="text1"/>
                <w:szCs w:val="21"/>
              </w:rPr>
              <w:t>学科育人的积极作用，</w:t>
            </w:r>
            <w:r w:rsidRPr="007A3188">
              <w:rPr>
                <w:rFonts w:ascii="Times New Roman" w:hAnsi="Times New Roman" w:cs="Times New Roman"/>
                <w:color w:val="000000" w:themeColor="text1"/>
                <w:szCs w:val="21"/>
              </w:rPr>
              <w:t>学科</w:t>
            </w:r>
            <w:r w:rsidRPr="007A3188">
              <w:rPr>
                <w:rFonts w:ascii="Times New Roman" w:hAnsi="Times New Roman" w:cs="Times New Roman" w:hint="eastAsia"/>
                <w:color w:val="000000" w:themeColor="text1"/>
                <w:szCs w:val="21"/>
              </w:rPr>
              <w:t>育人</w:t>
            </w:r>
            <w:r w:rsidRPr="007A3188">
              <w:rPr>
                <w:rFonts w:ascii="Times New Roman" w:hAnsi="Times New Roman" w:cs="Times New Roman"/>
                <w:color w:val="000000" w:themeColor="text1"/>
                <w:szCs w:val="21"/>
              </w:rPr>
              <w:t>无明确</w:t>
            </w:r>
            <w:r w:rsidRPr="007A3188">
              <w:rPr>
                <w:rFonts w:ascii="Times New Roman" w:hAnsi="Times New Roman" w:cs="Times New Roman" w:hint="eastAsia"/>
                <w:color w:val="000000" w:themeColor="text1"/>
                <w:szCs w:val="21"/>
              </w:rPr>
              <w:t>要求和</w:t>
            </w:r>
            <w:r w:rsidRPr="007A3188">
              <w:rPr>
                <w:rFonts w:ascii="Times New Roman" w:hAnsi="Times New Roman" w:cs="Times New Roman"/>
                <w:color w:val="000000" w:themeColor="text1"/>
                <w:szCs w:val="21"/>
              </w:rPr>
              <w:t>实践</w:t>
            </w:r>
            <w:r w:rsidRPr="007A3188">
              <w:rPr>
                <w:rFonts w:ascii="Times New Roman" w:hAnsi="Times New Roman" w:cs="Times New Roman" w:hint="eastAsia"/>
                <w:color w:val="000000" w:themeColor="text1"/>
                <w:szCs w:val="21"/>
              </w:rPr>
              <w:t>。</w:t>
            </w:r>
          </w:p>
        </w:tc>
      </w:tr>
      <w:tr w:rsidR="00C30722" w:rsidRPr="006C7F59" w:rsidTr="00CD1854">
        <w:trPr>
          <w:jc w:val="center"/>
        </w:trPr>
        <w:tc>
          <w:tcPr>
            <w:tcW w:w="643" w:type="dxa"/>
            <w:vMerge/>
            <w:vAlign w:val="center"/>
          </w:tcPr>
          <w:p w:rsidR="00C30722" w:rsidRPr="006C7F59" w:rsidRDefault="00C30722" w:rsidP="00CD1854">
            <w:pPr>
              <w:spacing w:line="360" w:lineRule="exact"/>
              <w:jc w:val="center"/>
              <w:rPr>
                <w:rFonts w:ascii="Times New Roman" w:hAnsi="Times New Roman" w:cs="Times New Roman"/>
                <w:b/>
                <w:color w:val="000000" w:themeColor="text1"/>
                <w:szCs w:val="21"/>
              </w:rPr>
            </w:pPr>
          </w:p>
        </w:tc>
        <w:tc>
          <w:tcPr>
            <w:tcW w:w="1941" w:type="dxa"/>
            <w:vAlign w:val="center"/>
          </w:tcPr>
          <w:p w:rsidR="00C30722" w:rsidRPr="006C7F59" w:rsidRDefault="00C30722" w:rsidP="00CD1854">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19. </w:t>
            </w:r>
            <w:r w:rsidRPr="006C7F59">
              <w:rPr>
                <w:rFonts w:ascii="Times New Roman" w:hAnsi="Times New Roman" w:cs="Times New Roman"/>
                <w:b/>
                <w:bCs/>
                <w:color w:val="000000" w:themeColor="text1"/>
                <w:szCs w:val="21"/>
              </w:rPr>
              <w:t>学校</w:t>
            </w:r>
            <w:r w:rsidRPr="006C7F59">
              <w:rPr>
                <w:rFonts w:ascii="Times New Roman" w:hAnsi="Times New Roman" w:cs="Times New Roman"/>
                <w:b/>
                <w:color w:val="000000" w:themeColor="text1"/>
                <w:szCs w:val="21"/>
              </w:rPr>
              <w:t>课程发展规划</w:t>
            </w:r>
            <w:r w:rsidRPr="006C7F59">
              <w:rPr>
                <w:rFonts w:ascii="Times New Roman" w:hAnsi="Times New Roman" w:cs="Times New Roman"/>
                <w:b/>
                <w:bCs/>
                <w:color w:val="000000" w:themeColor="text1"/>
                <w:szCs w:val="21"/>
              </w:rPr>
              <w:t>体现学生核心素养和关键能力培养要求，</w:t>
            </w:r>
            <w:r w:rsidRPr="006C7F59">
              <w:rPr>
                <w:rFonts w:ascii="Times New Roman" w:hAnsi="Times New Roman" w:cs="Times New Roman"/>
                <w:b/>
                <w:color w:val="000000" w:themeColor="text1"/>
                <w:szCs w:val="21"/>
              </w:rPr>
              <w:t>课程</w:t>
            </w:r>
            <w:r w:rsidRPr="006C7F59">
              <w:rPr>
                <w:rFonts w:ascii="Times New Roman" w:hAnsi="Times New Roman" w:cs="Times New Roman"/>
                <w:b/>
                <w:bCs/>
                <w:color w:val="000000" w:themeColor="text1"/>
                <w:szCs w:val="21"/>
              </w:rPr>
              <w:t>开设</w:t>
            </w:r>
            <w:r w:rsidRPr="006C7F59">
              <w:rPr>
                <w:rFonts w:ascii="Times New Roman" w:hAnsi="Times New Roman" w:cs="Times New Roman"/>
                <w:b/>
                <w:color w:val="000000" w:themeColor="text1"/>
                <w:szCs w:val="21"/>
              </w:rPr>
              <w:t>、开发</w:t>
            </w:r>
            <w:r w:rsidRPr="006C7F59">
              <w:rPr>
                <w:rFonts w:ascii="Times New Roman" w:hAnsi="Times New Roman" w:cs="Times New Roman"/>
                <w:b/>
                <w:bCs/>
                <w:color w:val="000000" w:themeColor="text1"/>
                <w:szCs w:val="21"/>
              </w:rPr>
              <w:t>和更新</w:t>
            </w:r>
            <w:r w:rsidRPr="006C7F59">
              <w:rPr>
                <w:rFonts w:ascii="Times New Roman" w:hAnsi="Times New Roman" w:cs="Times New Roman"/>
                <w:b/>
                <w:color w:val="000000" w:themeColor="text1"/>
                <w:kern w:val="0"/>
                <w:szCs w:val="21"/>
              </w:rPr>
              <w:t>机制完善。严格</w:t>
            </w:r>
            <w:r w:rsidRPr="006C7F59">
              <w:rPr>
                <w:rFonts w:ascii="Times New Roman" w:hAnsi="Times New Roman" w:cs="Times New Roman"/>
                <w:b/>
                <w:bCs/>
                <w:color w:val="000000" w:themeColor="text1"/>
                <w:szCs w:val="21"/>
              </w:rPr>
              <w:t>执行国家课程方案，开齐开足规定课程。</w:t>
            </w:r>
            <w:r w:rsidRPr="006C7F59">
              <w:rPr>
                <w:rFonts w:ascii="Times New Roman" w:hAnsi="Times New Roman" w:cs="Times New Roman"/>
                <w:b/>
                <w:color w:val="000000" w:themeColor="text1"/>
                <w:szCs w:val="21"/>
              </w:rPr>
              <w:t>学校建有选课指导制度，帮助学生形成个性化的课程修习方案</w:t>
            </w:r>
            <w:r w:rsidRPr="006C7F59">
              <w:rPr>
                <w:rFonts w:ascii="Times New Roman" w:hAnsi="Times New Roman" w:cs="Times New Roman"/>
                <w:b/>
                <w:bCs/>
                <w:color w:val="000000" w:themeColor="text1"/>
                <w:szCs w:val="21"/>
              </w:rPr>
              <w:t>。努力提高课程质量，建成</w:t>
            </w:r>
            <w:r w:rsidRPr="006C7F59">
              <w:rPr>
                <w:rFonts w:ascii="Times New Roman" w:hAnsi="Times New Roman" w:cs="Times New Roman"/>
                <w:b/>
                <w:color w:val="000000" w:themeColor="text1"/>
                <w:szCs w:val="21"/>
              </w:rPr>
              <w:t>一批受学生欢迎的</w:t>
            </w:r>
            <w:r w:rsidRPr="006C7F59">
              <w:rPr>
                <w:rFonts w:ascii="Times New Roman" w:hAnsi="Times New Roman" w:cs="Times New Roman"/>
                <w:b/>
                <w:color w:val="000000" w:themeColor="text1"/>
                <w:kern w:val="0"/>
                <w:szCs w:val="21"/>
              </w:rPr>
              <w:t>优质课程</w:t>
            </w:r>
            <w:r w:rsidRPr="006C7F59">
              <w:rPr>
                <w:rFonts w:ascii="Times New Roman" w:hAnsi="Times New Roman" w:cs="Times New Roman" w:hint="eastAsia"/>
                <w:b/>
                <w:color w:val="000000" w:themeColor="text1"/>
                <w:kern w:val="0"/>
                <w:szCs w:val="21"/>
              </w:rPr>
              <w:t>。</w:t>
            </w:r>
          </w:p>
        </w:tc>
        <w:tc>
          <w:tcPr>
            <w:tcW w:w="4603" w:type="dxa"/>
            <w:vAlign w:val="center"/>
          </w:tcPr>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）课程发展规划和实施方案符合课程改革精神</w:t>
            </w:r>
            <w:r w:rsidRPr="006C7F59">
              <w:rPr>
                <w:rFonts w:ascii="Times New Roman" w:hAnsi="Times New Roman" w:cs="Times New Roman" w:hint="eastAsia"/>
                <w:color w:val="000000" w:themeColor="text1"/>
                <w:szCs w:val="21"/>
              </w:rPr>
              <w:t>，有</w:t>
            </w:r>
            <w:r w:rsidRPr="006C7F59">
              <w:rPr>
                <w:rFonts w:ascii="Times New Roman" w:hAnsi="Times New Roman" w:cs="Times New Roman"/>
                <w:color w:val="000000" w:themeColor="text1"/>
                <w:szCs w:val="21"/>
              </w:rPr>
              <w:t>切合学校实际</w:t>
            </w:r>
            <w:r w:rsidRPr="006C7F59">
              <w:rPr>
                <w:rFonts w:ascii="Times New Roman" w:hAnsi="Times New Roman" w:cs="Times New Roman" w:hint="eastAsia"/>
                <w:color w:val="000000" w:themeColor="text1"/>
                <w:szCs w:val="21"/>
              </w:rPr>
              <w:t>的建设目标、实施策略、评价标准和开发更新制度，有</w:t>
            </w:r>
            <w:r>
              <w:rPr>
                <w:rFonts w:ascii="Times New Roman" w:hAnsi="Times New Roman" w:cs="Times New Roman" w:hint="eastAsia"/>
                <w:color w:val="000000" w:themeColor="text1"/>
                <w:szCs w:val="21"/>
              </w:rPr>
              <w:t>初</w:t>
            </w:r>
            <w:r w:rsidRPr="006C7F59">
              <w:rPr>
                <w:rFonts w:ascii="Times New Roman" w:hAnsi="Times New Roman" w:cs="Times New Roman" w:hint="eastAsia"/>
                <w:color w:val="000000" w:themeColor="text1"/>
                <w:szCs w:val="21"/>
              </w:rPr>
              <w:t>具特色的综合实践课程、劳动教育课程和</w:t>
            </w:r>
            <w:proofErr w:type="gramStart"/>
            <w:r w:rsidRPr="006C7F59">
              <w:rPr>
                <w:rFonts w:ascii="Times New Roman" w:hAnsi="Times New Roman" w:cs="Times New Roman" w:hint="eastAsia"/>
                <w:color w:val="000000" w:themeColor="text1"/>
                <w:szCs w:val="21"/>
              </w:rPr>
              <w:t>普职</w:t>
            </w:r>
            <w:proofErr w:type="gramEnd"/>
            <w:r w:rsidRPr="006C7F59">
              <w:rPr>
                <w:rFonts w:ascii="Times New Roman" w:hAnsi="Times New Roman" w:cs="Times New Roman" w:hint="eastAsia"/>
                <w:color w:val="000000" w:themeColor="text1"/>
                <w:szCs w:val="21"/>
              </w:rPr>
              <w:t>融合融通课程等。</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2</w:t>
            </w:r>
            <w:r w:rsidRPr="006C7F59">
              <w:rPr>
                <w:rFonts w:ascii="Times New Roman" w:hAnsi="Times New Roman" w:cs="Times New Roman"/>
                <w:color w:val="000000" w:themeColor="text1"/>
                <w:szCs w:val="21"/>
              </w:rPr>
              <w:t>）全面执行国家课程</w:t>
            </w:r>
            <w:r w:rsidRPr="006C7F59">
              <w:rPr>
                <w:rFonts w:ascii="Times New Roman" w:hAnsi="Times New Roman" w:cs="Times New Roman" w:hint="eastAsia"/>
                <w:color w:val="000000" w:themeColor="text1"/>
                <w:szCs w:val="21"/>
              </w:rPr>
              <w:t>计划</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合理安排各学科</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年课程</w:t>
            </w:r>
            <w:r>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开齐开足</w:t>
            </w:r>
            <w:proofErr w:type="gramStart"/>
            <w:r w:rsidRPr="006C7F59">
              <w:rPr>
                <w:rFonts w:ascii="Times New Roman" w:hAnsi="Times New Roman" w:cs="Times New Roman" w:hint="eastAsia"/>
                <w:color w:val="000000" w:themeColor="text1"/>
                <w:szCs w:val="21"/>
              </w:rPr>
              <w:t>上</w:t>
            </w:r>
            <w:r w:rsidRPr="006C7F59">
              <w:rPr>
                <w:rFonts w:ascii="Times New Roman" w:hAnsi="Times New Roman" w:cs="Times New Roman"/>
                <w:color w:val="000000" w:themeColor="text1"/>
                <w:szCs w:val="21"/>
              </w:rPr>
              <w:t>好各</w:t>
            </w:r>
            <w:proofErr w:type="gramEnd"/>
            <w:r w:rsidRPr="006C7F59">
              <w:rPr>
                <w:rFonts w:ascii="Times New Roman" w:hAnsi="Times New Roman" w:cs="Times New Roman"/>
                <w:color w:val="000000" w:themeColor="text1"/>
                <w:szCs w:val="21"/>
              </w:rPr>
              <w:t>类课程</w:t>
            </w:r>
            <w:r w:rsidRPr="006C7F59">
              <w:rPr>
                <w:rFonts w:ascii="Times New Roman" w:hAnsi="Times New Roman" w:cs="Times New Roman" w:hint="eastAsia"/>
                <w:color w:val="000000" w:themeColor="text1"/>
                <w:szCs w:val="21"/>
              </w:rPr>
              <w:t>。强化体育锻炼、学生视力保护和体质健康监测，保证学生每天一小时校园体育活动。开发实施劳动课程，统筹开展生活性、生产性、服务性、创造性劳动实践和体验活动，保证学生劳动实践的制度化。</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）建立学生发展指导中心帮助学生形成</w:t>
            </w:r>
            <w:r w:rsidRPr="006C7F59">
              <w:rPr>
                <w:rFonts w:ascii="Times New Roman" w:hAnsi="Times New Roman" w:cs="Times New Roman"/>
                <w:color w:val="000000" w:themeColor="text1"/>
                <w:szCs w:val="21"/>
              </w:rPr>
              <w:t>个性化的课程修习方案</w:t>
            </w: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szCs w:val="21"/>
              </w:rPr>
              <w:t>高一、高二开设的选修课程均不少于</w:t>
            </w:r>
            <w:r w:rsidRPr="006C7F59">
              <w:rPr>
                <w:rFonts w:ascii="Times New Roman" w:hAnsi="Times New Roman" w:cs="Times New Roman" w:hint="eastAsia"/>
                <w:color w:val="000000" w:themeColor="text1"/>
                <w:szCs w:val="21"/>
              </w:rPr>
              <w:t>12</w:t>
            </w:r>
            <w:r w:rsidRPr="006C7F59">
              <w:rPr>
                <w:rFonts w:ascii="Times New Roman" w:hAnsi="Times New Roman" w:cs="Times New Roman" w:hint="eastAsia"/>
                <w:color w:val="000000" w:themeColor="text1"/>
                <w:szCs w:val="21"/>
              </w:rPr>
              <w:t>门，</w:t>
            </w:r>
            <w:r w:rsidRPr="006C7F59">
              <w:rPr>
                <w:rFonts w:ascii="Times New Roman" w:hAnsi="Times New Roman" w:cs="Times New Roman" w:hint="eastAsia"/>
                <w:color w:val="000000" w:themeColor="text1"/>
                <w:szCs w:val="21"/>
              </w:rPr>
              <w:t>12</w:t>
            </w:r>
            <w:proofErr w:type="gramStart"/>
            <w:r w:rsidRPr="006C7F59">
              <w:rPr>
                <w:rFonts w:ascii="Times New Roman" w:hAnsi="Times New Roman" w:cs="Times New Roman" w:hint="eastAsia"/>
                <w:color w:val="000000" w:themeColor="text1"/>
                <w:szCs w:val="21"/>
              </w:rPr>
              <w:t>轨</w:t>
            </w:r>
            <w:proofErr w:type="gramEnd"/>
            <w:r w:rsidRPr="006C7F59">
              <w:rPr>
                <w:rFonts w:ascii="Times New Roman" w:hAnsi="Times New Roman" w:cs="Times New Roman" w:hint="eastAsia"/>
                <w:color w:val="000000" w:themeColor="text1"/>
                <w:szCs w:val="21"/>
              </w:rPr>
              <w:t>以上学校需同比增加。</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4</w:t>
            </w:r>
            <w:r w:rsidRPr="006C7F59">
              <w:rPr>
                <w:rFonts w:ascii="Times New Roman" w:hAnsi="Times New Roman" w:cs="Times New Roman" w:hint="eastAsia"/>
                <w:color w:val="000000" w:themeColor="text1"/>
                <w:szCs w:val="21"/>
              </w:rPr>
              <w:t>）加强学生</w:t>
            </w:r>
            <w:r w:rsidRPr="006C7F59">
              <w:rPr>
                <w:rFonts w:ascii="Times New Roman" w:hAnsi="Times New Roman" w:cs="Times New Roman"/>
                <w:color w:val="000000" w:themeColor="text1"/>
                <w:szCs w:val="21"/>
              </w:rPr>
              <w:t>选</w:t>
            </w:r>
            <w:r w:rsidRPr="006C7F59">
              <w:rPr>
                <w:rFonts w:ascii="Times New Roman" w:hAnsi="Times New Roman" w:cs="Times New Roman" w:hint="eastAsia"/>
                <w:color w:val="000000" w:themeColor="text1"/>
                <w:szCs w:val="21"/>
              </w:rPr>
              <w:t>科</w:t>
            </w:r>
            <w:r w:rsidRPr="006C7F59">
              <w:rPr>
                <w:rFonts w:ascii="Times New Roman" w:hAnsi="Times New Roman" w:cs="Times New Roman"/>
                <w:color w:val="000000" w:themeColor="text1"/>
                <w:szCs w:val="21"/>
              </w:rPr>
              <w:t>指导服务</w:t>
            </w:r>
            <w:r w:rsidRPr="006C7F59">
              <w:rPr>
                <w:rFonts w:ascii="Times New Roman" w:hAnsi="Times New Roman" w:cs="Times New Roman" w:hint="eastAsia"/>
                <w:color w:val="000000" w:themeColor="text1"/>
                <w:szCs w:val="21"/>
              </w:rPr>
              <w:t>，</w:t>
            </w:r>
            <w:r>
              <w:rPr>
                <w:rFonts w:ascii="Times New Roman" w:hAnsi="Times New Roman" w:cs="Times New Roman" w:hint="eastAsia"/>
                <w:szCs w:val="21"/>
              </w:rPr>
              <w:t>提供充足的选科组合供学生选择</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5</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优质课程建设成效较显著，在县（市、区）范围内有一定影响力的</w:t>
            </w:r>
            <w:r w:rsidRPr="006C7F59">
              <w:rPr>
                <w:rFonts w:ascii="Times New Roman" w:hAnsi="Times New Roman" w:cs="Times New Roman"/>
                <w:color w:val="000000" w:themeColor="text1"/>
                <w:szCs w:val="21"/>
              </w:rPr>
              <w:t>优质课</w:t>
            </w:r>
            <w:r w:rsidRPr="006C7F59">
              <w:rPr>
                <w:rFonts w:ascii="Times New Roman" w:hAnsi="Times New Roman" w:cs="Times New Roman" w:hint="eastAsia"/>
                <w:color w:val="000000" w:themeColor="text1"/>
                <w:szCs w:val="21"/>
              </w:rPr>
              <w:t>程</w:t>
            </w:r>
            <w:r w:rsidRPr="006C7F59">
              <w:rPr>
                <w:rFonts w:ascii="Times New Roman" w:hAnsi="Times New Roman" w:cs="Times New Roman"/>
                <w:color w:val="000000" w:themeColor="text1"/>
                <w:szCs w:val="21"/>
              </w:rPr>
              <w:t>不少于</w:t>
            </w:r>
            <w:r w:rsidRPr="006C7F59">
              <w:rPr>
                <w:rFonts w:ascii="Times New Roman" w:hAnsi="Times New Roman" w:cs="Times New Roman"/>
                <w:color w:val="000000" w:themeColor="text1"/>
                <w:szCs w:val="21"/>
              </w:rPr>
              <w:t>8</w:t>
            </w:r>
            <w:r w:rsidRPr="006C7F59">
              <w:rPr>
                <w:rFonts w:ascii="Times New Roman" w:hAnsi="Times New Roman" w:cs="Times New Roman"/>
                <w:color w:val="000000" w:themeColor="text1"/>
                <w:szCs w:val="21"/>
              </w:rPr>
              <w:lastRenderedPageBreak/>
              <w:t>门</w:t>
            </w:r>
            <w:r w:rsidRPr="006C7F59">
              <w:rPr>
                <w:rFonts w:ascii="Times New Roman" w:hAnsi="Times New Roman" w:cs="Times New Roman" w:hint="eastAsia"/>
                <w:color w:val="000000" w:themeColor="text1"/>
                <w:szCs w:val="21"/>
              </w:rPr>
              <w:t>。</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）未能</w:t>
            </w:r>
            <w:r w:rsidRPr="006C7F59">
              <w:rPr>
                <w:rFonts w:ascii="Times New Roman" w:hAnsi="Times New Roman" w:cs="Times New Roman" w:hint="eastAsia"/>
                <w:color w:val="000000" w:themeColor="text1"/>
                <w:szCs w:val="21"/>
              </w:rPr>
              <w:t>开齐开足劳动教育、综合实践、信息技术和通用技术、艺术（或音乐、美术）、体育与健康、理化生实验等课程。</w:t>
            </w:r>
          </w:p>
          <w:p w:rsidR="00C30722" w:rsidRPr="006C7F59" w:rsidRDefault="00C30722" w:rsidP="00CD1854">
            <w:pPr>
              <w:spacing w:line="360" w:lineRule="exact"/>
              <w:ind w:firstLineChars="100" w:firstLine="210"/>
              <w:rPr>
                <w:rFonts w:ascii="Times New Roman" w:hAnsi="Times New Roman" w:cs="Times New Roman"/>
                <w:szCs w:val="21"/>
                <w:shd w:val="pct10" w:color="auto" w:fill="FFFFFF"/>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hint="eastAsia"/>
                <w:szCs w:val="21"/>
              </w:rPr>
              <w:t>学生视力保护和体质健康监测工作不力，学生每天校园体育活动实践长期低于</w:t>
            </w:r>
            <w:r w:rsidRPr="006C7F59">
              <w:rPr>
                <w:rFonts w:ascii="Times New Roman" w:hAnsi="Times New Roman" w:cs="Times New Roman" w:hint="eastAsia"/>
                <w:szCs w:val="21"/>
              </w:rPr>
              <w:t>45</w:t>
            </w:r>
            <w:r w:rsidRPr="006C7F59">
              <w:rPr>
                <w:rFonts w:ascii="Times New Roman" w:hAnsi="Times New Roman" w:cs="Times New Roman" w:hint="eastAsia"/>
                <w:szCs w:val="21"/>
              </w:rPr>
              <w:t>分钟。</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szCs w:val="21"/>
              </w:rPr>
              <w:t>（</w:t>
            </w:r>
            <w:r w:rsidRPr="006C7F59">
              <w:rPr>
                <w:rFonts w:ascii="Times New Roman" w:hAnsi="Times New Roman" w:cs="Times New Roman"/>
                <w:szCs w:val="21"/>
              </w:rPr>
              <w:t>3</w:t>
            </w:r>
            <w:r w:rsidRPr="006C7F59">
              <w:rPr>
                <w:rFonts w:ascii="Times New Roman" w:hAnsi="Times New Roman" w:cs="Times New Roman"/>
                <w:szCs w:val="21"/>
              </w:rPr>
              <w:t>）</w:t>
            </w:r>
            <w:r>
              <w:rPr>
                <w:rFonts w:ascii="Times New Roman" w:hAnsi="Times New Roman" w:cs="Times New Roman" w:hint="eastAsia"/>
                <w:szCs w:val="21"/>
              </w:rPr>
              <w:t>未能满足学生选科需求，</w:t>
            </w:r>
            <w:r w:rsidRPr="006C7F59">
              <w:rPr>
                <w:rFonts w:ascii="Times New Roman" w:hAnsi="Times New Roman" w:cs="Times New Roman" w:hint="eastAsia"/>
                <w:szCs w:val="21"/>
              </w:rPr>
              <w:t>存在</w:t>
            </w:r>
            <w:r w:rsidRPr="006C7F59">
              <w:rPr>
                <w:rFonts w:ascii="Times New Roman" w:hAnsi="Times New Roman" w:cs="Times New Roman" w:hint="eastAsia"/>
                <w:szCs w:val="21"/>
              </w:rPr>
              <w:lastRenderedPageBreak/>
              <w:t>强制代替或有意误导学生确定选考科目的问题，选科</w:t>
            </w:r>
            <w:r>
              <w:rPr>
                <w:rFonts w:ascii="Times New Roman" w:hAnsi="Times New Roman" w:cs="Times New Roman" w:hint="eastAsia"/>
                <w:szCs w:val="21"/>
              </w:rPr>
              <w:t>组合异常，</w:t>
            </w:r>
            <w:r w:rsidRPr="006C7F59">
              <w:rPr>
                <w:rFonts w:ascii="Times New Roman" w:hAnsi="Times New Roman" w:cs="Times New Roman" w:hint="eastAsia"/>
                <w:szCs w:val="21"/>
              </w:rPr>
              <w:t>状态失衡。</w:t>
            </w:r>
          </w:p>
        </w:tc>
      </w:tr>
      <w:tr w:rsidR="00C30722" w:rsidRPr="006C7F59" w:rsidTr="00CD1854">
        <w:trPr>
          <w:jc w:val="center"/>
        </w:trPr>
        <w:tc>
          <w:tcPr>
            <w:tcW w:w="643" w:type="dxa"/>
            <w:vMerge/>
            <w:vAlign w:val="center"/>
          </w:tcPr>
          <w:p w:rsidR="00C30722" w:rsidRPr="006C7F59" w:rsidRDefault="00C30722" w:rsidP="00CD1854">
            <w:pPr>
              <w:spacing w:line="360" w:lineRule="exact"/>
              <w:jc w:val="center"/>
              <w:rPr>
                <w:rFonts w:ascii="Times New Roman" w:hAnsi="Times New Roman" w:cs="Times New Roman"/>
                <w:b/>
                <w:color w:val="000000" w:themeColor="text1"/>
                <w:szCs w:val="21"/>
              </w:rPr>
            </w:pPr>
          </w:p>
        </w:tc>
        <w:tc>
          <w:tcPr>
            <w:tcW w:w="1941" w:type="dxa"/>
            <w:vAlign w:val="center"/>
          </w:tcPr>
          <w:p w:rsidR="00C30722" w:rsidRPr="006C7F59" w:rsidRDefault="00C30722" w:rsidP="00CD1854">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20. </w:t>
            </w:r>
            <w:r w:rsidRPr="006C7F59">
              <w:rPr>
                <w:rFonts w:ascii="Times New Roman" w:hAnsi="Times New Roman" w:cs="Times New Roman"/>
                <w:b/>
                <w:bCs/>
                <w:color w:val="000000" w:themeColor="text1"/>
                <w:szCs w:val="21"/>
              </w:rPr>
              <w:t>大力推进教与</w:t>
            </w:r>
            <w:proofErr w:type="gramStart"/>
            <w:r w:rsidRPr="006C7F59">
              <w:rPr>
                <w:rFonts w:ascii="Times New Roman" w:hAnsi="Times New Roman" w:cs="Times New Roman"/>
                <w:b/>
                <w:bCs/>
                <w:color w:val="000000" w:themeColor="text1"/>
                <w:szCs w:val="21"/>
              </w:rPr>
              <w:t>学方式</w:t>
            </w:r>
            <w:proofErr w:type="gramEnd"/>
            <w:r w:rsidRPr="006C7F59">
              <w:rPr>
                <w:rFonts w:ascii="Times New Roman" w:hAnsi="Times New Roman" w:cs="Times New Roman"/>
                <w:b/>
                <w:color w:val="000000" w:themeColor="text1"/>
                <w:szCs w:val="21"/>
              </w:rPr>
              <w:t>的改革，</w:t>
            </w:r>
            <w:r w:rsidRPr="006C7F59">
              <w:rPr>
                <w:rFonts w:ascii="Times New Roman" w:hAnsi="Times New Roman" w:cs="Times New Roman"/>
                <w:b/>
                <w:bCs/>
                <w:color w:val="000000" w:themeColor="text1"/>
                <w:szCs w:val="21"/>
              </w:rPr>
              <w:t>积极探索适合的教学模式</w:t>
            </w:r>
            <w:r w:rsidRPr="006C7F59">
              <w:rPr>
                <w:rFonts w:ascii="Times New Roman" w:hAnsi="Times New Roman" w:cs="Times New Roman"/>
                <w:b/>
                <w:color w:val="000000" w:themeColor="text1"/>
                <w:szCs w:val="21"/>
              </w:rPr>
              <w:t>。推行讨论式、启发式、</w:t>
            </w:r>
            <w:r w:rsidRPr="006C7F59">
              <w:rPr>
                <w:rFonts w:ascii="Times New Roman" w:hAnsi="Times New Roman" w:cs="Times New Roman"/>
                <w:b/>
                <w:bCs/>
                <w:color w:val="000000" w:themeColor="text1"/>
                <w:szCs w:val="21"/>
              </w:rPr>
              <w:t>参与式</w:t>
            </w:r>
            <w:r w:rsidRPr="006C7F59">
              <w:rPr>
                <w:rFonts w:ascii="Times New Roman" w:hAnsi="Times New Roman" w:cs="Times New Roman"/>
                <w:b/>
                <w:color w:val="000000" w:themeColor="text1"/>
                <w:szCs w:val="21"/>
              </w:rPr>
              <w:t>等教学方式，</w:t>
            </w:r>
            <w:r w:rsidRPr="006C7F59">
              <w:rPr>
                <w:rFonts w:ascii="Times New Roman" w:hAnsi="Times New Roman" w:cs="Times New Roman"/>
                <w:b/>
                <w:color w:val="000000" w:themeColor="text1"/>
                <w:kern w:val="0"/>
                <w:szCs w:val="21"/>
              </w:rPr>
              <w:t>引导学生自主、合作、探究学习。</w:t>
            </w:r>
            <w:r w:rsidRPr="006C7F59">
              <w:rPr>
                <w:rFonts w:ascii="Times New Roman" w:hAnsi="Times New Roman" w:cs="Times New Roman"/>
                <w:b/>
                <w:bCs/>
                <w:color w:val="000000" w:themeColor="text1"/>
                <w:szCs w:val="21"/>
              </w:rPr>
              <w:t>推进信息技术与学科教学的融合，不断提高教育教学效率</w:t>
            </w:r>
            <w:r w:rsidRPr="006C7F59">
              <w:rPr>
                <w:rFonts w:ascii="Times New Roman" w:hAnsi="Times New Roman" w:cs="Times New Roman" w:hint="eastAsia"/>
                <w:b/>
                <w:bCs/>
                <w:color w:val="000000" w:themeColor="text1"/>
                <w:szCs w:val="21"/>
              </w:rPr>
              <w:t>。</w:t>
            </w:r>
          </w:p>
        </w:tc>
        <w:tc>
          <w:tcPr>
            <w:tcW w:w="4603" w:type="dxa"/>
            <w:vAlign w:val="center"/>
          </w:tcPr>
          <w:p w:rsidR="00C30722" w:rsidRPr="006C7F59" w:rsidRDefault="00C30722" w:rsidP="00CD1854">
            <w:pPr>
              <w:adjustRightInd w:val="0"/>
              <w:snapToGrid w:val="0"/>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）学校</w:t>
            </w:r>
            <w:r w:rsidRPr="006C7F59">
              <w:rPr>
                <w:rFonts w:ascii="Times New Roman" w:hAnsi="Times New Roman" w:cs="Times New Roman" w:hint="eastAsia"/>
                <w:color w:val="000000" w:themeColor="text1"/>
                <w:szCs w:val="21"/>
              </w:rPr>
              <w:t>发展规划和年度工作计划</w:t>
            </w:r>
            <w:proofErr w:type="gramStart"/>
            <w:r w:rsidRPr="006C7F59">
              <w:rPr>
                <w:rFonts w:ascii="Times New Roman" w:hAnsi="Times New Roman" w:cs="Times New Roman" w:hint="eastAsia"/>
                <w:color w:val="000000" w:themeColor="text1"/>
                <w:szCs w:val="21"/>
              </w:rPr>
              <w:t>突出</w:t>
            </w:r>
            <w:r w:rsidRPr="006C7F59">
              <w:rPr>
                <w:rFonts w:ascii="Times New Roman" w:hAnsi="Times New Roman" w:cs="Times New Roman"/>
                <w:color w:val="000000" w:themeColor="text1"/>
                <w:szCs w:val="21"/>
              </w:rPr>
              <w:t>教与学方式</w:t>
            </w:r>
            <w:proofErr w:type="gramEnd"/>
            <w:r w:rsidRPr="006C7F59">
              <w:rPr>
                <w:rFonts w:ascii="Times New Roman" w:hAnsi="Times New Roman" w:cs="Times New Roman"/>
                <w:color w:val="000000" w:themeColor="text1"/>
                <w:szCs w:val="21"/>
              </w:rPr>
              <w:t>改革</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教与学改革有目标</w:t>
            </w:r>
            <w:r w:rsidRPr="006C7F59">
              <w:rPr>
                <w:rFonts w:ascii="Times New Roman" w:hAnsi="Times New Roman" w:cs="Times New Roman" w:hint="eastAsia"/>
                <w:color w:val="000000" w:themeColor="text1"/>
                <w:szCs w:val="21"/>
              </w:rPr>
              <w:t>、有重点、有举措、</w:t>
            </w:r>
            <w:r w:rsidRPr="006C7F59">
              <w:rPr>
                <w:rFonts w:ascii="Times New Roman" w:hAnsi="Times New Roman" w:cs="Times New Roman"/>
                <w:color w:val="000000" w:themeColor="text1"/>
                <w:szCs w:val="21"/>
              </w:rPr>
              <w:t>有</w:t>
            </w:r>
            <w:r w:rsidRPr="006C7F59">
              <w:rPr>
                <w:rFonts w:ascii="Times New Roman" w:hAnsi="Times New Roman" w:cs="Times New Roman" w:hint="eastAsia"/>
                <w:color w:val="000000" w:themeColor="text1"/>
                <w:szCs w:val="21"/>
              </w:rPr>
              <w:t>成效。</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bCs/>
                <w:color w:val="000000" w:themeColor="text1"/>
                <w:szCs w:val="21"/>
              </w:rPr>
              <w:t>探索适合的教学模式</w:t>
            </w:r>
            <w:r w:rsidRPr="006C7F59">
              <w:rPr>
                <w:rFonts w:ascii="Times New Roman" w:hAnsi="Times New Roman" w:cs="Times New Roman" w:hint="eastAsia"/>
                <w:color w:val="000000" w:themeColor="text1"/>
                <w:szCs w:val="21"/>
              </w:rPr>
              <w:t>，普遍推行</w:t>
            </w:r>
            <w:r w:rsidRPr="006C7F59">
              <w:rPr>
                <w:rFonts w:ascii="Times New Roman" w:hAnsi="Times New Roman" w:cs="Times New Roman"/>
                <w:color w:val="000000" w:themeColor="text1"/>
                <w:szCs w:val="21"/>
              </w:rPr>
              <w:t>启发式、讨论式、参与式等教学方式</w:t>
            </w:r>
            <w:r w:rsidRPr="006C7F59">
              <w:rPr>
                <w:rFonts w:ascii="Times New Roman" w:hAnsi="Times New Roman" w:cs="Times New Roman" w:hint="eastAsia"/>
                <w:color w:val="000000" w:themeColor="text1"/>
                <w:szCs w:val="21"/>
              </w:rPr>
              <w:t>，</w:t>
            </w:r>
            <w:r>
              <w:rPr>
                <w:rFonts w:ascii="Times New Roman" w:hAnsi="Times New Roman" w:cs="Times New Roman" w:hint="eastAsia"/>
                <w:color w:val="000000" w:themeColor="text1"/>
                <w:szCs w:val="21"/>
              </w:rPr>
              <w:t>注重培养</w:t>
            </w:r>
            <w:r w:rsidRPr="006C7F59">
              <w:rPr>
                <w:rFonts w:ascii="Times New Roman" w:hAnsi="Times New Roman" w:cs="Times New Roman"/>
                <w:color w:val="000000" w:themeColor="text1"/>
                <w:szCs w:val="21"/>
              </w:rPr>
              <w:t>学生自主、合作、探究学习</w:t>
            </w:r>
            <w:r w:rsidRPr="006C7F59">
              <w:rPr>
                <w:rFonts w:ascii="Times New Roman" w:hAnsi="Times New Roman" w:cs="Times New Roman" w:hint="eastAsia"/>
                <w:color w:val="000000" w:themeColor="text1"/>
                <w:szCs w:val="21"/>
              </w:rPr>
              <w:t>的良好习惯。</w:t>
            </w:r>
          </w:p>
          <w:p w:rsidR="00C30722" w:rsidRPr="006C7F59" w:rsidRDefault="00C30722" w:rsidP="00CD1854">
            <w:pPr>
              <w:spacing w:line="360" w:lineRule="exact"/>
              <w:ind w:firstLineChars="100" w:firstLine="210"/>
              <w:rPr>
                <w:rFonts w:ascii="Times New Roman" w:hAnsi="Times New Roman" w:cs="Times New Roman"/>
                <w:szCs w:val="21"/>
                <w:shd w:val="pct10" w:color="auto" w:fill="FFFFFF"/>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推进教育新技术与教育教学的有机结合，有效支持课堂教学改革、学习评价改进和学生个性发展。</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7A3188" w:rsidRDefault="00C30722" w:rsidP="00CD1854">
            <w:pPr>
              <w:adjustRightInd w:val="0"/>
              <w:snapToGrid w:val="0"/>
              <w:spacing w:line="360" w:lineRule="exact"/>
              <w:ind w:firstLineChars="100" w:firstLine="210"/>
              <w:rPr>
                <w:rFonts w:ascii="Times New Roman" w:eastAsia="宋体" w:hAnsi="Times New Roman" w:cs="Times New Roman"/>
                <w:szCs w:val="21"/>
              </w:rPr>
            </w:pPr>
            <w:r w:rsidRPr="007A3188">
              <w:rPr>
                <w:rFonts w:ascii="Times New Roman" w:hAnsi="Times New Roman" w:cs="Times New Roman" w:hint="eastAsia"/>
                <w:color w:val="000000" w:themeColor="text1"/>
                <w:szCs w:val="21"/>
              </w:rPr>
              <w:t>（</w:t>
            </w:r>
            <w:r w:rsidRPr="007A3188">
              <w:rPr>
                <w:rFonts w:ascii="Times New Roman" w:hAnsi="Times New Roman" w:cs="Times New Roman" w:hint="eastAsia"/>
                <w:color w:val="000000" w:themeColor="text1"/>
                <w:szCs w:val="21"/>
              </w:rPr>
              <w:t>1</w:t>
            </w:r>
            <w:r w:rsidRPr="007A3188">
              <w:rPr>
                <w:rFonts w:ascii="Times New Roman" w:hAnsi="Times New Roman" w:cs="Times New Roman" w:hint="eastAsia"/>
                <w:color w:val="000000" w:themeColor="text1"/>
                <w:szCs w:val="21"/>
              </w:rPr>
              <w:t>）</w:t>
            </w:r>
            <w:r w:rsidRPr="007A3188">
              <w:rPr>
                <w:rFonts w:ascii="Times New Roman" w:eastAsia="宋体" w:hAnsi="Times New Roman" w:cs="Times New Roman" w:hint="eastAsia"/>
                <w:szCs w:val="21"/>
              </w:rPr>
              <w:t>学生在课堂教学中的</w:t>
            </w:r>
            <w:r w:rsidRPr="007A3188">
              <w:rPr>
                <w:rFonts w:ascii="Times New Roman" w:eastAsia="宋体" w:hAnsi="Times New Roman" w:cs="Times New Roman"/>
                <w:szCs w:val="21"/>
              </w:rPr>
              <w:t>主体</w:t>
            </w:r>
            <w:r w:rsidRPr="007A3188">
              <w:rPr>
                <w:rFonts w:ascii="Times New Roman" w:eastAsia="宋体" w:hAnsi="Times New Roman" w:cs="Times New Roman" w:hint="eastAsia"/>
                <w:szCs w:val="21"/>
              </w:rPr>
              <w:t>作用未得到充分发挥，</w:t>
            </w:r>
            <w:r w:rsidRPr="007A3188">
              <w:rPr>
                <w:rFonts w:ascii="Times New Roman" w:eastAsia="宋体" w:hAnsi="Times New Roman" w:cs="Times New Roman"/>
                <w:szCs w:val="21"/>
              </w:rPr>
              <w:t>存在</w:t>
            </w:r>
            <w:r w:rsidRPr="007A3188">
              <w:rPr>
                <w:rFonts w:asciiTheme="minorEastAsia" w:hAnsiTheme="minorEastAsia" w:cs="Times New Roman"/>
                <w:szCs w:val="21"/>
              </w:rPr>
              <w:t>“满堂灌”</w:t>
            </w:r>
            <w:r w:rsidRPr="007A3188">
              <w:rPr>
                <w:rFonts w:ascii="Times New Roman" w:eastAsia="宋体" w:hAnsi="Times New Roman" w:cs="Times New Roman"/>
                <w:szCs w:val="21"/>
              </w:rPr>
              <w:t>现象</w:t>
            </w:r>
            <w:r w:rsidRPr="007A3188">
              <w:rPr>
                <w:rFonts w:ascii="Times New Roman" w:eastAsia="宋体" w:hAnsi="Times New Roman" w:cs="Times New Roman" w:hint="eastAsia"/>
                <w:szCs w:val="21"/>
              </w:rPr>
              <w:t>。</w:t>
            </w:r>
          </w:p>
          <w:p w:rsidR="00C30722" w:rsidRPr="007A3188" w:rsidRDefault="00C30722" w:rsidP="00CD1854">
            <w:pPr>
              <w:adjustRightInd w:val="0"/>
              <w:snapToGrid w:val="0"/>
              <w:spacing w:line="360" w:lineRule="exact"/>
              <w:ind w:firstLineChars="100" w:firstLine="210"/>
              <w:rPr>
                <w:rFonts w:ascii="Times New Roman" w:hAnsi="Times New Roman" w:cs="Times New Roman"/>
                <w:color w:val="000000" w:themeColor="text1"/>
                <w:szCs w:val="21"/>
              </w:rPr>
            </w:pPr>
            <w:r w:rsidRPr="007A3188">
              <w:rPr>
                <w:rFonts w:ascii="Times New Roman" w:hAnsi="Times New Roman" w:cs="Times New Roman" w:hint="eastAsia"/>
                <w:color w:val="000000" w:themeColor="text1"/>
                <w:szCs w:val="21"/>
              </w:rPr>
              <w:t>（</w:t>
            </w:r>
            <w:r w:rsidRPr="007A3188">
              <w:rPr>
                <w:rFonts w:ascii="Times New Roman" w:hAnsi="Times New Roman" w:cs="Times New Roman" w:hint="eastAsia"/>
                <w:color w:val="000000" w:themeColor="text1"/>
                <w:szCs w:val="21"/>
              </w:rPr>
              <w:t>2</w:t>
            </w:r>
            <w:r w:rsidRPr="007A3188">
              <w:rPr>
                <w:rFonts w:ascii="Times New Roman" w:hAnsi="Times New Roman" w:cs="Times New Roman" w:hint="eastAsia"/>
                <w:color w:val="000000" w:themeColor="text1"/>
                <w:szCs w:val="21"/>
              </w:rPr>
              <w:t>）</w:t>
            </w:r>
            <w:r w:rsidRPr="007A3188">
              <w:rPr>
                <w:rFonts w:ascii="Times New Roman" w:hAnsi="Times New Roman" w:cs="Times New Roman"/>
                <w:color w:val="000000" w:themeColor="text1"/>
                <w:szCs w:val="21"/>
              </w:rPr>
              <w:t>师生运用信息技术与网络资源进行教与学的能力较差</w:t>
            </w:r>
            <w:r w:rsidRPr="007A3188">
              <w:rPr>
                <w:rFonts w:ascii="Times New Roman" w:hAnsi="Times New Roman" w:cs="Times New Roman" w:hint="eastAsia"/>
                <w:color w:val="000000" w:themeColor="text1"/>
                <w:szCs w:val="21"/>
              </w:rPr>
              <w:t>。</w:t>
            </w:r>
          </w:p>
          <w:p w:rsidR="00C30722" w:rsidRPr="003B4675" w:rsidRDefault="00C30722" w:rsidP="00CD1854">
            <w:pPr>
              <w:adjustRightInd w:val="0"/>
              <w:snapToGrid w:val="0"/>
              <w:spacing w:line="360" w:lineRule="exact"/>
              <w:ind w:firstLineChars="100" w:firstLine="210"/>
              <w:rPr>
                <w:rFonts w:ascii="Times New Roman" w:hAnsi="Times New Roman" w:cs="Times New Roman"/>
                <w:b/>
                <w:bCs/>
                <w:color w:val="000000" w:themeColor="text1"/>
                <w:szCs w:val="21"/>
              </w:rPr>
            </w:pPr>
            <w:r w:rsidRPr="007A3188">
              <w:rPr>
                <w:rFonts w:ascii="Times New Roman" w:hAnsi="Times New Roman" w:cs="Times New Roman"/>
                <w:color w:val="000000" w:themeColor="text1"/>
                <w:szCs w:val="21"/>
              </w:rPr>
              <w:t>（</w:t>
            </w:r>
            <w:r w:rsidRPr="007A3188">
              <w:rPr>
                <w:rFonts w:ascii="Times New Roman" w:hAnsi="Times New Roman" w:cs="Times New Roman" w:hint="eastAsia"/>
                <w:color w:val="000000" w:themeColor="text1"/>
                <w:szCs w:val="21"/>
              </w:rPr>
              <w:t>3</w:t>
            </w:r>
            <w:r w:rsidRPr="007A3188">
              <w:rPr>
                <w:rFonts w:ascii="Times New Roman" w:hAnsi="Times New Roman" w:cs="Times New Roman"/>
                <w:color w:val="000000" w:themeColor="text1"/>
                <w:szCs w:val="21"/>
              </w:rPr>
              <w:t>）现场考察随堂听课</w:t>
            </w:r>
            <w:r w:rsidRPr="007A3188">
              <w:rPr>
                <w:rFonts w:ascii="Times New Roman" w:hAnsi="Times New Roman" w:cs="Times New Roman" w:hint="eastAsia"/>
                <w:color w:val="000000" w:themeColor="text1"/>
                <w:szCs w:val="21"/>
              </w:rPr>
              <w:t>专家</w:t>
            </w:r>
            <w:r w:rsidRPr="007A3188">
              <w:rPr>
                <w:rFonts w:ascii="Times New Roman" w:hAnsi="Times New Roman" w:cs="Times New Roman"/>
                <w:color w:val="000000" w:themeColor="text1"/>
                <w:szCs w:val="21"/>
              </w:rPr>
              <w:t>评价</w:t>
            </w:r>
            <w:r w:rsidRPr="007A3188">
              <w:rPr>
                <w:rFonts w:asciiTheme="minorEastAsia" w:hAnsiTheme="minorEastAsia" w:cs="Times New Roman"/>
                <w:color w:val="000000" w:themeColor="text1"/>
                <w:szCs w:val="21"/>
              </w:rPr>
              <w:t>“一般”</w:t>
            </w:r>
            <w:r w:rsidRPr="007A3188">
              <w:rPr>
                <w:rFonts w:ascii="Times New Roman" w:hAnsi="Times New Roman" w:cs="Times New Roman"/>
                <w:color w:val="000000" w:themeColor="text1"/>
                <w:szCs w:val="21"/>
              </w:rPr>
              <w:t>及以下比例超过</w:t>
            </w:r>
            <w:r w:rsidRPr="007A3188">
              <w:rPr>
                <w:rFonts w:ascii="Times New Roman" w:hAnsi="Times New Roman" w:cs="Times New Roman"/>
                <w:color w:val="000000" w:themeColor="text1"/>
                <w:szCs w:val="21"/>
              </w:rPr>
              <w:t>30%</w:t>
            </w:r>
            <w:r w:rsidRPr="007A3188">
              <w:rPr>
                <w:rFonts w:ascii="Times New Roman" w:hAnsi="Times New Roman" w:cs="Times New Roman" w:hint="eastAsia"/>
                <w:color w:val="000000" w:themeColor="text1"/>
                <w:szCs w:val="21"/>
              </w:rPr>
              <w:t>。</w:t>
            </w:r>
          </w:p>
        </w:tc>
      </w:tr>
      <w:tr w:rsidR="00C30722" w:rsidRPr="006C7F59" w:rsidTr="00CD1854">
        <w:trPr>
          <w:jc w:val="center"/>
        </w:trPr>
        <w:tc>
          <w:tcPr>
            <w:tcW w:w="643" w:type="dxa"/>
            <w:vMerge/>
            <w:vAlign w:val="center"/>
          </w:tcPr>
          <w:p w:rsidR="00C30722" w:rsidRPr="006C7F59" w:rsidRDefault="00C30722" w:rsidP="00CD1854">
            <w:pPr>
              <w:spacing w:line="360" w:lineRule="exact"/>
              <w:jc w:val="center"/>
              <w:rPr>
                <w:rFonts w:ascii="Times New Roman" w:hAnsi="Times New Roman" w:cs="Times New Roman"/>
                <w:b/>
                <w:color w:val="000000" w:themeColor="text1"/>
                <w:szCs w:val="21"/>
              </w:rPr>
            </w:pPr>
          </w:p>
        </w:tc>
        <w:tc>
          <w:tcPr>
            <w:tcW w:w="1941" w:type="dxa"/>
            <w:vAlign w:val="center"/>
          </w:tcPr>
          <w:p w:rsidR="00C30722" w:rsidRPr="006C7F59" w:rsidRDefault="00C30722" w:rsidP="00CD1854">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21. </w:t>
            </w:r>
            <w:r w:rsidRPr="006C7F59">
              <w:rPr>
                <w:rFonts w:ascii="Times New Roman" w:hAnsi="Times New Roman" w:cs="Times New Roman"/>
                <w:b/>
                <w:color w:val="000000" w:themeColor="text1"/>
                <w:szCs w:val="21"/>
              </w:rPr>
              <w:t>坚持素质教育导向，积极开展评价制度改革与研究。科学实施学生、教师、课程等</w:t>
            </w:r>
            <w:r w:rsidRPr="006C7F59">
              <w:rPr>
                <w:rFonts w:ascii="Times New Roman" w:hAnsi="Times New Roman" w:cs="Times New Roman"/>
                <w:b/>
                <w:bCs/>
                <w:color w:val="000000" w:themeColor="text1"/>
                <w:szCs w:val="21"/>
              </w:rPr>
              <w:t>“</w:t>
            </w:r>
            <w:r w:rsidRPr="006C7F59">
              <w:rPr>
                <w:rFonts w:ascii="Times New Roman" w:hAnsi="Times New Roman" w:cs="Times New Roman"/>
                <w:b/>
                <w:bCs/>
                <w:color w:val="000000" w:themeColor="text1"/>
                <w:szCs w:val="21"/>
              </w:rPr>
              <w:t>三项评价</w:t>
            </w:r>
            <w:r w:rsidRPr="006C7F59">
              <w:rPr>
                <w:rFonts w:ascii="Times New Roman" w:hAnsi="Times New Roman" w:cs="Times New Roman"/>
                <w:b/>
                <w:bCs/>
                <w:color w:val="000000" w:themeColor="text1"/>
                <w:szCs w:val="21"/>
              </w:rPr>
              <w:t>”</w:t>
            </w:r>
            <w:r w:rsidRPr="006C7F59">
              <w:rPr>
                <w:rFonts w:ascii="Times New Roman" w:hAnsi="Times New Roman" w:cs="Times New Roman"/>
                <w:b/>
                <w:bCs/>
                <w:color w:val="000000" w:themeColor="text1"/>
                <w:szCs w:val="21"/>
              </w:rPr>
              <w:t>，</w:t>
            </w:r>
            <w:r w:rsidRPr="006C7F59">
              <w:rPr>
                <w:rFonts w:ascii="Times New Roman" w:hAnsi="Times New Roman" w:cs="Times New Roman"/>
                <w:b/>
                <w:color w:val="000000" w:themeColor="text1"/>
                <w:szCs w:val="21"/>
              </w:rPr>
              <w:t>全面实施高中学生综合素质评价，充分发挥评价促进学生成长、教师发展和改进教育教学的积极作用。积极创新评价手段，丰富评价内容，</w:t>
            </w:r>
            <w:r w:rsidRPr="006C7F59">
              <w:rPr>
                <w:rFonts w:ascii="Times New Roman" w:hAnsi="Times New Roman" w:cs="Times New Roman"/>
                <w:b/>
                <w:bCs/>
                <w:color w:val="000000" w:themeColor="text1"/>
                <w:szCs w:val="21"/>
              </w:rPr>
              <w:t>成效明显</w:t>
            </w:r>
            <w:r w:rsidRPr="006C7F59">
              <w:rPr>
                <w:rFonts w:ascii="Times New Roman" w:hAnsi="Times New Roman" w:cs="Times New Roman" w:hint="eastAsia"/>
                <w:b/>
                <w:bCs/>
                <w:color w:val="000000" w:themeColor="text1"/>
                <w:szCs w:val="21"/>
              </w:rPr>
              <w:t>。</w:t>
            </w:r>
            <w:r w:rsidRPr="006C7F59">
              <w:rPr>
                <w:rFonts w:ascii="Times New Roman" w:hAnsi="Times New Roman" w:cs="Times New Roman"/>
                <w:b/>
                <w:bCs/>
                <w:color w:val="000000" w:themeColor="text1"/>
                <w:szCs w:val="21"/>
              </w:rPr>
              <w:t xml:space="preserve">  </w:t>
            </w:r>
          </w:p>
        </w:tc>
        <w:tc>
          <w:tcPr>
            <w:tcW w:w="4603" w:type="dxa"/>
            <w:vAlign w:val="center"/>
          </w:tcPr>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1</w:t>
            </w:r>
            <w:r w:rsidRPr="006C7F59">
              <w:rPr>
                <w:rFonts w:ascii="Times New Roman" w:hAnsi="Times New Roman" w:cs="Times New Roman"/>
                <w:color w:val="000000" w:themeColor="text1"/>
                <w:szCs w:val="21"/>
              </w:rPr>
              <w:t>）推进</w:t>
            </w:r>
            <w:r w:rsidRPr="006C7F59">
              <w:rPr>
                <w:rFonts w:ascii="Times New Roman" w:hAnsi="Times New Roman" w:cs="Times New Roman" w:hint="eastAsia"/>
                <w:color w:val="000000" w:themeColor="text1"/>
                <w:szCs w:val="21"/>
              </w:rPr>
              <w:t>学生评价、教师评价、课程评价改革，标准科学、操作规范、激励有效、相互促进，较好</w:t>
            </w:r>
            <w:r w:rsidRPr="006C7F59">
              <w:rPr>
                <w:rFonts w:ascii="Times New Roman" w:hAnsi="Times New Roman" w:cs="Times New Roman"/>
                <w:color w:val="000000" w:themeColor="text1"/>
                <w:szCs w:val="21"/>
              </w:rPr>
              <w:t>体现</w:t>
            </w:r>
            <w:r w:rsidRPr="006C7F59">
              <w:rPr>
                <w:rFonts w:ascii="Times New Roman" w:hAnsi="Times New Roman" w:cs="Times New Roman" w:hint="eastAsia"/>
                <w:color w:val="000000" w:themeColor="text1"/>
                <w:szCs w:val="21"/>
              </w:rPr>
              <w:t>发展素质教育、转变育人方式、推进</w:t>
            </w:r>
            <w:r w:rsidRPr="006C7F59">
              <w:rPr>
                <w:rFonts w:ascii="Times New Roman" w:hAnsi="Times New Roman" w:cs="Times New Roman"/>
                <w:color w:val="000000" w:themeColor="text1"/>
                <w:szCs w:val="21"/>
              </w:rPr>
              <w:t>课程改革的精神</w:t>
            </w:r>
            <w:r w:rsidRPr="006C7F59">
              <w:rPr>
                <w:rFonts w:ascii="Times New Roman" w:hAnsi="Times New Roman" w:cs="Times New Roman" w:hint="eastAsia"/>
                <w:color w:val="000000" w:themeColor="text1"/>
                <w:szCs w:val="21"/>
              </w:rPr>
              <w:t>，有力助</w:t>
            </w:r>
            <w:proofErr w:type="gramStart"/>
            <w:r w:rsidRPr="006C7F59">
              <w:rPr>
                <w:rFonts w:ascii="Times New Roman" w:hAnsi="Times New Roman" w:cs="Times New Roman" w:hint="eastAsia"/>
                <w:color w:val="000000" w:themeColor="text1"/>
                <w:szCs w:val="21"/>
              </w:rPr>
              <w:t>推学生</w:t>
            </w:r>
            <w:proofErr w:type="gramEnd"/>
            <w:r w:rsidRPr="006C7F59">
              <w:rPr>
                <w:rFonts w:ascii="Times New Roman" w:hAnsi="Times New Roman" w:cs="Times New Roman" w:hint="eastAsia"/>
                <w:color w:val="000000" w:themeColor="text1"/>
                <w:szCs w:val="21"/>
              </w:rPr>
              <w:t>成长、教师发展和教育教学改进。</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2</w:t>
            </w:r>
            <w:r w:rsidRPr="006C7F59">
              <w:rPr>
                <w:rFonts w:ascii="Times New Roman" w:hAnsi="Times New Roman" w:cs="Times New Roman" w:hint="eastAsia"/>
                <w:color w:val="000000" w:themeColor="text1"/>
                <w:szCs w:val="21"/>
              </w:rPr>
              <w:t>）加强学生学业评价，根据不同课程教学目标要求，创新考试形式，优化考试内容，不断提升学分认定可操作性和</w:t>
            </w:r>
            <w:r>
              <w:rPr>
                <w:rFonts w:ascii="Times New Roman" w:hAnsi="Times New Roman" w:cs="Times New Roman" w:hint="eastAsia"/>
                <w:color w:val="000000" w:themeColor="text1"/>
                <w:szCs w:val="21"/>
              </w:rPr>
              <w:t>规范</w:t>
            </w:r>
            <w:r w:rsidRPr="006C7F59">
              <w:rPr>
                <w:rFonts w:ascii="Times New Roman" w:hAnsi="Times New Roman" w:cs="Times New Roman" w:hint="eastAsia"/>
                <w:color w:val="000000" w:themeColor="text1"/>
                <w:szCs w:val="21"/>
              </w:rPr>
              <w:t>化水平。</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）严格执行综合素质评价工作规范要求，明晰评价程序和办法，确保评价内容全面完整、程序严谨规范、材料客观真实。</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w:t>
            </w:r>
            <w:r w:rsidRPr="006C7F59">
              <w:rPr>
                <w:rFonts w:ascii="Times New Roman" w:hAnsi="Times New Roman" w:cs="Times New Roman" w:hint="eastAsia"/>
                <w:szCs w:val="21"/>
              </w:rPr>
              <w:t>未</w:t>
            </w:r>
            <w:r w:rsidRPr="006C7F59">
              <w:rPr>
                <w:rFonts w:ascii="Times New Roman" w:hAnsi="Times New Roman" w:cs="Times New Roman"/>
                <w:color w:val="000000" w:themeColor="text1"/>
                <w:szCs w:val="21"/>
              </w:rPr>
              <w:t>坚持素质教育导向，</w:t>
            </w:r>
            <w:r w:rsidRPr="006C7F59">
              <w:rPr>
                <w:rFonts w:ascii="Times New Roman" w:hAnsi="Times New Roman" w:cs="Times New Roman"/>
                <w:szCs w:val="21"/>
              </w:rPr>
              <w:t>单纯用考试成绩评价教师、学生</w:t>
            </w:r>
            <w:r w:rsidRPr="006C7F59">
              <w:rPr>
                <w:rFonts w:ascii="Times New Roman" w:hAnsi="Times New Roman" w:cs="Times New Roman" w:hint="eastAsia"/>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szCs w:val="21"/>
              </w:rPr>
              <w:t>（</w:t>
            </w:r>
            <w:r w:rsidRPr="006C7F59">
              <w:rPr>
                <w:rFonts w:ascii="Times New Roman" w:hAnsi="Times New Roman" w:cs="Times New Roman" w:hint="eastAsia"/>
                <w:szCs w:val="21"/>
              </w:rPr>
              <w:t>2</w:t>
            </w:r>
            <w:r w:rsidRPr="006C7F59">
              <w:rPr>
                <w:rFonts w:ascii="Times New Roman" w:hAnsi="Times New Roman" w:cs="Times New Roman"/>
                <w:szCs w:val="21"/>
              </w:rPr>
              <w:t>）学生综合素质评价工作流于形式，存在不客观</w:t>
            </w:r>
            <w:r w:rsidRPr="006C7F59">
              <w:rPr>
                <w:rFonts w:ascii="Times New Roman" w:hAnsi="Times New Roman" w:cs="Times New Roman" w:hint="eastAsia"/>
                <w:szCs w:val="21"/>
              </w:rPr>
              <w:t>公正</w:t>
            </w:r>
            <w:r w:rsidRPr="006C7F59">
              <w:rPr>
                <w:rFonts w:ascii="Times New Roman" w:hAnsi="Times New Roman" w:cs="Times New Roman"/>
                <w:szCs w:val="21"/>
              </w:rPr>
              <w:t>现象</w:t>
            </w:r>
            <w:r w:rsidRPr="006C7F59">
              <w:rPr>
                <w:rFonts w:ascii="Times New Roman" w:hAnsi="Times New Roman" w:cs="Times New Roman" w:hint="eastAsia"/>
                <w:szCs w:val="21"/>
              </w:rPr>
              <w:t>，学生反响强烈或受到行政部门查处。</w:t>
            </w:r>
            <w:r w:rsidRPr="006C7F59">
              <w:rPr>
                <w:rFonts w:ascii="Times New Roman" w:hAnsi="Times New Roman" w:cs="Times New Roman" w:hint="eastAsia"/>
                <w:szCs w:val="21"/>
              </w:rPr>
              <w:t xml:space="preserve">                                                </w:t>
            </w:r>
          </w:p>
        </w:tc>
      </w:tr>
      <w:tr w:rsidR="00C30722" w:rsidRPr="006C7F59" w:rsidTr="00CD1854">
        <w:trPr>
          <w:jc w:val="center"/>
        </w:trPr>
        <w:tc>
          <w:tcPr>
            <w:tcW w:w="643" w:type="dxa"/>
            <w:vMerge/>
            <w:vAlign w:val="center"/>
          </w:tcPr>
          <w:p w:rsidR="00C30722" w:rsidRPr="006C7F59" w:rsidRDefault="00C30722" w:rsidP="00CD1854">
            <w:pPr>
              <w:spacing w:line="360" w:lineRule="exact"/>
              <w:jc w:val="center"/>
              <w:rPr>
                <w:rFonts w:ascii="Times New Roman" w:hAnsi="Times New Roman" w:cs="Times New Roman"/>
                <w:b/>
                <w:color w:val="000000" w:themeColor="text1"/>
                <w:szCs w:val="21"/>
              </w:rPr>
            </w:pPr>
          </w:p>
        </w:tc>
        <w:tc>
          <w:tcPr>
            <w:tcW w:w="1941" w:type="dxa"/>
            <w:vAlign w:val="center"/>
          </w:tcPr>
          <w:p w:rsidR="00C30722" w:rsidRPr="006C7F59" w:rsidRDefault="00C30722" w:rsidP="00CD1854">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22. </w:t>
            </w:r>
            <w:r w:rsidRPr="006C7F59">
              <w:rPr>
                <w:rFonts w:ascii="Times New Roman" w:hAnsi="Times New Roman" w:cs="Times New Roman"/>
                <w:b/>
                <w:color w:val="000000" w:themeColor="text1"/>
                <w:szCs w:val="21"/>
              </w:rPr>
              <w:t>着力</w:t>
            </w:r>
            <w:r w:rsidRPr="006C7F59">
              <w:rPr>
                <w:rFonts w:ascii="Times New Roman" w:hAnsi="Times New Roman" w:cs="Times New Roman"/>
                <w:b/>
                <w:bCs/>
                <w:color w:val="000000" w:themeColor="text1"/>
                <w:szCs w:val="21"/>
              </w:rPr>
              <w:t>提升教师专业能力与育人业绩，</w:t>
            </w:r>
            <w:r w:rsidRPr="006C7F59">
              <w:rPr>
                <w:rFonts w:ascii="Times New Roman" w:hAnsi="Times New Roman" w:cs="Times New Roman"/>
                <w:b/>
                <w:color w:val="000000" w:themeColor="text1"/>
                <w:szCs w:val="21"/>
              </w:rPr>
              <w:t>建立以校为本的</w:t>
            </w:r>
            <w:r w:rsidRPr="006C7F59">
              <w:rPr>
                <w:rFonts w:ascii="Times New Roman" w:hAnsi="Times New Roman" w:cs="Times New Roman"/>
                <w:b/>
                <w:bCs/>
                <w:color w:val="000000" w:themeColor="text1"/>
                <w:szCs w:val="21"/>
              </w:rPr>
              <w:t>教科研</w:t>
            </w:r>
            <w:r w:rsidRPr="006C7F59">
              <w:rPr>
                <w:rFonts w:ascii="Times New Roman" w:hAnsi="Times New Roman" w:cs="Times New Roman"/>
                <w:b/>
                <w:color w:val="000000" w:themeColor="text1"/>
                <w:szCs w:val="21"/>
              </w:rPr>
              <w:t>制度。教科研工作有</w:t>
            </w:r>
            <w:r w:rsidRPr="006C7F59">
              <w:rPr>
                <w:rFonts w:ascii="Times New Roman" w:hAnsi="Times New Roman" w:cs="Times New Roman"/>
                <w:b/>
                <w:color w:val="000000" w:themeColor="text1"/>
                <w:szCs w:val="21"/>
              </w:rPr>
              <w:lastRenderedPageBreak/>
              <w:t>规划，有措施，有保障，有成效。</w:t>
            </w:r>
            <w:r w:rsidRPr="006C7F59">
              <w:rPr>
                <w:rFonts w:ascii="Times New Roman" w:hAnsi="Times New Roman" w:cs="Times New Roman"/>
                <w:b/>
                <w:bCs/>
                <w:color w:val="000000" w:themeColor="text1"/>
                <w:szCs w:val="21"/>
              </w:rPr>
              <w:t>引导</w:t>
            </w:r>
            <w:r w:rsidRPr="006C7F59">
              <w:rPr>
                <w:rFonts w:ascii="Times New Roman" w:hAnsi="Times New Roman" w:cs="Times New Roman"/>
                <w:b/>
                <w:color w:val="000000" w:themeColor="text1"/>
                <w:szCs w:val="21"/>
              </w:rPr>
              <w:t>教师围绕教育教学实践开展</w:t>
            </w:r>
            <w:r w:rsidRPr="006C7F59">
              <w:rPr>
                <w:rFonts w:ascii="Times New Roman" w:hAnsi="Times New Roman" w:cs="Times New Roman"/>
                <w:b/>
                <w:bCs/>
                <w:color w:val="000000" w:themeColor="text1"/>
                <w:szCs w:val="21"/>
              </w:rPr>
              <w:t>研究与实验，</w:t>
            </w:r>
            <w:r w:rsidRPr="006C7F59">
              <w:rPr>
                <w:rFonts w:ascii="Times New Roman" w:hAnsi="Times New Roman" w:cs="Times New Roman"/>
                <w:b/>
                <w:color w:val="000000" w:themeColor="text1"/>
                <w:szCs w:val="21"/>
              </w:rPr>
              <w:t>注重</w:t>
            </w:r>
            <w:r w:rsidRPr="006C7F59">
              <w:rPr>
                <w:rFonts w:ascii="Times New Roman" w:hAnsi="Times New Roman" w:cs="Times New Roman"/>
                <w:b/>
                <w:bCs/>
                <w:color w:val="000000" w:themeColor="text1"/>
                <w:szCs w:val="21"/>
              </w:rPr>
              <w:t>学科教学研究。有设区市及以上的研究课题与实验项目，</w:t>
            </w:r>
            <w:r w:rsidRPr="006C7F59">
              <w:rPr>
                <w:rFonts w:ascii="Times New Roman" w:hAnsi="Times New Roman" w:cs="Times New Roman"/>
                <w:b/>
                <w:bCs/>
                <w:color w:val="000000" w:themeColor="text1"/>
                <w:szCs w:val="21"/>
              </w:rPr>
              <w:t>3/5</w:t>
            </w:r>
            <w:r w:rsidRPr="006C7F59">
              <w:rPr>
                <w:rFonts w:ascii="Times New Roman" w:hAnsi="Times New Roman" w:cs="Times New Roman"/>
                <w:b/>
                <w:bCs/>
                <w:color w:val="000000" w:themeColor="text1"/>
                <w:szCs w:val="21"/>
              </w:rPr>
              <w:t>以上教师有研究项目与成果，教师教科研水平不断提高</w:t>
            </w:r>
            <w:r w:rsidRPr="006C7F59">
              <w:rPr>
                <w:rFonts w:ascii="Times New Roman" w:hAnsi="Times New Roman" w:cs="Times New Roman" w:hint="eastAsia"/>
                <w:b/>
                <w:bCs/>
                <w:color w:val="000000" w:themeColor="text1"/>
                <w:szCs w:val="21"/>
              </w:rPr>
              <w:t>。</w:t>
            </w:r>
          </w:p>
        </w:tc>
        <w:tc>
          <w:tcPr>
            <w:tcW w:w="4603" w:type="dxa"/>
            <w:vAlign w:val="center"/>
          </w:tcPr>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lastRenderedPageBreak/>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）校本教育教学研究</w:t>
            </w:r>
            <w:r w:rsidRPr="006C7F59">
              <w:rPr>
                <w:rFonts w:ascii="Times New Roman" w:hAnsi="Times New Roman" w:cs="Times New Roman" w:hint="eastAsia"/>
                <w:color w:val="000000" w:themeColor="text1"/>
                <w:szCs w:val="21"/>
              </w:rPr>
              <w:t>工作有组织、有规划、有制度、有保障，对提升教师专业能力和学校办学绩效起到助推作用。</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教科研工作注重实效性，各部门、年级组、学科组、</w:t>
            </w:r>
            <w:proofErr w:type="gramStart"/>
            <w:r w:rsidRPr="006C7F59">
              <w:rPr>
                <w:rFonts w:ascii="Times New Roman" w:hAnsi="Times New Roman" w:cs="Times New Roman" w:hint="eastAsia"/>
                <w:color w:val="000000" w:themeColor="text1"/>
                <w:szCs w:val="21"/>
              </w:rPr>
              <w:t>备课组</w:t>
            </w:r>
            <w:proofErr w:type="gramEnd"/>
            <w:r w:rsidRPr="006C7F59">
              <w:rPr>
                <w:rFonts w:ascii="Times New Roman" w:hAnsi="Times New Roman" w:cs="Times New Roman" w:hint="eastAsia"/>
                <w:color w:val="000000" w:themeColor="text1"/>
                <w:szCs w:val="21"/>
              </w:rPr>
              <w:t>都能紧密联系教育教学实践</w:t>
            </w:r>
            <w:r w:rsidRPr="006C7F59">
              <w:rPr>
                <w:rFonts w:ascii="Times New Roman" w:hAnsi="Times New Roman" w:cs="Times New Roman" w:hint="eastAsia"/>
                <w:color w:val="000000" w:themeColor="text1"/>
                <w:szCs w:val="21"/>
              </w:rPr>
              <w:lastRenderedPageBreak/>
              <w:t>开展研究，并取得一定</w:t>
            </w:r>
            <w:r w:rsidRPr="006C7F59">
              <w:rPr>
                <w:rFonts w:ascii="Times New Roman" w:hAnsi="Times New Roman" w:cs="Times New Roman"/>
                <w:color w:val="000000" w:themeColor="text1"/>
                <w:szCs w:val="21"/>
              </w:rPr>
              <w:t>研究</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实验成果</w:t>
            </w:r>
            <w:r w:rsidRPr="00262188">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近</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年学校有独立承担</w:t>
            </w:r>
            <w:r>
              <w:rPr>
                <w:rFonts w:ascii="Times New Roman" w:hAnsi="Times New Roman" w:cs="Times New Roman" w:hint="eastAsia"/>
                <w:color w:val="000000" w:themeColor="text1"/>
                <w:szCs w:val="21"/>
              </w:rPr>
              <w:t>的</w:t>
            </w:r>
            <w:r w:rsidRPr="006C7F59">
              <w:rPr>
                <w:rFonts w:ascii="Times New Roman" w:hAnsi="Times New Roman" w:cs="Times New Roman"/>
                <w:color w:val="000000" w:themeColor="text1"/>
                <w:szCs w:val="21"/>
              </w:rPr>
              <w:t>设区市</w:t>
            </w:r>
            <w:r w:rsidRPr="00262188">
              <w:rPr>
                <w:rFonts w:ascii="Times New Roman" w:hAnsi="Times New Roman" w:cs="Times New Roman" w:hint="eastAsia"/>
                <w:color w:val="000000" w:themeColor="text1"/>
                <w:szCs w:val="21"/>
              </w:rPr>
              <w:t>级</w:t>
            </w:r>
            <w:r w:rsidRPr="006C7F59">
              <w:rPr>
                <w:rFonts w:ascii="Times New Roman" w:hAnsi="Times New Roman" w:cs="Times New Roman"/>
                <w:color w:val="000000" w:themeColor="text1"/>
                <w:szCs w:val="21"/>
              </w:rPr>
              <w:t>及以上研究课题和实验项目</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 xml:space="preserve"> </w:t>
            </w:r>
          </w:p>
          <w:p w:rsidR="00C30722" w:rsidRPr="006C7F59" w:rsidRDefault="00C30722" w:rsidP="00CD1854">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教师人人有研究专题，教科研、教改实验成果覆盖面较广（学校</w:t>
            </w:r>
            <w:proofErr w:type="gramStart"/>
            <w:r w:rsidRPr="00262188">
              <w:rPr>
                <w:rFonts w:ascii="Times New Roman" w:hAnsi="Times New Roman" w:cs="Times New Roman" w:hint="eastAsia"/>
                <w:color w:val="000000" w:themeColor="text1"/>
                <w:szCs w:val="21"/>
              </w:rPr>
              <w:t>门户</w:t>
            </w:r>
            <w:r w:rsidRPr="006C7F59">
              <w:rPr>
                <w:rFonts w:ascii="Times New Roman" w:hAnsi="Times New Roman" w:cs="Times New Roman" w:hint="eastAsia"/>
                <w:color w:val="000000" w:themeColor="text1"/>
                <w:szCs w:val="21"/>
              </w:rPr>
              <w:t>网</w:t>
            </w:r>
            <w:proofErr w:type="gramEnd"/>
            <w:r w:rsidRPr="006C7F59">
              <w:rPr>
                <w:rFonts w:ascii="Times New Roman" w:hAnsi="Times New Roman" w:cs="Times New Roman" w:hint="eastAsia"/>
                <w:color w:val="000000" w:themeColor="text1"/>
                <w:szCs w:val="21"/>
              </w:rPr>
              <w:t>可阅览核查），</w:t>
            </w:r>
            <w:r w:rsidRPr="006C7F59">
              <w:rPr>
                <w:rFonts w:ascii="Times New Roman" w:hAnsi="Times New Roman" w:cs="Times New Roman"/>
                <w:color w:val="000000" w:themeColor="text1"/>
                <w:szCs w:val="21"/>
              </w:rPr>
              <w:t>近</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年年均</w:t>
            </w:r>
            <w:r w:rsidRPr="006C7F59">
              <w:rPr>
                <w:rFonts w:ascii="Times New Roman" w:hAnsi="Times New Roman" w:cs="Times New Roman" w:hint="eastAsia"/>
                <w:color w:val="000000" w:themeColor="text1"/>
                <w:szCs w:val="21"/>
              </w:rPr>
              <w:t>2</w:t>
            </w:r>
            <w:r w:rsidRPr="006C7F59">
              <w:rPr>
                <w:rFonts w:ascii="Times New Roman" w:hAnsi="Times New Roman" w:cs="Times New Roman"/>
                <w:color w:val="000000" w:themeColor="text1"/>
                <w:szCs w:val="21"/>
              </w:rPr>
              <w:t>0%</w:t>
            </w:r>
            <w:r w:rsidRPr="006C7F59">
              <w:rPr>
                <w:rFonts w:ascii="Times New Roman" w:hAnsi="Times New Roman" w:cs="Times New Roman"/>
                <w:color w:val="000000" w:themeColor="text1"/>
                <w:szCs w:val="21"/>
              </w:rPr>
              <w:t>的教师在设区市</w:t>
            </w:r>
            <w:r w:rsidRPr="00262188">
              <w:rPr>
                <w:rFonts w:ascii="Times New Roman" w:hAnsi="Times New Roman" w:cs="Times New Roman" w:hint="eastAsia"/>
                <w:color w:val="000000" w:themeColor="text1"/>
                <w:szCs w:val="21"/>
              </w:rPr>
              <w:t>级</w:t>
            </w:r>
            <w:r w:rsidRPr="006C7F59">
              <w:rPr>
                <w:rFonts w:ascii="Times New Roman" w:hAnsi="Times New Roman" w:cs="Times New Roman"/>
                <w:color w:val="000000" w:themeColor="text1"/>
                <w:szCs w:val="21"/>
              </w:rPr>
              <w:t>及以上</w:t>
            </w:r>
            <w:r w:rsidRPr="006C7F59">
              <w:rPr>
                <w:rFonts w:ascii="Times New Roman" w:hAnsi="Times New Roman" w:cs="Times New Roman" w:hint="eastAsia"/>
                <w:color w:val="000000" w:themeColor="text1"/>
                <w:szCs w:val="21"/>
              </w:rPr>
              <w:t>媒体、</w:t>
            </w:r>
            <w:r w:rsidRPr="006C7F59">
              <w:rPr>
                <w:rFonts w:ascii="Times New Roman" w:hAnsi="Times New Roman" w:cs="Times New Roman"/>
                <w:color w:val="000000" w:themeColor="text1"/>
                <w:szCs w:val="21"/>
              </w:rPr>
              <w:t>会议上发表</w:t>
            </w:r>
            <w:r>
              <w:rPr>
                <w:rFonts w:ascii="Times New Roman" w:hAnsi="Times New Roman" w:cs="Times New Roman" w:hint="eastAsia"/>
                <w:color w:val="000000" w:themeColor="text1"/>
                <w:szCs w:val="21"/>
              </w:rPr>
              <w:t>、交流</w:t>
            </w:r>
            <w:r w:rsidRPr="006C7F59">
              <w:rPr>
                <w:rFonts w:ascii="Times New Roman" w:hAnsi="Times New Roman" w:cs="Times New Roman"/>
                <w:color w:val="000000" w:themeColor="text1"/>
                <w:szCs w:val="21"/>
              </w:rPr>
              <w:t>教科研</w:t>
            </w:r>
            <w:r w:rsidRPr="006C7F59">
              <w:rPr>
                <w:rFonts w:ascii="Times New Roman" w:hAnsi="Times New Roman" w:cs="Times New Roman" w:hint="eastAsia"/>
                <w:color w:val="000000" w:themeColor="text1"/>
                <w:szCs w:val="21"/>
              </w:rPr>
              <w:t>成果。</w:t>
            </w:r>
            <w:r w:rsidRPr="006C7F59">
              <w:rPr>
                <w:rFonts w:ascii="Times New Roman" w:hAnsi="Times New Roman" w:cs="Times New Roman"/>
                <w:color w:val="000000" w:themeColor="text1"/>
                <w:szCs w:val="21"/>
              </w:rPr>
              <w:t xml:space="preserve"> </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hint="eastAsia"/>
                <w:szCs w:val="21"/>
              </w:rPr>
              <w:t>1</w:t>
            </w:r>
            <w:r w:rsidRPr="006C7F59">
              <w:rPr>
                <w:rFonts w:ascii="Times New Roman" w:hAnsi="Times New Roman" w:cs="Times New Roman" w:hint="eastAsia"/>
                <w:szCs w:val="21"/>
              </w:rPr>
              <w:t>）教育教学研究工作的组织、规划、制度严重缺失，</w:t>
            </w:r>
            <w:r w:rsidRPr="006C7F59">
              <w:rPr>
                <w:rFonts w:ascii="Times New Roman" w:hAnsi="Times New Roman" w:cs="Times New Roman" w:hint="eastAsia"/>
                <w:szCs w:val="21"/>
              </w:rPr>
              <w:lastRenderedPageBreak/>
              <w:t>影响教师专业发展。</w:t>
            </w:r>
          </w:p>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hint="eastAsia"/>
                <w:szCs w:val="21"/>
              </w:rPr>
              <w:t>2</w:t>
            </w:r>
            <w:r w:rsidRPr="006C7F59">
              <w:rPr>
                <w:rFonts w:ascii="Times New Roman" w:hAnsi="Times New Roman" w:cs="Times New Roman" w:hint="eastAsia"/>
                <w:szCs w:val="21"/>
              </w:rPr>
              <w:t>）教研组普遍缺少对教学实践中难点问题的集体研究。</w:t>
            </w:r>
          </w:p>
        </w:tc>
      </w:tr>
      <w:tr w:rsidR="00C30722" w:rsidRPr="006C7F59" w:rsidTr="00CD1854">
        <w:trPr>
          <w:jc w:val="center"/>
        </w:trPr>
        <w:tc>
          <w:tcPr>
            <w:tcW w:w="643" w:type="dxa"/>
            <w:vMerge w:val="restart"/>
            <w:vAlign w:val="center"/>
          </w:tcPr>
          <w:p w:rsidR="00C30722" w:rsidRPr="006C7F59" w:rsidRDefault="00C30722" w:rsidP="00CD1854">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lastRenderedPageBreak/>
              <w:t>五</w:t>
            </w:r>
          </w:p>
          <w:p w:rsidR="00C30722" w:rsidRPr="006C7F59" w:rsidRDefault="00C30722" w:rsidP="00CD1854">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办</w:t>
            </w:r>
          </w:p>
          <w:p w:rsidR="00C30722" w:rsidRPr="006C7F59" w:rsidRDefault="00C30722" w:rsidP="00CD1854">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学</w:t>
            </w:r>
          </w:p>
          <w:p w:rsidR="00C30722" w:rsidRPr="006C7F59" w:rsidRDefault="00C30722" w:rsidP="00CD1854">
            <w:pPr>
              <w:spacing w:line="360" w:lineRule="exact"/>
              <w:jc w:val="center"/>
              <w:rPr>
                <w:rFonts w:ascii="Times New Roman" w:hAnsi="Times New Roman" w:cs="Times New Roman"/>
                <w:b/>
                <w:bCs/>
                <w:color w:val="000000" w:themeColor="text1"/>
                <w:szCs w:val="21"/>
              </w:rPr>
            </w:pPr>
            <w:proofErr w:type="gramStart"/>
            <w:r w:rsidRPr="006C7F59">
              <w:rPr>
                <w:rFonts w:ascii="Times New Roman" w:hAnsi="Times New Roman" w:cs="Times New Roman"/>
                <w:b/>
                <w:bCs/>
                <w:color w:val="000000" w:themeColor="text1"/>
                <w:szCs w:val="21"/>
              </w:rPr>
              <w:t>绩</w:t>
            </w:r>
            <w:proofErr w:type="gramEnd"/>
          </w:p>
          <w:p w:rsidR="00C30722" w:rsidRPr="006C7F59" w:rsidRDefault="00C30722" w:rsidP="00CD1854">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效</w:t>
            </w:r>
          </w:p>
        </w:tc>
        <w:tc>
          <w:tcPr>
            <w:tcW w:w="1941" w:type="dxa"/>
            <w:vAlign w:val="center"/>
          </w:tcPr>
          <w:p w:rsidR="00C30722" w:rsidRPr="006C7F59" w:rsidRDefault="00C30722" w:rsidP="00CD1854">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23. </w:t>
            </w:r>
            <w:r w:rsidRPr="006C7F59">
              <w:rPr>
                <w:rFonts w:ascii="Times New Roman" w:hAnsi="Times New Roman" w:cs="Times New Roman"/>
                <w:b/>
                <w:color w:val="000000" w:themeColor="text1"/>
                <w:szCs w:val="21"/>
              </w:rPr>
              <w:t>学生身心健康，全面发展。</w:t>
            </w:r>
            <w:r w:rsidRPr="006C7F59">
              <w:rPr>
                <w:rFonts w:ascii="Times New Roman" w:hAnsi="Times New Roman" w:cs="Times New Roman"/>
                <w:b/>
                <w:bCs/>
                <w:color w:val="000000" w:themeColor="text1"/>
                <w:szCs w:val="21"/>
              </w:rPr>
              <w:t>学业成绩良好</w:t>
            </w:r>
            <w:r w:rsidRPr="006C7F59">
              <w:rPr>
                <w:rFonts w:ascii="Times New Roman" w:hAnsi="Times New Roman" w:cs="Times New Roman"/>
                <w:b/>
                <w:color w:val="000000" w:themeColor="text1"/>
                <w:szCs w:val="21"/>
              </w:rPr>
              <w:t>，学习</w:t>
            </w:r>
            <w:r w:rsidRPr="006C7F59">
              <w:rPr>
                <w:rFonts w:ascii="Times New Roman" w:hAnsi="Times New Roman" w:cs="Times New Roman"/>
                <w:b/>
                <w:bCs/>
                <w:color w:val="000000" w:themeColor="text1"/>
                <w:szCs w:val="21"/>
              </w:rPr>
              <w:t>负担合理</w:t>
            </w:r>
            <w:r w:rsidRPr="006C7F59">
              <w:rPr>
                <w:rFonts w:ascii="Times New Roman" w:hAnsi="Times New Roman" w:cs="Times New Roman"/>
                <w:b/>
                <w:color w:val="000000" w:themeColor="text1"/>
                <w:szCs w:val="21"/>
              </w:rPr>
              <w:t>。学业质量水平提升明显。学生广泛参与丰富多彩的社团活动，积极参加社会实践。学生在学科竞赛和艺术、体育、</w:t>
            </w:r>
            <w:r w:rsidRPr="006C7F59">
              <w:rPr>
                <w:rFonts w:ascii="Times New Roman" w:hAnsi="Times New Roman" w:cs="Times New Roman"/>
                <w:b/>
                <w:bCs/>
                <w:color w:val="000000" w:themeColor="text1"/>
                <w:szCs w:val="21"/>
              </w:rPr>
              <w:t>科技等活动</w:t>
            </w:r>
            <w:r w:rsidRPr="006C7F59">
              <w:rPr>
                <w:rFonts w:ascii="Times New Roman" w:hAnsi="Times New Roman" w:cs="Times New Roman"/>
                <w:b/>
                <w:color w:val="000000" w:themeColor="text1"/>
                <w:szCs w:val="21"/>
              </w:rPr>
              <w:t>中成绩良好，个性得到充分发展</w:t>
            </w:r>
            <w:r w:rsidRPr="006C7F59">
              <w:rPr>
                <w:rFonts w:ascii="Times New Roman" w:hAnsi="Times New Roman" w:cs="Times New Roman" w:hint="eastAsia"/>
                <w:b/>
                <w:color w:val="000000" w:themeColor="text1"/>
                <w:szCs w:val="21"/>
              </w:rPr>
              <w:t>。</w:t>
            </w:r>
          </w:p>
        </w:tc>
        <w:tc>
          <w:tcPr>
            <w:tcW w:w="4603" w:type="dxa"/>
            <w:vAlign w:val="center"/>
          </w:tcPr>
          <w:p w:rsidR="00C30722" w:rsidRPr="006C7F59" w:rsidRDefault="00C30722" w:rsidP="00CD1854">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color w:val="000000" w:themeColor="text1"/>
              </w:rPr>
              <w:t>（</w:t>
            </w:r>
            <w:r w:rsidRPr="006C7F59">
              <w:rPr>
                <w:rFonts w:ascii="Times New Roman" w:hAnsi="Times New Roman" w:cs="Times New Roman"/>
                <w:color w:val="000000" w:themeColor="text1"/>
              </w:rPr>
              <w:t>1</w:t>
            </w:r>
            <w:r w:rsidRPr="006C7F59">
              <w:rPr>
                <w:rFonts w:ascii="Times New Roman" w:hAnsi="Times New Roman" w:cs="Times New Roman"/>
                <w:color w:val="000000" w:themeColor="text1"/>
              </w:rPr>
              <w:t>）学生</w:t>
            </w:r>
            <w:r>
              <w:rPr>
                <w:rFonts w:ascii="Times New Roman" w:hAnsi="Times New Roman" w:cs="Times New Roman" w:hint="eastAsia"/>
                <w:color w:val="000000" w:themeColor="text1"/>
              </w:rPr>
              <w:t>全面发展，</w:t>
            </w:r>
            <w:r w:rsidRPr="006C7F59">
              <w:rPr>
                <w:rFonts w:ascii="Times New Roman" w:hAnsi="Times New Roman" w:cs="Times New Roman"/>
                <w:color w:val="000000" w:themeColor="text1"/>
              </w:rPr>
              <w:t>综合素质</w:t>
            </w:r>
            <w:r>
              <w:rPr>
                <w:rFonts w:ascii="Times New Roman" w:hAnsi="Times New Roman" w:cs="Times New Roman" w:hint="eastAsia"/>
                <w:color w:val="000000" w:themeColor="text1"/>
              </w:rPr>
              <w:t>良好。</w:t>
            </w:r>
            <w:r w:rsidRPr="006C7F59">
              <w:rPr>
                <w:rFonts w:ascii="Times New Roman" w:hAnsi="Times New Roman" w:cs="Times New Roman"/>
                <w:color w:val="000000" w:themeColor="text1"/>
              </w:rPr>
              <w:t>近</w:t>
            </w:r>
            <w:r w:rsidRPr="006C7F59">
              <w:rPr>
                <w:rFonts w:ascii="Times New Roman" w:hAnsi="Times New Roman" w:cs="Times New Roman" w:hint="eastAsia"/>
                <w:color w:val="000000" w:themeColor="text1"/>
              </w:rPr>
              <w:t>3</w:t>
            </w:r>
            <w:r w:rsidRPr="006C7F59">
              <w:rPr>
                <w:rFonts w:ascii="Times New Roman" w:hAnsi="Times New Roman" w:cs="Times New Roman"/>
                <w:color w:val="000000" w:themeColor="text1"/>
              </w:rPr>
              <w:t>年来，学校未发生伤亡责任事故和违法犯罪案件</w:t>
            </w:r>
            <w:r w:rsidRPr="006C7F59">
              <w:rPr>
                <w:rFonts w:ascii="Times New Roman" w:hAnsi="Times New Roman" w:cs="Times New Roman" w:hint="eastAsia"/>
                <w:color w:val="000000" w:themeColor="text1"/>
              </w:rPr>
              <w:t>。</w:t>
            </w:r>
          </w:p>
          <w:p w:rsidR="00C30722" w:rsidRPr="006C7F59" w:rsidRDefault="00C30722" w:rsidP="00CD1854">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color w:val="000000" w:themeColor="text1"/>
              </w:rPr>
              <w:t>（</w:t>
            </w:r>
            <w:r w:rsidRPr="006C7F59">
              <w:rPr>
                <w:rFonts w:ascii="Times New Roman" w:hAnsi="Times New Roman" w:cs="Times New Roman"/>
                <w:color w:val="000000" w:themeColor="text1"/>
              </w:rPr>
              <w:t>2</w:t>
            </w:r>
            <w:r w:rsidRPr="006C7F59">
              <w:rPr>
                <w:rFonts w:ascii="Times New Roman" w:hAnsi="Times New Roman" w:cs="Times New Roman"/>
                <w:color w:val="000000" w:themeColor="text1"/>
              </w:rPr>
              <w:t>）近</w:t>
            </w:r>
            <w:r w:rsidRPr="006C7F59">
              <w:rPr>
                <w:rFonts w:ascii="Times New Roman" w:hAnsi="Times New Roman" w:cs="Times New Roman" w:hint="eastAsia"/>
                <w:color w:val="000000" w:themeColor="text1"/>
              </w:rPr>
              <w:t>3</w:t>
            </w:r>
            <w:r w:rsidRPr="006C7F59">
              <w:rPr>
                <w:rFonts w:ascii="Times New Roman" w:hAnsi="Times New Roman" w:cs="Times New Roman"/>
                <w:color w:val="000000" w:themeColor="text1"/>
              </w:rPr>
              <w:t>年学生学业水平</w:t>
            </w:r>
            <w:r w:rsidRPr="006C7F59">
              <w:rPr>
                <w:rFonts w:ascii="Times New Roman" w:hAnsi="Times New Roman" w:cs="Times New Roman" w:hint="eastAsia"/>
                <w:color w:val="000000" w:themeColor="text1"/>
              </w:rPr>
              <w:t>考试</w:t>
            </w:r>
            <w:r w:rsidRPr="006C7F59">
              <w:rPr>
                <w:rFonts w:ascii="Times New Roman" w:hAnsi="Times New Roman" w:cs="Times New Roman"/>
                <w:color w:val="000000" w:themeColor="text1"/>
              </w:rPr>
              <w:t>一次合格率</w:t>
            </w:r>
            <w:r>
              <w:rPr>
                <w:rFonts w:ascii="Times New Roman" w:hAnsi="Times New Roman" w:cs="Times New Roman" w:hint="eastAsia"/>
                <w:color w:val="000000" w:themeColor="text1"/>
              </w:rPr>
              <w:t>基本达到全省平均水平，</w:t>
            </w:r>
            <w:r w:rsidRPr="006C7F59">
              <w:rPr>
                <w:rFonts w:ascii="Times New Roman" w:hAnsi="Times New Roman" w:cs="Times New Roman"/>
                <w:color w:val="000000" w:themeColor="text1"/>
              </w:rPr>
              <w:t>课业负担</w:t>
            </w:r>
            <w:r w:rsidRPr="006C7F59">
              <w:rPr>
                <w:rFonts w:ascii="Times New Roman" w:hAnsi="Times New Roman" w:cs="Times New Roman" w:hint="eastAsia"/>
                <w:color w:val="000000" w:themeColor="text1"/>
              </w:rPr>
              <w:t>合理</w:t>
            </w:r>
            <w:r>
              <w:rPr>
                <w:rFonts w:ascii="Times New Roman" w:hAnsi="Times New Roman" w:cs="Times New Roman" w:hint="eastAsia"/>
                <w:color w:val="000000" w:themeColor="text1"/>
              </w:rPr>
              <w:t>。</w:t>
            </w:r>
          </w:p>
          <w:p w:rsidR="00C30722" w:rsidRPr="006C7F59" w:rsidRDefault="00C30722" w:rsidP="00CD1854">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color w:val="000000" w:themeColor="text1"/>
              </w:rPr>
              <w:t>（</w:t>
            </w:r>
            <w:r w:rsidRPr="006C7F59">
              <w:rPr>
                <w:rFonts w:ascii="Times New Roman" w:hAnsi="Times New Roman" w:cs="Times New Roman"/>
                <w:color w:val="000000" w:themeColor="text1"/>
              </w:rPr>
              <w:t>3</w:t>
            </w:r>
            <w:r w:rsidRPr="006C7F59">
              <w:rPr>
                <w:rFonts w:ascii="Times New Roman" w:hAnsi="Times New Roman" w:cs="Times New Roman"/>
                <w:color w:val="000000" w:themeColor="text1"/>
              </w:rPr>
              <w:t>）毕业生体质健康合格率达</w:t>
            </w:r>
            <w:r w:rsidRPr="006C7F59">
              <w:rPr>
                <w:rFonts w:ascii="Times New Roman" w:hAnsi="Times New Roman" w:cs="Times New Roman"/>
                <w:color w:val="000000" w:themeColor="text1"/>
              </w:rPr>
              <w:t>95%</w:t>
            </w:r>
            <w:r w:rsidRPr="006C7F59">
              <w:rPr>
                <w:rFonts w:ascii="Times New Roman" w:hAnsi="Times New Roman" w:cs="Times New Roman"/>
                <w:color w:val="000000" w:themeColor="text1"/>
              </w:rPr>
              <w:t>以上</w:t>
            </w:r>
            <w:r w:rsidRPr="006C7F59">
              <w:rPr>
                <w:rFonts w:ascii="Times New Roman" w:hAnsi="Times New Roman" w:cs="Times New Roman" w:hint="eastAsia"/>
                <w:color w:val="000000" w:themeColor="text1"/>
              </w:rPr>
              <w:t>，学生掌握</w:t>
            </w:r>
            <w:r w:rsidRPr="006C7F59">
              <w:rPr>
                <w:rFonts w:ascii="Times New Roman" w:hAnsi="Times New Roman" w:cs="Times New Roman" w:hint="eastAsia"/>
                <w:color w:val="000000" w:themeColor="text1"/>
              </w:rPr>
              <w:t>1</w:t>
            </w:r>
            <w:r w:rsidRPr="006C0A44">
              <w:rPr>
                <w:rFonts w:ascii="Times New Roman" w:hAnsi="Times New Roman" w:cs="Times New Roman" w:hint="eastAsia"/>
                <w:b/>
                <w:color w:val="FF0000"/>
              </w:rPr>
              <w:t>~</w:t>
            </w:r>
            <w:r w:rsidRPr="006C7F59">
              <w:rPr>
                <w:rFonts w:ascii="Times New Roman" w:hAnsi="Times New Roman" w:cs="Times New Roman" w:hint="eastAsia"/>
                <w:color w:val="000000" w:themeColor="text1"/>
              </w:rPr>
              <w:t>3</w:t>
            </w:r>
            <w:r w:rsidRPr="006C7F59">
              <w:rPr>
                <w:rFonts w:ascii="Times New Roman" w:hAnsi="Times New Roman" w:cs="Times New Roman" w:hint="eastAsia"/>
                <w:color w:val="000000" w:themeColor="text1"/>
              </w:rPr>
              <w:t>项体育技能，</w:t>
            </w:r>
            <w:r w:rsidRPr="006C7F59">
              <w:rPr>
                <w:rFonts w:ascii="Times New Roman" w:hAnsi="Times New Roman" w:cs="Times New Roman"/>
                <w:color w:val="000000" w:themeColor="text1"/>
              </w:rPr>
              <w:t>毕业生视力不良率低于</w:t>
            </w:r>
            <w:r w:rsidRPr="006C7F59">
              <w:rPr>
                <w:rFonts w:ascii="Times New Roman" w:hAnsi="Times New Roman" w:cs="Times New Roman"/>
                <w:color w:val="000000" w:themeColor="text1"/>
              </w:rPr>
              <w:t>70%</w:t>
            </w:r>
            <w:r w:rsidRPr="006C7F59">
              <w:rPr>
                <w:rFonts w:ascii="Times New Roman" w:hAnsi="Times New Roman" w:cs="Times New Roman"/>
                <w:color w:val="000000" w:themeColor="text1"/>
              </w:rPr>
              <w:t>，或升幅低于入学初的</w:t>
            </w:r>
            <w:r w:rsidRPr="006C7F59">
              <w:rPr>
                <w:rFonts w:ascii="Times New Roman" w:hAnsi="Times New Roman" w:cs="Times New Roman"/>
                <w:color w:val="000000" w:themeColor="text1"/>
              </w:rPr>
              <w:t>5%</w:t>
            </w:r>
            <w:r w:rsidRPr="006C7F59">
              <w:rPr>
                <w:rFonts w:ascii="Times New Roman" w:hAnsi="Times New Roman" w:cs="Times New Roman" w:hint="eastAsia"/>
                <w:color w:val="000000" w:themeColor="text1"/>
              </w:rPr>
              <w:t>。</w:t>
            </w:r>
          </w:p>
          <w:p w:rsidR="00C30722" w:rsidRPr="006C7F59" w:rsidRDefault="00C30722" w:rsidP="00CD1854">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color w:val="000000" w:themeColor="text1"/>
              </w:rPr>
              <w:t>（</w:t>
            </w:r>
            <w:r w:rsidRPr="006C7F59">
              <w:rPr>
                <w:rFonts w:ascii="Times New Roman" w:hAnsi="Times New Roman" w:cs="Times New Roman"/>
                <w:color w:val="000000" w:themeColor="text1"/>
              </w:rPr>
              <w:t>4</w:t>
            </w:r>
            <w:r w:rsidRPr="006C7F59">
              <w:rPr>
                <w:rFonts w:ascii="Times New Roman" w:hAnsi="Times New Roman" w:cs="Times New Roman"/>
                <w:color w:val="000000" w:themeColor="text1"/>
              </w:rPr>
              <w:t>）学生社团</w:t>
            </w:r>
            <w:r w:rsidRPr="006C7F59">
              <w:rPr>
                <w:rFonts w:ascii="Times New Roman" w:hAnsi="Times New Roman" w:cs="Times New Roman" w:hint="eastAsia"/>
                <w:color w:val="000000" w:themeColor="text1"/>
              </w:rPr>
              <w:t>类型多，</w:t>
            </w:r>
            <w:r w:rsidRPr="006C7F59">
              <w:rPr>
                <w:rFonts w:ascii="Times New Roman" w:hAnsi="Times New Roman" w:cs="Times New Roman"/>
                <w:color w:val="000000" w:themeColor="text1"/>
              </w:rPr>
              <w:t>内容丰富，形式多样，社团数量不低于高中班级总数</w:t>
            </w:r>
            <w:r w:rsidRPr="006C7F59">
              <w:rPr>
                <w:rFonts w:ascii="Times New Roman" w:hAnsi="Times New Roman" w:cs="Times New Roman" w:hint="eastAsia"/>
                <w:color w:val="000000" w:themeColor="text1"/>
              </w:rPr>
              <w:t>的</w:t>
            </w:r>
            <w:r w:rsidRPr="006C7F59">
              <w:rPr>
                <w:rFonts w:ascii="Times New Roman" w:hAnsi="Times New Roman" w:cs="Times New Roman" w:hint="eastAsia"/>
                <w:color w:val="000000" w:themeColor="text1"/>
              </w:rPr>
              <w:t>2</w:t>
            </w:r>
            <w:r w:rsidRPr="006C7F59">
              <w:rPr>
                <w:rFonts w:ascii="Times New Roman" w:hAnsi="Times New Roman" w:cs="Times New Roman" w:hint="eastAsia"/>
                <w:color w:val="000000" w:themeColor="text1"/>
              </w:rPr>
              <w:t>倍</w:t>
            </w:r>
            <w:r w:rsidRPr="006C7F59">
              <w:rPr>
                <w:rFonts w:ascii="Times New Roman" w:hAnsi="Times New Roman" w:cs="Times New Roman"/>
                <w:color w:val="000000" w:themeColor="text1"/>
              </w:rPr>
              <w:t>，</w:t>
            </w:r>
            <w:r w:rsidRPr="006C7F59">
              <w:rPr>
                <w:rFonts w:ascii="Times New Roman" w:hAnsi="Times New Roman" w:cs="Times New Roman" w:hint="eastAsia"/>
                <w:color w:val="000000" w:themeColor="text1"/>
              </w:rPr>
              <w:t>有</w:t>
            </w:r>
            <w:r w:rsidRPr="006C7F59">
              <w:rPr>
                <w:rFonts w:ascii="Times New Roman" w:hAnsi="Times New Roman" w:cs="Times New Roman" w:hint="eastAsia"/>
                <w:color w:val="000000" w:themeColor="text1"/>
              </w:rPr>
              <w:t>1</w:t>
            </w:r>
            <w:r w:rsidRPr="006C7F59">
              <w:rPr>
                <w:rFonts w:ascii="Times New Roman" w:hAnsi="Times New Roman" w:cs="Times New Roman" w:hint="eastAsia"/>
                <w:color w:val="000000" w:themeColor="text1"/>
              </w:rPr>
              <w:t>个以上具有传承性和特色化的品牌社团。</w:t>
            </w:r>
            <w:r w:rsidRPr="006C7F59">
              <w:rPr>
                <w:rFonts w:ascii="Times New Roman" w:hAnsi="Times New Roman" w:cs="Times New Roman"/>
                <w:color w:val="000000" w:themeColor="text1"/>
              </w:rPr>
              <w:t>学生参与面广</w:t>
            </w:r>
            <w:r w:rsidRPr="006C7F59">
              <w:rPr>
                <w:rFonts w:ascii="Times New Roman" w:hAnsi="Times New Roman" w:cs="Times New Roman" w:hint="eastAsia"/>
                <w:color w:val="000000" w:themeColor="text1"/>
              </w:rPr>
              <w:t>，</w:t>
            </w:r>
            <w:r w:rsidRPr="006C7F59">
              <w:rPr>
                <w:rFonts w:ascii="Times New Roman" w:hAnsi="Times New Roman" w:cs="Times New Roman"/>
                <w:color w:val="000000" w:themeColor="text1"/>
              </w:rPr>
              <w:t>兴趣、爱好和特长</w:t>
            </w:r>
            <w:r w:rsidRPr="006C7F59">
              <w:rPr>
                <w:rFonts w:ascii="Times New Roman" w:hAnsi="Times New Roman" w:cs="Times New Roman" w:hint="eastAsia"/>
                <w:color w:val="000000" w:themeColor="text1"/>
              </w:rPr>
              <w:t>得到</w:t>
            </w:r>
            <w:r w:rsidRPr="006C7F59">
              <w:rPr>
                <w:rFonts w:ascii="Times New Roman" w:hAnsi="Times New Roman" w:cs="Times New Roman"/>
                <w:color w:val="000000" w:themeColor="text1"/>
              </w:rPr>
              <w:t>有效培养</w:t>
            </w:r>
            <w:r w:rsidRPr="006C7F59">
              <w:rPr>
                <w:rFonts w:ascii="Times New Roman" w:hAnsi="Times New Roman" w:cs="Times New Roman" w:hint="eastAsia"/>
                <w:color w:val="000000" w:themeColor="text1"/>
              </w:rPr>
              <w:t>，</w:t>
            </w:r>
            <w:r w:rsidRPr="006C7F59">
              <w:rPr>
                <w:rFonts w:ascii="Times New Roman" w:hAnsi="Times New Roman" w:cs="Times New Roman"/>
                <w:color w:val="000000" w:themeColor="text1"/>
              </w:rPr>
              <w:t>近</w:t>
            </w:r>
            <w:r w:rsidRPr="006C7F59">
              <w:rPr>
                <w:rFonts w:ascii="Times New Roman" w:hAnsi="Times New Roman" w:cs="Times New Roman" w:hint="eastAsia"/>
                <w:color w:val="000000" w:themeColor="text1"/>
              </w:rPr>
              <w:t>3</w:t>
            </w:r>
            <w:r w:rsidRPr="006C7F59">
              <w:rPr>
                <w:rFonts w:ascii="Times New Roman" w:hAnsi="Times New Roman" w:cs="Times New Roman"/>
                <w:color w:val="000000" w:themeColor="text1"/>
              </w:rPr>
              <w:t>年有</w:t>
            </w:r>
            <w:r w:rsidRPr="006C7F59">
              <w:rPr>
                <w:rFonts w:ascii="Times New Roman" w:hAnsi="Times New Roman" w:cs="Times New Roman" w:hint="eastAsia"/>
                <w:color w:val="000000" w:themeColor="text1"/>
              </w:rPr>
              <w:t>15</w:t>
            </w:r>
            <w:r w:rsidRPr="006C7F59">
              <w:rPr>
                <w:rFonts w:ascii="Times New Roman" w:hAnsi="Times New Roman" w:cs="Times New Roman"/>
                <w:color w:val="000000" w:themeColor="text1"/>
              </w:rPr>
              <w:t>%</w:t>
            </w:r>
            <w:r w:rsidRPr="006C7F59">
              <w:rPr>
                <w:rFonts w:ascii="Times New Roman" w:hAnsi="Times New Roman" w:cs="Times New Roman"/>
                <w:color w:val="000000" w:themeColor="text1"/>
              </w:rPr>
              <w:t>以上的学生在</w:t>
            </w:r>
            <w:r w:rsidRPr="006C7F59">
              <w:rPr>
                <w:rFonts w:ascii="Times New Roman" w:hAnsi="Times New Roman" w:cs="Times New Roman" w:hint="eastAsia"/>
                <w:color w:val="000000" w:themeColor="text1"/>
              </w:rPr>
              <w:t>县（市、区）</w:t>
            </w:r>
            <w:r w:rsidRPr="00262188">
              <w:rPr>
                <w:rFonts w:ascii="Times New Roman" w:hAnsi="Times New Roman" w:cs="Times New Roman" w:hint="eastAsia"/>
                <w:color w:val="000000" w:themeColor="text1"/>
              </w:rPr>
              <w:t>级</w:t>
            </w:r>
            <w:r w:rsidRPr="006C7F59">
              <w:rPr>
                <w:rFonts w:ascii="Times New Roman" w:hAnsi="Times New Roman" w:cs="Times New Roman"/>
                <w:color w:val="000000" w:themeColor="text1"/>
              </w:rPr>
              <w:t>及以上组织的各类活动中获奖</w:t>
            </w:r>
            <w:r w:rsidRPr="006C7F59">
              <w:rPr>
                <w:rFonts w:ascii="Times New Roman" w:hAnsi="Times New Roman" w:cs="Times New Roman" w:hint="eastAsia"/>
                <w:color w:val="000000" w:themeColor="text1"/>
              </w:rPr>
              <w:t>。</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color w:val="000000" w:themeColor="text1"/>
              </w:rPr>
              <w:t>（</w:t>
            </w:r>
            <w:r>
              <w:rPr>
                <w:rFonts w:ascii="Times New Roman" w:hAnsi="Times New Roman" w:cs="Times New Roman"/>
                <w:color w:val="000000" w:themeColor="text1"/>
              </w:rPr>
              <w:t>1</w:t>
            </w:r>
            <w:r w:rsidRPr="006C7F59">
              <w:rPr>
                <w:rFonts w:ascii="Times New Roman" w:hAnsi="Times New Roman" w:cs="Times New Roman" w:hint="eastAsia"/>
                <w:color w:val="000000" w:themeColor="text1"/>
              </w:rPr>
              <w:t>）</w:t>
            </w:r>
            <w:r w:rsidRPr="006C7F59">
              <w:rPr>
                <w:rFonts w:ascii="Times New Roman" w:hAnsi="Times New Roman" w:cs="Times New Roman"/>
                <w:color w:val="000000" w:themeColor="text1"/>
              </w:rPr>
              <w:t>近</w:t>
            </w:r>
            <w:r w:rsidRPr="006C7F59">
              <w:rPr>
                <w:rFonts w:ascii="Times New Roman" w:hAnsi="Times New Roman" w:cs="Times New Roman" w:hint="eastAsia"/>
                <w:color w:val="000000" w:themeColor="text1"/>
              </w:rPr>
              <w:t>3</w:t>
            </w:r>
            <w:r w:rsidRPr="006C7F59">
              <w:rPr>
                <w:rFonts w:ascii="Times New Roman" w:hAnsi="Times New Roman" w:cs="Times New Roman"/>
                <w:color w:val="000000" w:themeColor="text1"/>
              </w:rPr>
              <w:t>年发生学生违法事件、伤亡责任事故</w:t>
            </w:r>
            <w:r w:rsidRPr="006C7F59">
              <w:rPr>
                <w:rFonts w:ascii="Times New Roman" w:hAnsi="Times New Roman" w:cs="Times New Roman" w:hint="eastAsia"/>
                <w:color w:val="000000" w:themeColor="text1"/>
              </w:rPr>
              <w:t>。</w:t>
            </w:r>
          </w:p>
          <w:p w:rsidR="00C30722" w:rsidRPr="006C7F59" w:rsidRDefault="00C30722" w:rsidP="00CD1854">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hint="eastAsia"/>
                <w:color w:val="000000" w:themeColor="text1"/>
              </w:rPr>
              <w:t>（</w:t>
            </w:r>
            <w:r>
              <w:rPr>
                <w:rFonts w:ascii="Times New Roman" w:hAnsi="Times New Roman" w:cs="Times New Roman"/>
                <w:color w:val="000000" w:themeColor="text1"/>
              </w:rPr>
              <w:t>2</w:t>
            </w:r>
            <w:r w:rsidRPr="006C7F59">
              <w:rPr>
                <w:rFonts w:ascii="Times New Roman" w:hAnsi="Times New Roman" w:cs="Times New Roman" w:hint="eastAsia"/>
                <w:color w:val="000000" w:themeColor="text1"/>
              </w:rPr>
              <w:t>）</w:t>
            </w:r>
            <w:r w:rsidRPr="006C7F59">
              <w:rPr>
                <w:rFonts w:ascii="Times New Roman" w:hAnsi="Times New Roman" w:cs="Times New Roman"/>
                <w:color w:val="000000" w:themeColor="text1"/>
              </w:rPr>
              <w:t>近</w:t>
            </w:r>
            <w:r w:rsidRPr="006C7F59">
              <w:rPr>
                <w:rFonts w:ascii="Times New Roman" w:hAnsi="Times New Roman" w:cs="Times New Roman" w:hint="eastAsia"/>
                <w:color w:val="000000" w:themeColor="text1"/>
              </w:rPr>
              <w:t>3</w:t>
            </w:r>
            <w:r w:rsidRPr="006C7F59">
              <w:rPr>
                <w:rFonts w:ascii="Times New Roman" w:hAnsi="Times New Roman" w:cs="Times New Roman"/>
                <w:color w:val="000000" w:themeColor="text1"/>
              </w:rPr>
              <w:t>年学业水平</w:t>
            </w:r>
            <w:r w:rsidRPr="006C7F59">
              <w:rPr>
                <w:rFonts w:ascii="Times New Roman" w:hAnsi="Times New Roman" w:cs="Times New Roman" w:hint="eastAsia"/>
                <w:color w:val="000000" w:themeColor="text1"/>
              </w:rPr>
              <w:t>考试</w:t>
            </w:r>
            <w:r w:rsidRPr="006C7F59">
              <w:rPr>
                <w:rFonts w:ascii="Times New Roman" w:hAnsi="Times New Roman" w:cs="Times New Roman"/>
                <w:color w:val="000000" w:themeColor="text1"/>
              </w:rPr>
              <w:t>一次合格率低于</w:t>
            </w:r>
            <w:r>
              <w:rPr>
                <w:rFonts w:ascii="Times New Roman" w:hAnsi="Times New Roman" w:cs="Times New Roman" w:hint="eastAsia"/>
                <w:color w:val="000000" w:themeColor="text1"/>
              </w:rPr>
              <w:t>省平均水平</w:t>
            </w:r>
            <w:r>
              <w:rPr>
                <w:rFonts w:ascii="Times New Roman" w:hAnsi="Times New Roman" w:cs="Times New Roman" w:hint="eastAsia"/>
                <w:color w:val="000000" w:themeColor="text1"/>
              </w:rPr>
              <w:t>1</w:t>
            </w:r>
            <w:r>
              <w:rPr>
                <w:rFonts w:ascii="Times New Roman" w:hAnsi="Times New Roman" w:cs="Times New Roman"/>
                <w:color w:val="000000" w:themeColor="text1"/>
              </w:rPr>
              <w:t>0</w:t>
            </w:r>
            <w:r>
              <w:rPr>
                <w:rFonts w:ascii="Times New Roman" w:hAnsi="Times New Roman" w:cs="Times New Roman" w:hint="eastAsia"/>
                <w:color w:val="000000" w:themeColor="text1"/>
              </w:rPr>
              <w:t>个百分点</w:t>
            </w:r>
            <w:r w:rsidRPr="006C7F59">
              <w:rPr>
                <w:rFonts w:ascii="Times New Roman" w:hAnsi="Times New Roman" w:cs="Times New Roman" w:hint="eastAsia"/>
                <w:color w:val="000000" w:themeColor="text1"/>
              </w:rPr>
              <w:t>。</w:t>
            </w:r>
          </w:p>
          <w:p w:rsidR="00C30722" w:rsidRPr="006C7F59" w:rsidRDefault="00C30722" w:rsidP="00CD1854">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color w:val="000000" w:themeColor="text1"/>
              </w:rPr>
              <w:t>（</w:t>
            </w:r>
            <w:r>
              <w:rPr>
                <w:rFonts w:ascii="Times New Roman" w:hAnsi="Times New Roman" w:cs="Times New Roman"/>
                <w:color w:val="000000" w:themeColor="text1"/>
              </w:rPr>
              <w:t>3</w:t>
            </w:r>
            <w:r w:rsidRPr="006C7F59">
              <w:rPr>
                <w:rFonts w:ascii="Times New Roman" w:hAnsi="Times New Roman" w:cs="Times New Roman"/>
                <w:color w:val="000000" w:themeColor="text1"/>
              </w:rPr>
              <w:t>）毕业生体质健康合格率低于</w:t>
            </w:r>
            <w:r w:rsidRPr="006C7F59">
              <w:rPr>
                <w:rFonts w:ascii="Times New Roman" w:hAnsi="Times New Roman" w:cs="Times New Roman"/>
                <w:color w:val="000000" w:themeColor="text1"/>
              </w:rPr>
              <w:t>85%</w:t>
            </w:r>
            <w:r w:rsidRPr="006C7F59">
              <w:rPr>
                <w:rFonts w:ascii="Times New Roman" w:hAnsi="Times New Roman" w:cs="Times New Roman" w:hint="eastAsia"/>
                <w:color w:val="000000" w:themeColor="text1"/>
              </w:rPr>
              <w:t>。</w:t>
            </w:r>
          </w:p>
        </w:tc>
      </w:tr>
      <w:tr w:rsidR="00C30722" w:rsidRPr="006C7F59" w:rsidTr="00CD1854">
        <w:trPr>
          <w:jc w:val="center"/>
        </w:trPr>
        <w:tc>
          <w:tcPr>
            <w:tcW w:w="643" w:type="dxa"/>
            <w:vMerge/>
            <w:vAlign w:val="center"/>
          </w:tcPr>
          <w:p w:rsidR="00C30722" w:rsidRPr="006C7F59" w:rsidRDefault="00C30722" w:rsidP="00CD1854">
            <w:pPr>
              <w:spacing w:line="360" w:lineRule="exact"/>
              <w:rPr>
                <w:rFonts w:ascii="Times New Roman" w:hAnsi="Times New Roman" w:cs="Times New Roman"/>
                <w:b/>
                <w:bCs/>
                <w:color w:val="000000" w:themeColor="text1"/>
                <w:szCs w:val="21"/>
              </w:rPr>
            </w:pPr>
          </w:p>
        </w:tc>
        <w:tc>
          <w:tcPr>
            <w:tcW w:w="1941" w:type="dxa"/>
            <w:vAlign w:val="center"/>
          </w:tcPr>
          <w:p w:rsidR="00C30722" w:rsidRPr="006C7F59" w:rsidRDefault="00C30722" w:rsidP="00CD1854">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24. </w:t>
            </w:r>
            <w:r w:rsidRPr="006C7F59">
              <w:rPr>
                <w:rFonts w:ascii="Times New Roman" w:hAnsi="Times New Roman" w:cs="Times New Roman"/>
                <w:b/>
                <w:color w:val="000000" w:themeColor="text1"/>
                <w:szCs w:val="21"/>
              </w:rPr>
              <w:t>学校积极推进特色建设，定位准确，思路明晰。经多年实践与凝练，</w:t>
            </w:r>
            <w:r w:rsidRPr="006C7F59">
              <w:rPr>
                <w:rFonts w:ascii="Times New Roman" w:hAnsi="Times New Roman" w:cs="Times New Roman"/>
                <w:b/>
                <w:bCs/>
                <w:color w:val="000000" w:themeColor="text1"/>
                <w:szCs w:val="21"/>
              </w:rPr>
              <w:t>初步</w:t>
            </w:r>
            <w:r w:rsidRPr="006C7F59">
              <w:rPr>
                <w:rFonts w:ascii="Times New Roman" w:hAnsi="Times New Roman" w:cs="Times New Roman"/>
                <w:b/>
                <w:color w:val="000000" w:themeColor="text1"/>
                <w:szCs w:val="21"/>
              </w:rPr>
              <w:t>形成办学特色与优势</w:t>
            </w:r>
            <w:r w:rsidRPr="006C7F59">
              <w:rPr>
                <w:rFonts w:ascii="Times New Roman" w:hAnsi="Times New Roman" w:cs="Times New Roman" w:hint="eastAsia"/>
                <w:b/>
                <w:color w:val="000000" w:themeColor="text1"/>
                <w:szCs w:val="21"/>
              </w:rPr>
              <w:t>。</w:t>
            </w:r>
          </w:p>
        </w:tc>
        <w:tc>
          <w:tcPr>
            <w:tcW w:w="4603" w:type="dxa"/>
            <w:vAlign w:val="center"/>
          </w:tcPr>
          <w:p w:rsidR="00C30722" w:rsidRPr="006C7F59" w:rsidRDefault="00C30722" w:rsidP="00CD1854">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）学校有规划</w:t>
            </w:r>
            <w:r>
              <w:rPr>
                <w:rFonts w:ascii="Times New Roman" w:hAnsi="Times New Roman" w:cs="Times New Roman" w:hint="eastAsia"/>
                <w:szCs w:val="21"/>
              </w:rPr>
              <w:t>地</w:t>
            </w:r>
            <w:r w:rsidRPr="006C7F59">
              <w:rPr>
                <w:rFonts w:ascii="Times New Roman" w:hAnsi="Times New Roman" w:cs="Times New Roman"/>
                <w:szCs w:val="21"/>
              </w:rPr>
              <w:t>推进特色高中建设</w:t>
            </w:r>
            <w:r w:rsidRPr="006C7F59">
              <w:rPr>
                <w:rFonts w:ascii="Times New Roman" w:hAnsi="Times New Roman" w:cs="Times New Roman" w:hint="eastAsia"/>
                <w:szCs w:val="21"/>
              </w:rPr>
              <w:t>，</w:t>
            </w:r>
            <w:r w:rsidRPr="006C7F59">
              <w:rPr>
                <w:rFonts w:ascii="Times New Roman" w:hAnsi="Times New Roman" w:cs="Times New Roman"/>
                <w:szCs w:val="21"/>
              </w:rPr>
              <w:t>定位准确</w:t>
            </w:r>
            <w:r>
              <w:rPr>
                <w:rFonts w:ascii="Times New Roman" w:hAnsi="Times New Roman" w:cs="Times New Roman" w:hint="eastAsia"/>
                <w:szCs w:val="21"/>
              </w:rPr>
              <w:t>，</w:t>
            </w:r>
            <w:r w:rsidRPr="006C7F59">
              <w:rPr>
                <w:rFonts w:ascii="Times New Roman" w:hAnsi="Times New Roman" w:cs="Times New Roman"/>
                <w:szCs w:val="21"/>
              </w:rPr>
              <w:t>思路明确</w:t>
            </w:r>
            <w:r>
              <w:rPr>
                <w:rFonts w:ascii="Times New Roman" w:hAnsi="Times New Roman" w:cs="Times New Roman" w:hint="eastAsia"/>
                <w:szCs w:val="21"/>
              </w:rPr>
              <w:t>，</w:t>
            </w:r>
            <w:r w:rsidRPr="006C7F59">
              <w:rPr>
                <w:rFonts w:ascii="Times New Roman" w:hAnsi="Times New Roman" w:cs="Times New Roman"/>
                <w:szCs w:val="21"/>
              </w:rPr>
              <w:t>措施得力，形成阶段性研究与实践成果</w:t>
            </w:r>
            <w:r w:rsidRPr="006C7F59">
              <w:rPr>
                <w:rFonts w:ascii="Times New Roman" w:hAnsi="Times New Roman" w:cs="Times New Roman" w:hint="eastAsia"/>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）特色高中建设初步形成某一方面的优势，能支撑学生发展和学校发展</w:t>
            </w:r>
            <w:r w:rsidRPr="006C7F59">
              <w:rPr>
                <w:rFonts w:ascii="Times New Roman" w:hAnsi="Times New Roman" w:cs="Times New Roman" w:hint="eastAsia"/>
                <w:szCs w:val="21"/>
              </w:rPr>
              <w:t>。</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color w:val="000000" w:themeColor="text1"/>
              </w:rPr>
              <w:t>特色建设定位有偏差，不符合素质</w:t>
            </w:r>
            <w:r w:rsidRPr="006C7F59">
              <w:rPr>
                <w:rFonts w:ascii="Times New Roman" w:hAnsi="Times New Roman" w:cs="Times New Roman" w:hint="eastAsia"/>
                <w:color w:val="000000" w:themeColor="text1"/>
              </w:rPr>
              <w:t>教育</w:t>
            </w:r>
            <w:r w:rsidRPr="006C7F59">
              <w:rPr>
                <w:rFonts w:ascii="Times New Roman" w:hAnsi="Times New Roman" w:cs="Times New Roman"/>
                <w:color w:val="000000" w:themeColor="text1"/>
              </w:rPr>
              <w:t>方向</w:t>
            </w:r>
            <w:r w:rsidRPr="006C7F59">
              <w:rPr>
                <w:rFonts w:ascii="Times New Roman" w:hAnsi="Times New Roman" w:cs="Times New Roman" w:hint="eastAsia"/>
                <w:color w:val="000000" w:themeColor="text1"/>
              </w:rPr>
              <w:t>或</w:t>
            </w:r>
            <w:r w:rsidRPr="006C7F59">
              <w:rPr>
                <w:rFonts w:ascii="Times New Roman" w:hAnsi="Times New Roman" w:cs="Times New Roman"/>
                <w:color w:val="000000" w:themeColor="text1"/>
              </w:rPr>
              <w:t>不能惠及大多数学生</w:t>
            </w:r>
            <w:r w:rsidRPr="006C7F59">
              <w:rPr>
                <w:rFonts w:ascii="Times New Roman" w:hAnsi="Times New Roman" w:cs="Times New Roman" w:hint="eastAsia"/>
                <w:color w:val="000000" w:themeColor="text1"/>
              </w:rPr>
              <w:t>。</w:t>
            </w:r>
          </w:p>
        </w:tc>
      </w:tr>
      <w:tr w:rsidR="00C30722" w:rsidRPr="006C7F59" w:rsidTr="00CD1854">
        <w:trPr>
          <w:trHeight w:val="3081"/>
          <w:jc w:val="center"/>
        </w:trPr>
        <w:tc>
          <w:tcPr>
            <w:tcW w:w="643" w:type="dxa"/>
            <w:vMerge/>
            <w:vAlign w:val="center"/>
          </w:tcPr>
          <w:p w:rsidR="00C30722" w:rsidRPr="006C7F59" w:rsidRDefault="00C30722" w:rsidP="00CD1854">
            <w:pPr>
              <w:spacing w:line="360" w:lineRule="exact"/>
              <w:rPr>
                <w:rFonts w:ascii="Times New Roman" w:hAnsi="Times New Roman" w:cs="Times New Roman"/>
                <w:b/>
                <w:bCs/>
                <w:color w:val="000000" w:themeColor="text1"/>
                <w:szCs w:val="21"/>
              </w:rPr>
            </w:pPr>
          </w:p>
        </w:tc>
        <w:tc>
          <w:tcPr>
            <w:tcW w:w="1941" w:type="dxa"/>
            <w:vAlign w:val="center"/>
          </w:tcPr>
          <w:p w:rsidR="00C30722" w:rsidRPr="006C7F59" w:rsidRDefault="00C30722" w:rsidP="00CD1854">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25. </w:t>
            </w:r>
            <w:r w:rsidRPr="006C7F59">
              <w:rPr>
                <w:rFonts w:ascii="Times New Roman" w:hAnsi="Times New Roman" w:cs="Times New Roman"/>
                <w:b/>
                <w:color w:val="000000" w:themeColor="text1"/>
                <w:szCs w:val="21"/>
              </w:rPr>
              <w:t>学生、家长、毕业生满意度高，教育同行、社会各界对学校</w:t>
            </w:r>
            <w:r w:rsidRPr="006C7F59">
              <w:rPr>
                <w:rFonts w:ascii="Times New Roman" w:hAnsi="Times New Roman" w:cs="Times New Roman"/>
                <w:b/>
                <w:bCs/>
                <w:color w:val="000000" w:themeColor="text1"/>
                <w:szCs w:val="21"/>
              </w:rPr>
              <w:t>评价较好</w:t>
            </w:r>
            <w:r w:rsidRPr="006C7F59">
              <w:rPr>
                <w:rFonts w:ascii="Times New Roman" w:hAnsi="Times New Roman" w:cs="Times New Roman"/>
                <w:b/>
                <w:color w:val="000000" w:themeColor="text1"/>
                <w:szCs w:val="21"/>
              </w:rPr>
              <w:t>，认可度较高</w:t>
            </w:r>
            <w:r w:rsidRPr="006C7F59">
              <w:rPr>
                <w:rFonts w:ascii="Times New Roman" w:hAnsi="Times New Roman" w:cs="Times New Roman"/>
                <w:b/>
                <w:bCs/>
                <w:color w:val="000000" w:themeColor="text1"/>
                <w:szCs w:val="21"/>
              </w:rPr>
              <w:t>。</w:t>
            </w:r>
            <w:r w:rsidRPr="006C7F59">
              <w:rPr>
                <w:rFonts w:ascii="Times New Roman" w:hAnsi="Times New Roman" w:cs="Times New Roman"/>
                <w:b/>
                <w:color w:val="000000" w:themeColor="text1"/>
                <w:szCs w:val="21"/>
              </w:rPr>
              <w:t>学校生源</w:t>
            </w:r>
            <w:r w:rsidRPr="006C7F59">
              <w:rPr>
                <w:rFonts w:ascii="Times New Roman" w:hAnsi="Times New Roman" w:cs="Times New Roman"/>
                <w:b/>
                <w:bCs/>
                <w:color w:val="000000" w:themeColor="text1"/>
                <w:szCs w:val="21"/>
              </w:rPr>
              <w:t>数量</w:t>
            </w:r>
            <w:r w:rsidRPr="006C7F59">
              <w:rPr>
                <w:rFonts w:ascii="Times New Roman" w:hAnsi="Times New Roman" w:cs="Times New Roman"/>
                <w:b/>
                <w:color w:val="000000" w:themeColor="text1"/>
                <w:szCs w:val="21"/>
              </w:rPr>
              <w:t>稳定，每年能完成招生计划</w:t>
            </w:r>
            <w:r w:rsidRPr="006C7F59">
              <w:rPr>
                <w:rFonts w:ascii="Times New Roman" w:hAnsi="Times New Roman" w:cs="Times New Roman" w:hint="eastAsia"/>
                <w:b/>
                <w:color w:val="000000" w:themeColor="text1"/>
                <w:szCs w:val="21"/>
              </w:rPr>
              <w:t>。</w:t>
            </w:r>
          </w:p>
        </w:tc>
        <w:tc>
          <w:tcPr>
            <w:tcW w:w="4603" w:type="dxa"/>
            <w:vAlign w:val="center"/>
          </w:tcPr>
          <w:p w:rsidR="00C30722" w:rsidRPr="006C7F59" w:rsidRDefault="00C30722" w:rsidP="00CD1854">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color w:val="000000" w:themeColor="text1"/>
              </w:rPr>
              <w:t>（</w:t>
            </w:r>
            <w:r w:rsidRPr="006C7F59">
              <w:rPr>
                <w:rFonts w:ascii="Times New Roman" w:hAnsi="Times New Roman" w:cs="Times New Roman"/>
                <w:color w:val="000000" w:themeColor="text1"/>
              </w:rPr>
              <w:t>1</w:t>
            </w:r>
            <w:r w:rsidRPr="006C7F59">
              <w:rPr>
                <w:rFonts w:ascii="Times New Roman" w:hAnsi="Times New Roman" w:cs="Times New Roman"/>
                <w:color w:val="000000" w:themeColor="text1"/>
              </w:rPr>
              <w:t>）学生满意度测评、毕业生跟踪调查和社会满意度调查制度化</w:t>
            </w:r>
            <w:r w:rsidRPr="006C7F59">
              <w:rPr>
                <w:rFonts w:ascii="Times New Roman" w:hAnsi="Times New Roman" w:cs="Times New Roman" w:hint="eastAsia"/>
                <w:color w:val="000000" w:themeColor="text1"/>
              </w:rPr>
              <w:t>、</w:t>
            </w:r>
            <w:r w:rsidRPr="006C7F59">
              <w:rPr>
                <w:rFonts w:ascii="Times New Roman" w:hAnsi="Times New Roman" w:cs="Times New Roman"/>
                <w:color w:val="000000" w:themeColor="text1"/>
              </w:rPr>
              <w:t>常态化，注重</w:t>
            </w:r>
            <w:r w:rsidRPr="006C7F59">
              <w:rPr>
                <w:rFonts w:ascii="Times New Roman" w:hAnsi="Times New Roman" w:cs="Times New Roman" w:hint="eastAsia"/>
                <w:color w:val="000000" w:themeColor="text1"/>
              </w:rPr>
              <w:t>问卷</w:t>
            </w:r>
            <w:r w:rsidRPr="006C7F59">
              <w:rPr>
                <w:rFonts w:ascii="Times New Roman" w:hAnsi="Times New Roman" w:cs="Times New Roman"/>
                <w:color w:val="000000" w:themeColor="text1"/>
              </w:rPr>
              <w:t>设计</w:t>
            </w:r>
            <w:r w:rsidRPr="006C7F59">
              <w:rPr>
                <w:rFonts w:ascii="Times New Roman" w:hAnsi="Times New Roman" w:cs="Times New Roman" w:hint="eastAsia"/>
                <w:color w:val="000000" w:themeColor="text1"/>
              </w:rPr>
              <w:t>、</w:t>
            </w:r>
            <w:r w:rsidRPr="006C7F59">
              <w:rPr>
                <w:rFonts w:ascii="Times New Roman" w:hAnsi="Times New Roman" w:cs="Times New Roman"/>
                <w:color w:val="000000" w:themeColor="text1"/>
              </w:rPr>
              <w:t>操作规范</w:t>
            </w:r>
            <w:r w:rsidRPr="006C7F59">
              <w:rPr>
                <w:rFonts w:ascii="Times New Roman" w:hAnsi="Times New Roman" w:cs="Times New Roman" w:hint="eastAsia"/>
                <w:color w:val="000000" w:themeColor="text1"/>
              </w:rPr>
              <w:t>和</w:t>
            </w:r>
            <w:r w:rsidRPr="006C7F59">
              <w:rPr>
                <w:rFonts w:ascii="Times New Roman" w:hAnsi="Times New Roman" w:cs="Times New Roman"/>
                <w:color w:val="000000" w:themeColor="text1"/>
              </w:rPr>
              <w:t>分析反馈</w:t>
            </w:r>
            <w:r w:rsidRPr="006C7F59">
              <w:rPr>
                <w:rFonts w:ascii="Times New Roman" w:hAnsi="Times New Roman" w:cs="Times New Roman" w:hint="eastAsia"/>
                <w:color w:val="000000" w:themeColor="text1"/>
              </w:rPr>
              <w:t>，测评、调查结果能及时运用，改进教育教学管理。</w:t>
            </w:r>
          </w:p>
          <w:p w:rsidR="00C30722" w:rsidRPr="006C7F59" w:rsidRDefault="00C30722" w:rsidP="00CD1854">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hint="eastAsia"/>
                <w:color w:val="000000" w:themeColor="text1"/>
              </w:rPr>
              <w:t>（</w:t>
            </w:r>
            <w:r w:rsidRPr="006C7F59">
              <w:rPr>
                <w:rFonts w:ascii="Times New Roman" w:hAnsi="Times New Roman" w:cs="Times New Roman" w:hint="eastAsia"/>
                <w:color w:val="000000" w:themeColor="text1"/>
              </w:rPr>
              <w:t>2</w:t>
            </w:r>
            <w:r w:rsidRPr="006C7F59">
              <w:rPr>
                <w:rFonts w:ascii="Times New Roman" w:hAnsi="Times New Roman" w:cs="Times New Roman" w:hint="eastAsia"/>
                <w:color w:val="000000" w:themeColor="text1"/>
              </w:rPr>
              <w:t>）</w:t>
            </w:r>
            <w:r w:rsidRPr="006C7F59">
              <w:rPr>
                <w:rFonts w:ascii="Times New Roman" w:hAnsi="Times New Roman" w:cs="Times New Roman"/>
                <w:color w:val="000000" w:themeColor="text1"/>
              </w:rPr>
              <w:t>学生、家长、往届毕业生、教育同行、社会各界对学校的评价较好，综合满意</w:t>
            </w:r>
            <w:r w:rsidRPr="006C7F59">
              <w:rPr>
                <w:rFonts w:ascii="Times New Roman" w:hAnsi="Times New Roman" w:cs="Times New Roman" w:hint="eastAsia"/>
                <w:color w:val="000000" w:themeColor="text1"/>
              </w:rPr>
              <w:t>度</w:t>
            </w:r>
            <w:r w:rsidRPr="006C7F59">
              <w:rPr>
                <w:rFonts w:ascii="Times New Roman" w:hAnsi="Times New Roman" w:cs="Times New Roman"/>
                <w:color w:val="000000" w:themeColor="text1"/>
              </w:rPr>
              <w:t>达</w:t>
            </w:r>
            <w:r w:rsidRPr="006C7F59">
              <w:rPr>
                <w:rFonts w:ascii="Times New Roman" w:hAnsi="Times New Roman" w:cs="Times New Roman"/>
                <w:color w:val="000000" w:themeColor="text1"/>
              </w:rPr>
              <w:t>8</w:t>
            </w:r>
            <w:r>
              <w:rPr>
                <w:rFonts w:ascii="Times New Roman" w:hAnsi="Times New Roman" w:cs="Times New Roman"/>
                <w:color w:val="000000" w:themeColor="text1"/>
              </w:rPr>
              <w:t>5</w:t>
            </w:r>
            <w:r w:rsidRPr="006C7F59">
              <w:rPr>
                <w:rFonts w:ascii="Times New Roman" w:hAnsi="Times New Roman" w:cs="Times New Roman"/>
                <w:color w:val="000000" w:themeColor="text1"/>
              </w:rPr>
              <w:t>%</w:t>
            </w:r>
            <w:r w:rsidRPr="006C7F59">
              <w:rPr>
                <w:rFonts w:ascii="Times New Roman" w:hAnsi="Times New Roman" w:cs="Times New Roman"/>
                <w:color w:val="000000" w:themeColor="text1"/>
              </w:rPr>
              <w:t>以上</w:t>
            </w:r>
            <w:r w:rsidRPr="006C7F59">
              <w:rPr>
                <w:rFonts w:ascii="Times New Roman" w:hAnsi="Times New Roman" w:cs="Times New Roman" w:hint="eastAsia"/>
                <w:color w:val="000000" w:themeColor="text1"/>
              </w:rPr>
              <w:t>。</w:t>
            </w:r>
          </w:p>
          <w:p w:rsidR="00C30722" w:rsidRPr="006C7F59" w:rsidRDefault="00C30722" w:rsidP="00CD1854">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color w:val="000000" w:themeColor="text1"/>
              </w:rPr>
              <w:t>（</w:t>
            </w:r>
            <w:r w:rsidRPr="006C7F59">
              <w:rPr>
                <w:rFonts w:ascii="Times New Roman" w:hAnsi="Times New Roman" w:cs="Times New Roman" w:hint="eastAsia"/>
                <w:color w:val="000000" w:themeColor="text1"/>
              </w:rPr>
              <w:t>3</w:t>
            </w:r>
            <w:r w:rsidRPr="006C7F59">
              <w:rPr>
                <w:rFonts w:ascii="Times New Roman" w:hAnsi="Times New Roman" w:cs="Times New Roman"/>
                <w:color w:val="000000" w:themeColor="text1"/>
              </w:rPr>
              <w:t>）招生</w:t>
            </w:r>
            <w:r w:rsidRPr="006C7F59">
              <w:rPr>
                <w:rFonts w:ascii="Times New Roman" w:hAnsi="Times New Roman" w:cs="Times New Roman" w:hint="eastAsia"/>
                <w:color w:val="000000" w:themeColor="text1"/>
              </w:rPr>
              <w:t>规模</w:t>
            </w:r>
            <w:r w:rsidRPr="006C7F59">
              <w:rPr>
                <w:rFonts w:ascii="Times New Roman" w:hAnsi="Times New Roman" w:cs="Times New Roman"/>
                <w:color w:val="000000" w:themeColor="text1"/>
              </w:rPr>
              <w:t>稳定</w:t>
            </w:r>
            <w:r w:rsidRPr="006C7F59">
              <w:rPr>
                <w:rFonts w:ascii="Times New Roman" w:hAnsi="Times New Roman" w:cs="Times New Roman" w:hint="eastAsia"/>
                <w:color w:val="000000" w:themeColor="text1"/>
              </w:rPr>
              <w:t>，每年能完成招生计划，</w:t>
            </w:r>
            <w:r w:rsidRPr="006C7F59">
              <w:rPr>
                <w:rFonts w:ascii="Times New Roman" w:hAnsi="Times New Roman" w:cs="Times New Roman" w:hint="eastAsia"/>
                <w:color w:val="000000" w:themeColor="text1"/>
              </w:rPr>
              <w:t>3</w:t>
            </w:r>
            <w:r w:rsidRPr="006C7F59">
              <w:rPr>
                <w:rFonts w:ascii="Times New Roman" w:hAnsi="Times New Roman" w:cs="Times New Roman" w:hint="eastAsia"/>
                <w:color w:val="000000" w:themeColor="text1"/>
              </w:rPr>
              <w:t>年流</w:t>
            </w:r>
            <w:r>
              <w:rPr>
                <w:rFonts w:ascii="Times New Roman" w:hAnsi="Times New Roman" w:cs="Times New Roman" w:hint="eastAsia"/>
                <w:color w:val="000000" w:themeColor="text1"/>
              </w:rPr>
              <w:t>失</w:t>
            </w:r>
            <w:r w:rsidRPr="006C7F59">
              <w:rPr>
                <w:rFonts w:ascii="Times New Roman" w:hAnsi="Times New Roman" w:cs="Times New Roman" w:hint="eastAsia"/>
                <w:color w:val="000000" w:themeColor="text1"/>
              </w:rPr>
              <w:t>率低于</w:t>
            </w:r>
            <w:r w:rsidRPr="006C7F59">
              <w:rPr>
                <w:rFonts w:ascii="Times New Roman" w:hAnsi="Times New Roman" w:cs="Times New Roman" w:hint="eastAsia"/>
                <w:color w:val="000000" w:themeColor="text1"/>
              </w:rPr>
              <w:t>5%</w:t>
            </w:r>
            <w:r w:rsidRPr="006C7F59">
              <w:rPr>
                <w:rFonts w:ascii="Times New Roman" w:hAnsi="Times New Roman" w:cs="Times New Roman" w:hint="eastAsia"/>
                <w:color w:val="000000" w:themeColor="text1"/>
              </w:rPr>
              <w:t>。</w:t>
            </w:r>
          </w:p>
        </w:tc>
        <w:tc>
          <w:tcPr>
            <w:tcW w:w="1985" w:type="dxa"/>
            <w:vAlign w:val="center"/>
          </w:tcPr>
          <w:p w:rsidR="00C30722" w:rsidRPr="006C7F59" w:rsidRDefault="00C30722" w:rsidP="00CD1854">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C30722" w:rsidRPr="006C7F59" w:rsidRDefault="00C30722" w:rsidP="00CD1854">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color w:val="000000" w:themeColor="text1"/>
              </w:rPr>
              <w:t>学校</w:t>
            </w:r>
            <w:r w:rsidRPr="006C7F59">
              <w:rPr>
                <w:rFonts w:ascii="Times New Roman" w:hAnsi="Times New Roman" w:cs="Times New Roman" w:hint="eastAsia"/>
                <w:color w:val="000000" w:themeColor="text1"/>
              </w:rPr>
              <w:t>认可度低</w:t>
            </w:r>
            <w:r w:rsidRPr="006C7F59">
              <w:rPr>
                <w:rFonts w:ascii="Times New Roman" w:hAnsi="Times New Roman" w:cs="Times New Roman"/>
                <w:color w:val="000000" w:themeColor="text1"/>
              </w:rPr>
              <w:t>，连续</w:t>
            </w:r>
            <w:r w:rsidRPr="006C7F59">
              <w:rPr>
                <w:rFonts w:ascii="Times New Roman" w:hAnsi="Times New Roman" w:cs="Times New Roman" w:hint="eastAsia"/>
                <w:color w:val="000000" w:themeColor="text1"/>
              </w:rPr>
              <w:t>3</w:t>
            </w:r>
            <w:r w:rsidRPr="006C7F59">
              <w:rPr>
                <w:rFonts w:ascii="Times New Roman" w:hAnsi="Times New Roman" w:cs="Times New Roman"/>
                <w:color w:val="000000" w:themeColor="text1"/>
              </w:rPr>
              <w:t>年未能完成招生计划或流</w:t>
            </w:r>
            <w:r>
              <w:rPr>
                <w:rFonts w:ascii="Times New Roman" w:hAnsi="Times New Roman" w:cs="Times New Roman" w:hint="eastAsia"/>
                <w:color w:val="000000" w:themeColor="text1"/>
              </w:rPr>
              <w:t>失</w:t>
            </w:r>
            <w:r w:rsidRPr="006C7F59">
              <w:rPr>
                <w:rFonts w:ascii="Times New Roman" w:hAnsi="Times New Roman" w:cs="Times New Roman"/>
                <w:color w:val="000000" w:themeColor="text1"/>
              </w:rPr>
              <w:t>率超过规定比例</w:t>
            </w:r>
            <w:r w:rsidRPr="006C7F59">
              <w:rPr>
                <w:rFonts w:ascii="Times New Roman" w:hAnsi="Times New Roman" w:cs="Times New Roman" w:hint="eastAsia"/>
                <w:color w:val="000000" w:themeColor="text1"/>
              </w:rPr>
              <w:t>。</w:t>
            </w:r>
          </w:p>
        </w:tc>
      </w:tr>
    </w:tbl>
    <w:p w:rsidR="00C30722" w:rsidRPr="00B10C88" w:rsidRDefault="00C30722" w:rsidP="00C30722"/>
    <w:p w:rsidR="007858C0" w:rsidRPr="00C30722" w:rsidRDefault="007858C0" w:rsidP="00C30722">
      <w:pPr>
        <w:widowControl/>
        <w:jc w:val="left"/>
        <w:rPr>
          <w:rFonts w:ascii="Times New Roman" w:eastAsia="黑体" w:hAnsi="Times New Roman" w:cs="Times New Roman"/>
          <w:sz w:val="32"/>
          <w:szCs w:val="32"/>
        </w:rPr>
      </w:pPr>
      <w:bookmarkStart w:id="0" w:name="_GoBack"/>
      <w:bookmarkEnd w:id="0"/>
    </w:p>
    <w:sectPr w:rsidR="007858C0" w:rsidRPr="00C3072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6692" w:rsidRDefault="000F6692" w:rsidP="00C30722">
      <w:r>
        <w:separator/>
      </w:r>
    </w:p>
  </w:endnote>
  <w:endnote w:type="continuationSeparator" w:id="0">
    <w:p w:rsidR="000F6692" w:rsidRDefault="000F6692" w:rsidP="00C307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6692" w:rsidRDefault="000F6692" w:rsidP="00C30722">
      <w:r>
        <w:separator/>
      </w:r>
    </w:p>
  </w:footnote>
  <w:footnote w:type="continuationSeparator" w:id="0">
    <w:p w:rsidR="000F6692" w:rsidRDefault="000F6692" w:rsidP="00C3072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333E66"/>
    <w:multiLevelType w:val="hybridMultilevel"/>
    <w:tmpl w:val="7F705B54"/>
    <w:lvl w:ilvl="0" w:tplc="53402082">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
    <w:nsid w:val="17D32EC5"/>
    <w:multiLevelType w:val="hybridMultilevel"/>
    <w:tmpl w:val="0B181474"/>
    <w:lvl w:ilvl="0" w:tplc="406AAAA4">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37406395"/>
    <w:multiLevelType w:val="hybridMultilevel"/>
    <w:tmpl w:val="013CC93E"/>
    <w:lvl w:ilvl="0" w:tplc="0AC45CB4">
      <w:start w:val="1"/>
      <w:numFmt w:val="japaneseCounting"/>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3">
    <w:nsid w:val="3FC65F2F"/>
    <w:multiLevelType w:val="hybridMultilevel"/>
    <w:tmpl w:val="F570788E"/>
    <w:lvl w:ilvl="0" w:tplc="E3805B6E">
      <w:start w:val="1"/>
      <w:numFmt w:val="decimal"/>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4">
    <w:nsid w:val="62B501A5"/>
    <w:multiLevelType w:val="hybridMultilevel"/>
    <w:tmpl w:val="65A87AFA"/>
    <w:lvl w:ilvl="0" w:tplc="13F4BCA4">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5">
    <w:nsid w:val="6B9D22AE"/>
    <w:multiLevelType w:val="hybridMultilevel"/>
    <w:tmpl w:val="790C47BA"/>
    <w:lvl w:ilvl="0" w:tplc="4254FDC8">
      <w:start w:val="1"/>
      <w:numFmt w:val="japaneseCounting"/>
      <w:lvlText w:val="%1、"/>
      <w:lvlJc w:val="left"/>
      <w:pPr>
        <w:ind w:left="1360" w:hanging="720"/>
      </w:pPr>
      <w:rPr>
        <w:rFonts w:ascii="Times New Roman" w:eastAsia="仿宋_GB2312" w:hAnsi="Times New Roman"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4"/>
  </w:num>
  <w:num w:numId="2">
    <w:abstractNumId w:val="5"/>
  </w:num>
  <w:num w:numId="3">
    <w:abstractNumId w:val="1"/>
  </w:num>
  <w:num w:numId="4">
    <w:abstractNumId w:val="0"/>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59CE"/>
    <w:rsid w:val="000F6692"/>
    <w:rsid w:val="006A59CE"/>
    <w:rsid w:val="007858C0"/>
    <w:rsid w:val="00C307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072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3072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30722"/>
    <w:rPr>
      <w:sz w:val="18"/>
      <w:szCs w:val="18"/>
    </w:rPr>
  </w:style>
  <w:style w:type="paragraph" w:styleId="a4">
    <w:name w:val="footer"/>
    <w:basedOn w:val="a"/>
    <w:link w:val="Char0"/>
    <w:uiPriority w:val="99"/>
    <w:unhideWhenUsed/>
    <w:rsid w:val="00C30722"/>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C30722"/>
    <w:rPr>
      <w:sz w:val="18"/>
      <w:szCs w:val="18"/>
    </w:rPr>
  </w:style>
  <w:style w:type="character" w:styleId="a5">
    <w:name w:val="Hyperlink"/>
    <w:basedOn w:val="a0"/>
    <w:uiPriority w:val="99"/>
    <w:unhideWhenUsed/>
    <w:rsid w:val="00C30722"/>
    <w:rPr>
      <w:color w:val="0000FF" w:themeColor="hyperlink"/>
      <w:u w:val="single"/>
    </w:rPr>
  </w:style>
  <w:style w:type="paragraph" w:styleId="a6">
    <w:name w:val="List Paragraph"/>
    <w:basedOn w:val="a"/>
    <w:uiPriority w:val="34"/>
    <w:qFormat/>
    <w:rsid w:val="00C30722"/>
    <w:pPr>
      <w:ind w:firstLineChars="200" w:firstLine="420"/>
    </w:pPr>
  </w:style>
  <w:style w:type="paragraph" w:styleId="a7">
    <w:name w:val="Normal (Web)"/>
    <w:basedOn w:val="a"/>
    <w:uiPriority w:val="99"/>
    <w:unhideWhenUsed/>
    <w:rsid w:val="00C30722"/>
    <w:pPr>
      <w:widowControl/>
      <w:spacing w:before="100" w:beforeAutospacing="1" w:after="100" w:afterAutospacing="1"/>
      <w:jc w:val="left"/>
    </w:pPr>
    <w:rPr>
      <w:rFonts w:ascii="宋体" w:eastAsia="宋体" w:hAnsi="宋体" w:cs="宋体"/>
      <w:kern w:val="0"/>
      <w:sz w:val="24"/>
      <w:szCs w:val="24"/>
    </w:rPr>
  </w:style>
  <w:style w:type="character" w:styleId="a8">
    <w:name w:val="page number"/>
    <w:basedOn w:val="a0"/>
    <w:uiPriority w:val="99"/>
    <w:semiHidden/>
    <w:unhideWhenUsed/>
    <w:rsid w:val="00C30722"/>
  </w:style>
  <w:style w:type="paragraph" w:styleId="a9">
    <w:name w:val="No Spacing"/>
    <w:uiPriority w:val="1"/>
    <w:qFormat/>
    <w:rsid w:val="00C30722"/>
    <w:pPr>
      <w:widowControl w:val="0"/>
      <w:jc w:val="both"/>
    </w:pPr>
  </w:style>
  <w:style w:type="paragraph" w:styleId="aa">
    <w:name w:val="Balloon Text"/>
    <w:basedOn w:val="a"/>
    <w:link w:val="Char1"/>
    <w:uiPriority w:val="99"/>
    <w:semiHidden/>
    <w:unhideWhenUsed/>
    <w:rsid w:val="00C30722"/>
    <w:rPr>
      <w:sz w:val="18"/>
      <w:szCs w:val="18"/>
    </w:rPr>
  </w:style>
  <w:style w:type="character" w:customStyle="1" w:styleId="Char1">
    <w:name w:val="批注框文本 Char"/>
    <w:basedOn w:val="a0"/>
    <w:link w:val="aa"/>
    <w:uiPriority w:val="99"/>
    <w:semiHidden/>
    <w:rsid w:val="00C30722"/>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072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3072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30722"/>
    <w:rPr>
      <w:sz w:val="18"/>
      <w:szCs w:val="18"/>
    </w:rPr>
  </w:style>
  <w:style w:type="paragraph" w:styleId="a4">
    <w:name w:val="footer"/>
    <w:basedOn w:val="a"/>
    <w:link w:val="Char0"/>
    <w:uiPriority w:val="99"/>
    <w:unhideWhenUsed/>
    <w:rsid w:val="00C30722"/>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C30722"/>
    <w:rPr>
      <w:sz w:val="18"/>
      <w:szCs w:val="18"/>
    </w:rPr>
  </w:style>
  <w:style w:type="character" w:styleId="a5">
    <w:name w:val="Hyperlink"/>
    <w:basedOn w:val="a0"/>
    <w:uiPriority w:val="99"/>
    <w:unhideWhenUsed/>
    <w:rsid w:val="00C30722"/>
    <w:rPr>
      <w:color w:val="0000FF" w:themeColor="hyperlink"/>
      <w:u w:val="single"/>
    </w:rPr>
  </w:style>
  <w:style w:type="paragraph" w:styleId="a6">
    <w:name w:val="List Paragraph"/>
    <w:basedOn w:val="a"/>
    <w:uiPriority w:val="34"/>
    <w:qFormat/>
    <w:rsid w:val="00C30722"/>
    <w:pPr>
      <w:ind w:firstLineChars="200" w:firstLine="420"/>
    </w:pPr>
  </w:style>
  <w:style w:type="paragraph" w:styleId="a7">
    <w:name w:val="Normal (Web)"/>
    <w:basedOn w:val="a"/>
    <w:uiPriority w:val="99"/>
    <w:unhideWhenUsed/>
    <w:rsid w:val="00C30722"/>
    <w:pPr>
      <w:widowControl/>
      <w:spacing w:before="100" w:beforeAutospacing="1" w:after="100" w:afterAutospacing="1"/>
      <w:jc w:val="left"/>
    </w:pPr>
    <w:rPr>
      <w:rFonts w:ascii="宋体" w:eastAsia="宋体" w:hAnsi="宋体" w:cs="宋体"/>
      <w:kern w:val="0"/>
      <w:sz w:val="24"/>
      <w:szCs w:val="24"/>
    </w:rPr>
  </w:style>
  <w:style w:type="character" w:styleId="a8">
    <w:name w:val="page number"/>
    <w:basedOn w:val="a0"/>
    <w:uiPriority w:val="99"/>
    <w:semiHidden/>
    <w:unhideWhenUsed/>
    <w:rsid w:val="00C30722"/>
  </w:style>
  <w:style w:type="paragraph" w:styleId="a9">
    <w:name w:val="No Spacing"/>
    <w:uiPriority w:val="1"/>
    <w:qFormat/>
    <w:rsid w:val="00C30722"/>
    <w:pPr>
      <w:widowControl w:val="0"/>
      <w:jc w:val="both"/>
    </w:pPr>
  </w:style>
  <w:style w:type="paragraph" w:styleId="aa">
    <w:name w:val="Balloon Text"/>
    <w:basedOn w:val="a"/>
    <w:link w:val="Char1"/>
    <w:uiPriority w:val="99"/>
    <w:semiHidden/>
    <w:unhideWhenUsed/>
    <w:rsid w:val="00C30722"/>
    <w:rPr>
      <w:sz w:val="18"/>
      <w:szCs w:val="18"/>
    </w:rPr>
  </w:style>
  <w:style w:type="character" w:customStyle="1" w:styleId="Char1">
    <w:name w:val="批注框文本 Char"/>
    <w:basedOn w:val="a0"/>
    <w:link w:val="aa"/>
    <w:uiPriority w:val="99"/>
    <w:semiHidden/>
    <w:rsid w:val="00C30722"/>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23</Pages>
  <Words>3488</Words>
  <Characters>19885</Characters>
  <Application>Microsoft Office Word</Application>
  <DocSecurity>0</DocSecurity>
  <Lines>165</Lines>
  <Paragraphs>46</Paragraphs>
  <ScaleCrop>false</ScaleCrop>
  <Company>JSJYT</Company>
  <LinksUpToDate>false</LinksUpToDate>
  <CharactersWithSpaces>23327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2020-07-31T07:29:00Z</dcterms:created>
  <dcterms:modified xsi:type="dcterms:W3CDTF">2020-07-31T07:30:00Z</dcterms:modified>
</cp:coreProperties>
</file>