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1AC4" w:rsidRDefault="00DD1AC4" w:rsidP="00DD1AC4">
      <w:pPr>
        <w:ind w:leftChars="228" w:left="2639" w:hangingChars="600" w:hanging="2160"/>
        <w:rPr>
          <w:rFonts w:asciiTheme="minorEastAsia" w:hAnsiTheme="minorEastAsia" w:cs="微软雅黑"/>
          <w:b/>
          <w:color w:val="333333"/>
          <w:kern w:val="0"/>
          <w:sz w:val="36"/>
          <w:szCs w:val="36"/>
          <w:shd w:val="clear" w:color="auto" w:fill="FFFFFF"/>
        </w:rPr>
      </w:pPr>
      <w:r>
        <w:rPr>
          <w:rFonts w:asciiTheme="minorEastAsia" w:hAnsiTheme="minorEastAsia" w:cs="微软雅黑" w:hint="eastAsia"/>
          <w:b/>
          <w:color w:val="333333"/>
          <w:sz w:val="36"/>
          <w:szCs w:val="36"/>
          <w:shd w:val="clear" w:color="auto" w:fill="FFFFFF"/>
        </w:rPr>
        <w:t>江苏省第六届大学生艺术展演活动声乐(南京片区)</w:t>
      </w:r>
      <w:r>
        <w:rPr>
          <w:rFonts w:asciiTheme="minorEastAsia" w:hAnsiTheme="minorEastAsia" w:cs="微软雅黑"/>
          <w:b/>
          <w:color w:val="333333"/>
          <w:sz w:val="36"/>
          <w:szCs w:val="36"/>
          <w:shd w:val="clear" w:color="auto" w:fill="FFFFFF"/>
        </w:rPr>
        <w:br/>
      </w:r>
      <w:r>
        <w:rPr>
          <w:rFonts w:asciiTheme="minorEastAsia" w:hAnsiTheme="minorEastAsia" w:cs="微软雅黑" w:hint="eastAsia"/>
          <w:b/>
          <w:color w:val="333333"/>
          <w:sz w:val="36"/>
          <w:szCs w:val="36"/>
          <w:shd w:val="clear" w:color="auto" w:fill="FFFFFF"/>
        </w:rPr>
        <w:t>入围省级展演名单</w:t>
      </w:r>
      <w:r>
        <w:rPr>
          <w:rFonts w:asciiTheme="minorEastAsia" w:hAnsiTheme="minorEastAsia" w:cs="微软雅黑" w:hint="eastAsia"/>
          <w:b/>
          <w:color w:val="333333"/>
          <w:kern w:val="0"/>
          <w:sz w:val="36"/>
          <w:szCs w:val="36"/>
          <w:shd w:val="clear" w:color="auto" w:fill="FFFFFF"/>
        </w:rPr>
        <w:t xml:space="preserve">         </w:t>
      </w:r>
    </w:p>
    <w:p w:rsidR="00DD1AC4" w:rsidRDefault="00DD1AC4" w:rsidP="00DD1AC4">
      <w:pPr>
        <w:ind w:leftChars="228" w:left="2399" w:hangingChars="600" w:hanging="1920"/>
        <w:rPr>
          <w:rFonts w:ascii="仿宋" w:eastAsia="仿宋" w:hAnsi="仿宋" w:cs="微软雅黑"/>
          <w:color w:val="333333"/>
          <w:kern w:val="0"/>
          <w:sz w:val="32"/>
          <w:szCs w:val="32"/>
          <w:shd w:val="clear" w:color="auto" w:fill="FFFFFF"/>
        </w:rPr>
      </w:pPr>
    </w:p>
    <w:p w:rsidR="00DD1AC4" w:rsidRDefault="00DD1AC4" w:rsidP="00DD1AC4">
      <w:pPr>
        <w:ind w:leftChars="836" w:left="2399" w:hangingChars="200" w:hanging="643"/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声乐-</w:t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>南京片区</w:t>
      </w:r>
      <w:r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-大合唱-甲组</w:t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 xml:space="preserve">      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东南大学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《一棵金色的树》《</w:t>
      </w:r>
      <w:proofErr w:type="spellStart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Luk</w:t>
      </w:r>
      <w:proofErr w:type="spellEnd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Luk</w:t>
      </w:r>
      <w:proofErr w:type="spellEnd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Lumbu</w:t>
      </w:r>
      <w:proofErr w:type="spellEnd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南京财经大学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 xml:space="preserve">《梦霄醉》《Paris </w:t>
      </w:r>
      <w:proofErr w:type="spellStart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Barantai</w:t>
      </w:r>
      <w:proofErr w:type="spellEnd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南京信息工程大学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《喜鹊登枝》《Sing Gently》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河海大学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《人面桃花》《</w:t>
      </w:r>
      <w:proofErr w:type="spellStart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Nyon</w:t>
      </w:r>
      <w:proofErr w:type="spellEnd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 xml:space="preserve"> </w:t>
      </w:r>
      <w:proofErr w:type="spellStart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Nyon</w:t>
      </w:r>
      <w:proofErr w:type="spellEnd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南京邮电大学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《Stay with me》《听泉》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南京农业大学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《雨后彩虹》《北京喜讯到边寨》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南京师范大学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《沂蒙山歌》《葳萨啰》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南京医科大学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《彩云追月-盼归》《欢乐的那达慕》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南京理工大学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《八骏赞》《Pursuing Dream》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br/>
        <w:t xml:space="preserve">          </w:t>
      </w:r>
      <w:r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声乐-</w:t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>南京片区</w:t>
      </w:r>
      <w:r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  <w:t>-大合唱-乙组</w:t>
      </w: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br/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南京师范大学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《诗》《I am glad》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南京艺术学院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《爱得深沉》《宣言》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江苏第二师范学院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 xml:space="preserve">《水仙子·咏江南》《The fire dance of </w:t>
      </w:r>
      <w:proofErr w:type="spellStart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luna</w:t>
      </w:r>
      <w:proofErr w:type="spellEnd"/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</w:p>
    <w:p w:rsidR="00DD1AC4" w:rsidRDefault="00DD1AC4" w:rsidP="00DD1AC4">
      <w:pPr>
        <w:ind w:leftChars="75" w:left="158"/>
        <w:jc w:val="center"/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>声乐-南京片区-小合唱或表演唱-甲组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南京理工大学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《打靶归来》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lastRenderedPageBreak/>
        <w:t>南京工程学院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《我相信梦可以像花一样的开》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南京工业大学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《欢乐的那达慕》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南京医科大学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《我像雪花天上来》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江苏第二师范学院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《海恋》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南京信息工程大学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《I will follow him》</w:t>
      </w:r>
    </w:p>
    <w:p w:rsidR="00DD1AC4" w:rsidRDefault="00DD1AC4" w:rsidP="00DD1AC4">
      <w:pPr>
        <w:ind w:leftChars="75" w:left="158"/>
        <w:jc w:val="center"/>
        <w:rPr>
          <w:rFonts w:ascii="仿宋" w:eastAsia="仿宋" w:hAnsi="仿宋" w:cs="微软雅黑"/>
          <w:b/>
          <w:color w:val="333333"/>
          <w:sz w:val="32"/>
          <w:szCs w:val="32"/>
          <w:shd w:val="clear" w:color="auto" w:fill="FFFFFF"/>
        </w:rPr>
      </w:pPr>
    </w:p>
    <w:p w:rsidR="00DD1AC4" w:rsidRDefault="00DD1AC4" w:rsidP="00DD1AC4">
      <w:pPr>
        <w:ind w:leftChars="75" w:left="158"/>
        <w:jc w:val="center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b/>
          <w:color w:val="333333"/>
          <w:sz w:val="32"/>
          <w:szCs w:val="32"/>
          <w:shd w:val="clear" w:color="auto" w:fill="FFFFFF"/>
        </w:rPr>
        <w:t>声乐-南京片区-小合唱或表演唱-乙组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江苏第二师范学院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《等你到天明》</w:t>
      </w:r>
    </w:p>
    <w:p w:rsidR="00DD1AC4" w:rsidRDefault="00DD1AC4" w:rsidP="00DD1AC4">
      <w:pPr>
        <w:ind w:leftChars="75" w:left="158"/>
        <w:rPr>
          <w:rFonts w:ascii="仿宋" w:eastAsia="仿宋" w:hAnsi="仿宋" w:cs="微软雅黑"/>
          <w:color w:val="333333"/>
          <w:sz w:val="32"/>
          <w:szCs w:val="32"/>
          <w:shd w:val="clear" w:color="auto" w:fill="FFFFFF"/>
        </w:rPr>
      </w:pP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>南京航空航天大学</w:t>
      </w:r>
      <w:r>
        <w:rPr>
          <w:rFonts w:ascii="仿宋" w:eastAsia="仿宋" w:hAnsi="仿宋" w:cs="微软雅黑" w:hint="eastAsia"/>
          <w:color w:val="333333"/>
          <w:sz w:val="32"/>
          <w:szCs w:val="32"/>
          <w:shd w:val="clear" w:color="auto" w:fill="FFFFFF"/>
        </w:rPr>
        <w:tab/>
        <w:t>《春天的芭蕾》</w:t>
      </w:r>
    </w:p>
    <w:p w:rsidR="001048EF" w:rsidRDefault="00DD1AC4">
      <w:bookmarkStart w:id="0" w:name="_GoBack"/>
      <w:bookmarkEnd w:id="0"/>
    </w:p>
    <w:sectPr w:rsidR="001048E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AC4"/>
    <w:rsid w:val="006862A7"/>
    <w:rsid w:val="007C2203"/>
    <w:rsid w:val="00DD1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D873E9B-505A-47FF-908B-AF05E0752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AC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88</Words>
  <Characters>504</Characters>
  <Application>Microsoft Office Word</Application>
  <DocSecurity>0</DocSecurity>
  <Lines>4</Lines>
  <Paragraphs>1</Paragraphs>
  <ScaleCrop>false</ScaleCrop>
  <Company>江苏省教育厅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2020-11-24T06:14:00Z</dcterms:created>
  <dcterms:modified xsi:type="dcterms:W3CDTF">2020-11-24T06:24:00Z</dcterms:modified>
</cp:coreProperties>
</file>