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62E" w:rsidRPr="00C73F75" w:rsidRDefault="009A262E" w:rsidP="009A262E">
      <w:pPr>
        <w:spacing w:line="560" w:lineRule="exact"/>
        <w:jc w:val="left"/>
        <w:rPr>
          <w:rFonts w:eastAsia="黑体"/>
          <w:sz w:val="32"/>
          <w:szCs w:val="32"/>
        </w:rPr>
      </w:pPr>
      <w:r w:rsidRPr="00C73F75">
        <w:rPr>
          <w:rFonts w:eastAsia="黑体"/>
          <w:sz w:val="32"/>
          <w:szCs w:val="32"/>
        </w:rPr>
        <w:t>附件</w:t>
      </w:r>
    </w:p>
    <w:p w:rsidR="009A262E" w:rsidRPr="00C73F75" w:rsidRDefault="009A262E" w:rsidP="009A262E">
      <w:pPr>
        <w:spacing w:line="540" w:lineRule="exact"/>
        <w:jc w:val="center"/>
        <w:rPr>
          <w:rFonts w:eastAsia="华文中宋"/>
          <w:sz w:val="36"/>
          <w:szCs w:val="36"/>
        </w:rPr>
      </w:pPr>
      <w:bookmarkStart w:id="0" w:name="_Hlk73693612"/>
    </w:p>
    <w:p w:rsidR="009A262E" w:rsidRPr="00C73F75" w:rsidRDefault="009A262E" w:rsidP="009A262E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C73F75">
        <w:rPr>
          <w:rFonts w:eastAsia="方正小标宋简体"/>
          <w:sz w:val="44"/>
          <w:szCs w:val="44"/>
        </w:rPr>
        <w:t>XX</w:t>
      </w:r>
      <w:r w:rsidRPr="00C73F75">
        <w:rPr>
          <w:rFonts w:eastAsia="方正小标宋简体"/>
          <w:sz w:val="44"/>
          <w:szCs w:val="44"/>
        </w:rPr>
        <w:t>大学关于深化科研评价改革</w:t>
      </w:r>
    </w:p>
    <w:p w:rsidR="009A262E" w:rsidRPr="00C73F75" w:rsidRDefault="009A262E" w:rsidP="009A262E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C73F75">
        <w:rPr>
          <w:rFonts w:eastAsia="方正小标宋简体"/>
          <w:sz w:val="44"/>
          <w:szCs w:val="44"/>
        </w:rPr>
        <w:t>相关政策落实情况总结</w:t>
      </w:r>
    </w:p>
    <w:bookmarkEnd w:id="0"/>
    <w:p w:rsidR="009A262E" w:rsidRPr="00C73F75" w:rsidRDefault="009A262E" w:rsidP="009A262E">
      <w:pPr>
        <w:spacing w:line="540" w:lineRule="exact"/>
        <w:jc w:val="center"/>
        <w:rPr>
          <w:rFonts w:eastAsia="楷体_GB2312"/>
          <w:sz w:val="32"/>
          <w:szCs w:val="32"/>
        </w:rPr>
      </w:pPr>
      <w:r w:rsidRPr="00C73F75">
        <w:rPr>
          <w:rFonts w:eastAsia="楷体_GB2312"/>
          <w:sz w:val="32"/>
          <w:szCs w:val="32"/>
        </w:rPr>
        <w:t>（参考提纲，全文不超过</w:t>
      </w:r>
      <w:r w:rsidRPr="00C73F75">
        <w:rPr>
          <w:rFonts w:eastAsia="楷体_GB2312"/>
          <w:sz w:val="32"/>
          <w:szCs w:val="32"/>
        </w:rPr>
        <w:t>3000</w:t>
      </w:r>
      <w:r w:rsidRPr="00C73F75">
        <w:rPr>
          <w:rFonts w:eastAsia="楷体_GB2312"/>
          <w:sz w:val="32"/>
          <w:szCs w:val="32"/>
        </w:rPr>
        <w:t>字）</w:t>
      </w:r>
    </w:p>
    <w:p w:rsidR="009A262E" w:rsidRPr="00C73F75" w:rsidRDefault="009A262E" w:rsidP="009A262E">
      <w:pPr>
        <w:spacing w:line="540" w:lineRule="exact"/>
        <w:jc w:val="center"/>
        <w:rPr>
          <w:rFonts w:eastAsia="楷体_GB2312"/>
          <w:sz w:val="32"/>
          <w:szCs w:val="32"/>
        </w:rPr>
      </w:pPr>
    </w:p>
    <w:p w:rsidR="009A262E" w:rsidRPr="00C73F75" w:rsidRDefault="009A262E" w:rsidP="009A262E">
      <w:pPr>
        <w:spacing w:line="540" w:lineRule="exact"/>
        <w:ind w:firstLineChars="200" w:firstLine="640"/>
        <w:rPr>
          <w:rFonts w:eastAsia="黑体"/>
          <w:sz w:val="32"/>
          <w:szCs w:val="32"/>
        </w:rPr>
      </w:pPr>
      <w:r w:rsidRPr="00C73F75">
        <w:rPr>
          <w:rFonts w:eastAsia="黑体"/>
          <w:sz w:val="32"/>
          <w:szCs w:val="32"/>
        </w:rPr>
        <w:t>一、本校科研评价工作存在的主要问题</w:t>
      </w:r>
    </w:p>
    <w:p w:rsidR="009A262E" w:rsidRPr="00C73F75" w:rsidRDefault="009A262E" w:rsidP="009A262E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C73F75">
        <w:rPr>
          <w:rFonts w:eastAsia="仿宋_GB2312"/>
          <w:sz w:val="32"/>
          <w:szCs w:val="32"/>
        </w:rPr>
        <w:t>剖析本校科研评价工作中存在的</w:t>
      </w:r>
      <w:r w:rsidRPr="00C73F75">
        <w:rPr>
          <w:rFonts w:eastAsia="仿宋_GB2312"/>
          <w:sz w:val="32"/>
          <w:szCs w:val="32"/>
        </w:rPr>
        <w:t>“</w:t>
      </w:r>
      <w:r w:rsidRPr="00C73F75">
        <w:rPr>
          <w:rFonts w:eastAsia="仿宋_GB2312"/>
          <w:sz w:val="32"/>
          <w:szCs w:val="32"/>
        </w:rPr>
        <w:t>五唯</w:t>
      </w:r>
      <w:r w:rsidRPr="00C73F75">
        <w:rPr>
          <w:rFonts w:eastAsia="仿宋_GB2312"/>
          <w:sz w:val="32"/>
          <w:szCs w:val="32"/>
        </w:rPr>
        <w:t>”</w:t>
      </w:r>
      <w:r w:rsidRPr="00C73F75">
        <w:rPr>
          <w:rFonts w:eastAsia="仿宋_GB2312"/>
          <w:sz w:val="32"/>
          <w:szCs w:val="32"/>
        </w:rPr>
        <w:t>和评价指标单一化、评价标准定量化、评价结果功利化等问题，重点排查是否仍存在以下问题。</w:t>
      </w:r>
    </w:p>
    <w:p w:rsidR="009A262E" w:rsidRPr="00C73F75" w:rsidRDefault="009A262E" w:rsidP="009A262E">
      <w:pPr>
        <w:pStyle w:val="Default"/>
        <w:spacing w:line="54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 w:rsidRPr="00C73F75">
        <w:rPr>
          <w:rFonts w:ascii="Times New Roman" w:eastAsia="仿宋_GB2312" w:cs="Times New Roman"/>
          <w:sz w:val="32"/>
          <w:szCs w:val="32"/>
        </w:rPr>
        <w:t>（</w:t>
      </w:r>
      <w:r w:rsidRPr="00C73F75">
        <w:rPr>
          <w:rFonts w:ascii="Times New Roman" w:eastAsia="仿宋_GB2312" w:cs="Times New Roman"/>
          <w:sz w:val="32"/>
          <w:szCs w:val="32"/>
        </w:rPr>
        <w:t>1</w:t>
      </w:r>
      <w:r w:rsidRPr="00C73F75">
        <w:rPr>
          <w:rFonts w:ascii="Times New Roman" w:eastAsia="仿宋_GB2312" w:cs="Times New Roman"/>
          <w:sz w:val="32"/>
          <w:szCs w:val="32"/>
        </w:rPr>
        <w:t>）将论文数、专利数、课题经费等科研量化指标与绩效工资分配、奖励挂钩。</w:t>
      </w:r>
      <w:r w:rsidRPr="00C73F75">
        <w:rPr>
          <w:rFonts w:ascii="Times New Roman" w:eastAsia="仿宋_GB2312" w:cs="Times New Roman"/>
          <w:sz w:val="32"/>
          <w:szCs w:val="32"/>
        </w:rPr>
        <w:t xml:space="preserve"> </w:t>
      </w:r>
    </w:p>
    <w:p w:rsidR="009A262E" w:rsidRPr="00C73F75" w:rsidRDefault="009A262E" w:rsidP="009A262E">
      <w:pPr>
        <w:pStyle w:val="Default"/>
        <w:spacing w:line="54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 w:rsidRPr="00C73F75">
        <w:rPr>
          <w:rFonts w:ascii="Times New Roman" w:eastAsia="仿宋_GB2312" w:cs="Times New Roman"/>
          <w:sz w:val="32"/>
          <w:szCs w:val="32"/>
        </w:rPr>
        <w:t>（</w:t>
      </w:r>
      <w:r w:rsidRPr="00C73F75">
        <w:rPr>
          <w:rFonts w:ascii="Times New Roman" w:eastAsia="仿宋_GB2312" w:cs="Times New Roman"/>
          <w:sz w:val="32"/>
          <w:szCs w:val="32"/>
        </w:rPr>
        <w:t>2</w:t>
      </w:r>
      <w:r w:rsidRPr="00C73F75">
        <w:rPr>
          <w:rFonts w:ascii="Times New Roman" w:eastAsia="仿宋_GB2312" w:cs="Times New Roman"/>
          <w:sz w:val="32"/>
          <w:szCs w:val="32"/>
        </w:rPr>
        <w:t>）过度使用论文收录数、引用率、奖项数等数量指标。</w:t>
      </w:r>
    </w:p>
    <w:p w:rsidR="009A262E" w:rsidRPr="00C73F75" w:rsidRDefault="009A262E" w:rsidP="009A262E">
      <w:pPr>
        <w:pStyle w:val="Default"/>
        <w:spacing w:line="54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 w:rsidRPr="00C73F75">
        <w:rPr>
          <w:rFonts w:ascii="Times New Roman" w:eastAsia="仿宋_GB2312" w:cs="Times New Roman"/>
          <w:sz w:val="32"/>
          <w:szCs w:val="32"/>
        </w:rPr>
        <w:t>（</w:t>
      </w:r>
      <w:r w:rsidRPr="00C73F75">
        <w:rPr>
          <w:rFonts w:ascii="Times New Roman" w:eastAsia="仿宋_GB2312" w:cs="Times New Roman"/>
          <w:sz w:val="32"/>
          <w:szCs w:val="32"/>
        </w:rPr>
        <w:t>3</w:t>
      </w:r>
      <w:r w:rsidRPr="00C73F75">
        <w:rPr>
          <w:rFonts w:ascii="Times New Roman" w:eastAsia="仿宋_GB2312" w:cs="Times New Roman"/>
          <w:sz w:val="32"/>
          <w:szCs w:val="32"/>
        </w:rPr>
        <w:t>）简单将三高论文清单代替</w:t>
      </w:r>
      <w:r w:rsidRPr="00C73F75">
        <w:rPr>
          <w:rFonts w:ascii="Times New Roman" w:eastAsia="仿宋_GB2312" w:cs="Times New Roman"/>
          <w:sz w:val="32"/>
          <w:szCs w:val="32"/>
        </w:rPr>
        <w:t>SCI</w:t>
      </w:r>
      <w:r w:rsidRPr="00C73F75">
        <w:rPr>
          <w:rFonts w:ascii="Times New Roman" w:eastAsia="仿宋_GB2312" w:cs="Times New Roman"/>
          <w:sz w:val="32"/>
          <w:szCs w:val="32"/>
        </w:rPr>
        <w:t>。</w:t>
      </w:r>
    </w:p>
    <w:p w:rsidR="009A262E" w:rsidRPr="00C73F75" w:rsidRDefault="009A262E" w:rsidP="009A262E">
      <w:pPr>
        <w:pStyle w:val="Default"/>
        <w:spacing w:line="54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 w:rsidRPr="00C73F75">
        <w:rPr>
          <w:rFonts w:ascii="Times New Roman" w:eastAsia="仿宋_GB2312" w:cs="Times New Roman"/>
          <w:sz w:val="32"/>
          <w:szCs w:val="32"/>
        </w:rPr>
        <w:t>（</w:t>
      </w:r>
      <w:r w:rsidRPr="00C73F75">
        <w:rPr>
          <w:rFonts w:ascii="Times New Roman" w:eastAsia="仿宋_GB2312" w:cs="Times New Roman"/>
          <w:sz w:val="32"/>
          <w:szCs w:val="32"/>
        </w:rPr>
        <w:t>4</w:t>
      </w:r>
      <w:r w:rsidRPr="00C73F75">
        <w:rPr>
          <w:rFonts w:ascii="Times New Roman" w:eastAsia="仿宋_GB2312" w:cs="Times New Roman"/>
          <w:sz w:val="32"/>
          <w:szCs w:val="32"/>
        </w:rPr>
        <w:t>）把人才称号作为承担科研项目、职称评聘、评优评奖的限制性条件，</w:t>
      </w:r>
      <w:proofErr w:type="gramStart"/>
      <w:r w:rsidRPr="00C73F75">
        <w:rPr>
          <w:rFonts w:ascii="Times New Roman" w:eastAsia="仿宋_GB2312" w:cs="Times New Roman"/>
          <w:sz w:val="32"/>
          <w:szCs w:val="32"/>
        </w:rPr>
        <w:t>片面以</w:t>
      </w:r>
      <w:proofErr w:type="gramEnd"/>
      <w:r w:rsidRPr="00C73F75">
        <w:rPr>
          <w:rFonts w:ascii="Times New Roman" w:eastAsia="仿宋_GB2312" w:cs="Times New Roman"/>
          <w:sz w:val="32"/>
          <w:szCs w:val="32"/>
        </w:rPr>
        <w:t>学术头衔评价学术水平。</w:t>
      </w:r>
    </w:p>
    <w:p w:rsidR="009A262E" w:rsidRPr="00C73F75" w:rsidRDefault="009A262E" w:rsidP="009A262E">
      <w:pPr>
        <w:pStyle w:val="Default"/>
        <w:spacing w:line="54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 w:rsidRPr="00C73F75">
        <w:rPr>
          <w:rFonts w:ascii="Times New Roman" w:eastAsia="仿宋_GB2312" w:cs="Times New Roman"/>
          <w:sz w:val="32"/>
          <w:szCs w:val="32"/>
        </w:rPr>
        <w:t>（</w:t>
      </w:r>
      <w:r w:rsidRPr="00C73F75">
        <w:rPr>
          <w:rFonts w:ascii="Times New Roman" w:eastAsia="仿宋_GB2312" w:cs="Times New Roman"/>
          <w:sz w:val="32"/>
          <w:szCs w:val="32"/>
        </w:rPr>
        <w:t>5</w:t>
      </w:r>
      <w:r w:rsidRPr="00C73F75">
        <w:rPr>
          <w:rFonts w:ascii="Times New Roman" w:eastAsia="仿宋_GB2312" w:cs="Times New Roman"/>
          <w:sz w:val="32"/>
          <w:szCs w:val="32"/>
        </w:rPr>
        <w:t>）未建立分类评价的职称评审制度。</w:t>
      </w:r>
    </w:p>
    <w:p w:rsidR="009A262E" w:rsidRPr="00C73F75" w:rsidRDefault="009A262E" w:rsidP="009A262E">
      <w:pPr>
        <w:spacing w:line="540" w:lineRule="exact"/>
        <w:ind w:firstLineChars="200" w:firstLine="640"/>
        <w:rPr>
          <w:rFonts w:eastAsia="黑体"/>
          <w:sz w:val="32"/>
          <w:szCs w:val="32"/>
        </w:rPr>
      </w:pPr>
      <w:r w:rsidRPr="00C73F75">
        <w:rPr>
          <w:rFonts w:eastAsia="黑体"/>
          <w:sz w:val="32"/>
          <w:szCs w:val="32"/>
        </w:rPr>
        <w:t>二、科研评价改革工作取得的进展</w:t>
      </w:r>
    </w:p>
    <w:p w:rsidR="009A262E" w:rsidRPr="00C73F75" w:rsidRDefault="009A262E" w:rsidP="009A262E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C73F75">
        <w:rPr>
          <w:rFonts w:eastAsia="仿宋_GB2312"/>
          <w:sz w:val="32"/>
          <w:szCs w:val="32"/>
        </w:rPr>
        <w:t>介绍本校科研评价改革工作取得的进展，科研评价中突出问题解决情况和分类评价体系建设情况，需提供数据或典型实例支撑。</w:t>
      </w:r>
    </w:p>
    <w:p w:rsidR="009A262E" w:rsidRPr="00C73F75" w:rsidRDefault="009A262E" w:rsidP="009A262E">
      <w:pPr>
        <w:spacing w:line="540" w:lineRule="exact"/>
        <w:ind w:firstLineChars="200" w:firstLine="640"/>
        <w:rPr>
          <w:rFonts w:eastAsia="黑体"/>
          <w:bCs/>
          <w:sz w:val="32"/>
          <w:szCs w:val="32"/>
        </w:rPr>
      </w:pPr>
      <w:r w:rsidRPr="00C73F75">
        <w:rPr>
          <w:rFonts w:eastAsia="黑体"/>
          <w:sz w:val="32"/>
          <w:szCs w:val="32"/>
        </w:rPr>
        <w:t>三、</w:t>
      </w:r>
      <w:r w:rsidRPr="00C73F75">
        <w:rPr>
          <w:rFonts w:eastAsia="黑体"/>
          <w:bCs/>
          <w:sz w:val="32"/>
          <w:szCs w:val="32"/>
        </w:rPr>
        <w:t>存在的困难</w:t>
      </w:r>
    </w:p>
    <w:p w:rsidR="009A262E" w:rsidRPr="00C73F75" w:rsidRDefault="009A262E" w:rsidP="009A262E">
      <w:pPr>
        <w:spacing w:line="540" w:lineRule="exact"/>
        <w:ind w:firstLineChars="200" w:firstLine="640"/>
        <w:rPr>
          <w:rFonts w:eastAsia="仿宋"/>
          <w:sz w:val="32"/>
          <w:szCs w:val="32"/>
        </w:rPr>
      </w:pPr>
      <w:r w:rsidRPr="00C73F75">
        <w:rPr>
          <w:rFonts w:eastAsia="仿宋"/>
          <w:sz w:val="32"/>
          <w:szCs w:val="32"/>
        </w:rPr>
        <w:t xml:space="preserve"> </w:t>
      </w:r>
    </w:p>
    <w:p w:rsidR="009A262E" w:rsidRPr="006A7076" w:rsidRDefault="009A262E" w:rsidP="009A262E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C73F75">
        <w:rPr>
          <w:rFonts w:eastAsia="黑体"/>
          <w:bCs/>
          <w:sz w:val="32"/>
          <w:szCs w:val="32"/>
        </w:rPr>
        <w:t>四、下一步工作举措及有关建议</w:t>
      </w:r>
      <w:bookmarkStart w:id="1" w:name="_GoBack"/>
      <w:bookmarkEnd w:id="1"/>
    </w:p>
    <w:sectPr w:rsidR="009A262E" w:rsidRPr="006A7076" w:rsidSect="00C73F75">
      <w:footerReference w:type="even" r:id="rId7"/>
      <w:footerReference w:type="default" r:id="rId8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E23" w:rsidRDefault="00781E23" w:rsidP="009A262E">
      <w:r>
        <w:separator/>
      </w:r>
    </w:p>
  </w:endnote>
  <w:endnote w:type="continuationSeparator" w:id="0">
    <w:p w:rsidR="00781E23" w:rsidRDefault="00781E23" w:rsidP="009A2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81E23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81E23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81E2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9A262E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81E23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E23" w:rsidRDefault="00781E23" w:rsidP="009A262E">
      <w:r>
        <w:separator/>
      </w:r>
    </w:p>
  </w:footnote>
  <w:footnote w:type="continuationSeparator" w:id="0">
    <w:p w:rsidR="00781E23" w:rsidRDefault="00781E23" w:rsidP="009A26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5E4"/>
    <w:rsid w:val="00781E23"/>
    <w:rsid w:val="009A262E"/>
    <w:rsid w:val="00C035E4"/>
    <w:rsid w:val="00F7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6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26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262E"/>
    <w:rPr>
      <w:sz w:val="18"/>
      <w:szCs w:val="18"/>
    </w:rPr>
  </w:style>
  <w:style w:type="paragraph" w:styleId="a4">
    <w:name w:val="footer"/>
    <w:basedOn w:val="a"/>
    <w:link w:val="Char0"/>
    <w:unhideWhenUsed/>
    <w:rsid w:val="009A26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262E"/>
    <w:rPr>
      <w:sz w:val="18"/>
      <w:szCs w:val="18"/>
    </w:rPr>
  </w:style>
  <w:style w:type="character" w:styleId="a5">
    <w:name w:val="page number"/>
    <w:basedOn w:val="a0"/>
    <w:rsid w:val="009A262E"/>
  </w:style>
  <w:style w:type="paragraph" w:customStyle="1" w:styleId="Default">
    <w:name w:val="Default"/>
    <w:rsid w:val="009A262E"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6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26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262E"/>
    <w:rPr>
      <w:sz w:val="18"/>
      <w:szCs w:val="18"/>
    </w:rPr>
  </w:style>
  <w:style w:type="paragraph" w:styleId="a4">
    <w:name w:val="footer"/>
    <w:basedOn w:val="a"/>
    <w:link w:val="Char0"/>
    <w:unhideWhenUsed/>
    <w:rsid w:val="009A26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262E"/>
    <w:rPr>
      <w:sz w:val="18"/>
      <w:szCs w:val="18"/>
    </w:rPr>
  </w:style>
  <w:style w:type="character" w:styleId="a5">
    <w:name w:val="page number"/>
    <w:basedOn w:val="a0"/>
    <w:rsid w:val="009A262E"/>
  </w:style>
  <w:style w:type="paragraph" w:customStyle="1" w:styleId="Default">
    <w:name w:val="Default"/>
    <w:rsid w:val="009A262E"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321</Characters>
  <Application>Microsoft Office Word</Application>
  <DocSecurity>0</DocSecurity>
  <Lines>2</Lines>
  <Paragraphs>1</Paragraphs>
  <ScaleCrop>false</ScaleCrop>
  <Company>JSJYT</Company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2021-07-05T03:39:00Z</dcterms:created>
  <dcterms:modified xsi:type="dcterms:W3CDTF">2021-07-05T03:39:00Z</dcterms:modified>
</cp:coreProperties>
</file>