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1F92CA" w14:textId="77777777" w:rsidR="00D75390" w:rsidRPr="00B41726" w:rsidRDefault="00D75390" w:rsidP="00D75390">
      <w:pPr>
        <w:widowControl/>
        <w:shd w:val="clear" w:color="auto" w:fill="FFFFFF"/>
        <w:spacing w:line="520" w:lineRule="exact"/>
        <w:jc w:val="left"/>
        <w:rPr>
          <w:rFonts w:eastAsia="黑体"/>
          <w:color w:val="000000"/>
          <w:kern w:val="0"/>
          <w:sz w:val="32"/>
          <w:szCs w:val="32"/>
          <w:shd w:val="clear" w:color="auto" w:fill="FFFFFF"/>
        </w:rPr>
      </w:pPr>
      <w:r w:rsidRPr="00B41726">
        <w:rPr>
          <w:rFonts w:eastAsia="黑体" w:hAnsi="黑体"/>
          <w:color w:val="000000"/>
          <w:kern w:val="0"/>
          <w:sz w:val="32"/>
          <w:szCs w:val="32"/>
          <w:shd w:val="clear" w:color="auto" w:fill="FFFFFF"/>
        </w:rPr>
        <w:t>附件</w:t>
      </w:r>
      <w:r w:rsidRPr="00B41726">
        <w:rPr>
          <w:rFonts w:eastAsia="黑体"/>
          <w:color w:val="000000"/>
          <w:kern w:val="0"/>
          <w:sz w:val="32"/>
          <w:szCs w:val="32"/>
          <w:shd w:val="clear" w:color="auto" w:fill="FFFFFF"/>
        </w:rPr>
        <w:t>1</w:t>
      </w:r>
    </w:p>
    <w:p w14:paraId="084F3BA8" w14:textId="77777777" w:rsidR="00D75390" w:rsidRPr="00B41726" w:rsidRDefault="00D75390" w:rsidP="00D75390">
      <w:pPr>
        <w:widowControl/>
        <w:shd w:val="clear" w:color="auto" w:fill="FFFFFF"/>
        <w:spacing w:line="520" w:lineRule="exact"/>
        <w:jc w:val="center"/>
        <w:rPr>
          <w:rFonts w:eastAsia="方正小标宋简体"/>
          <w:b/>
          <w:color w:val="000000"/>
          <w:kern w:val="0"/>
          <w:sz w:val="36"/>
          <w:szCs w:val="36"/>
          <w:shd w:val="clear" w:color="auto" w:fill="FFFFFF"/>
        </w:rPr>
      </w:pPr>
    </w:p>
    <w:p w14:paraId="62B06190" w14:textId="77777777" w:rsidR="00D75390" w:rsidRPr="00AA4CA6" w:rsidRDefault="00D75390" w:rsidP="00AA4CA6">
      <w:pPr>
        <w:adjustRightInd w:val="0"/>
        <w:snapToGrid w:val="0"/>
        <w:spacing w:line="560" w:lineRule="exact"/>
        <w:jc w:val="center"/>
        <w:rPr>
          <w:rFonts w:eastAsia="华文中宋"/>
          <w:b/>
          <w:color w:val="000000"/>
          <w:kern w:val="0"/>
          <w:sz w:val="40"/>
          <w:szCs w:val="36"/>
          <w:shd w:val="clear" w:color="auto" w:fill="FFFFFF"/>
        </w:rPr>
      </w:pPr>
      <w:r w:rsidRPr="00AA4CA6">
        <w:rPr>
          <w:rFonts w:eastAsia="华文中宋" w:hAnsi="华文中宋"/>
          <w:b/>
          <w:color w:val="000000"/>
          <w:kern w:val="0"/>
          <w:sz w:val="40"/>
          <w:szCs w:val="36"/>
          <w:shd w:val="clear" w:color="auto" w:fill="FFFFFF"/>
        </w:rPr>
        <w:t>第</w:t>
      </w:r>
      <w:r w:rsidRPr="00AA4CA6">
        <w:rPr>
          <w:rFonts w:eastAsia="华文中宋" w:hAnsi="华文中宋" w:hint="eastAsia"/>
          <w:b/>
          <w:color w:val="000000"/>
          <w:kern w:val="0"/>
          <w:sz w:val="40"/>
          <w:szCs w:val="36"/>
          <w:shd w:val="clear" w:color="auto" w:fill="FFFFFF"/>
        </w:rPr>
        <w:t>八</w:t>
      </w:r>
      <w:r w:rsidRPr="00AA4CA6">
        <w:rPr>
          <w:rFonts w:eastAsia="华文中宋" w:hAnsi="华文中宋"/>
          <w:b/>
          <w:color w:val="000000"/>
          <w:kern w:val="0"/>
          <w:sz w:val="40"/>
          <w:szCs w:val="36"/>
          <w:shd w:val="clear" w:color="auto" w:fill="FFFFFF"/>
        </w:rPr>
        <w:t>届江苏高校辅导员素质能力大赛工作方案</w:t>
      </w:r>
    </w:p>
    <w:p w14:paraId="239BC0BC" w14:textId="77777777" w:rsidR="00D75390" w:rsidRPr="00B41726" w:rsidRDefault="00D75390" w:rsidP="00D75390">
      <w:pPr>
        <w:adjustRightInd w:val="0"/>
        <w:snapToGrid w:val="0"/>
        <w:spacing w:line="560" w:lineRule="exact"/>
        <w:ind w:firstLine="601"/>
        <w:rPr>
          <w:rFonts w:eastAsia="黑体"/>
          <w:color w:val="000000"/>
          <w:kern w:val="0"/>
          <w:sz w:val="30"/>
          <w:szCs w:val="30"/>
          <w:shd w:val="clear" w:color="auto" w:fill="FFFFFF"/>
        </w:rPr>
      </w:pPr>
    </w:p>
    <w:p w14:paraId="293DA398" w14:textId="77777777" w:rsidR="00D75390" w:rsidRPr="000364E1" w:rsidRDefault="00D75390" w:rsidP="00D75390">
      <w:pPr>
        <w:adjustRightInd w:val="0"/>
        <w:snapToGrid w:val="0"/>
        <w:spacing w:line="560" w:lineRule="exact"/>
        <w:ind w:firstLine="601"/>
        <w:rPr>
          <w:rFonts w:eastAsia="黑体"/>
          <w:color w:val="000000"/>
          <w:kern w:val="0"/>
          <w:sz w:val="32"/>
          <w:szCs w:val="32"/>
          <w:shd w:val="clear" w:color="auto" w:fill="FFFFFF"/>
        </w:rPr>
      </w:pPr>
      <w:r w:rsidRPr="000364E1">
        <w:rPr>
          <w:rFonts w:eastAsia="黑体" w:hAnsi="黑体"/>
          <w:color w:val="000000"/>
          <w:kern w:val="0"/>
          <w:sz w:val="32"/>
          <w:szCs w:val="32"/>
          <w:shd w:val="clear" w:color="auto" w:fill="FFFFFF"/>
        </w:rPr>
        <w:t>一、指导思想</w:t>
      </w:r>
    </w:p>
    <w:p w14:paraId="3CB9DA02" w14:textId="5A25CC96" w:rsidR="00D75390" w:rsidRPr="000364E1" w:rsidRDefault="00D75390"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hAnsi="仿宋_GB2312" w:hint="eastAsia"/>
          <w:sz w:val="32"/>
          <w:szCs w:val="32"/>
        </w:rPr>
        <w:t>为深入学习贯彻习近平新时代中国特色社会主义思想，进一步推动落实全国全省高校思想政治工作会议、</w:t>
      </w:r>
      <w:r w:rsidR="00762732" w:rsidRPr="000364E1">
        <w:rPr>
          <w:rFonts w:ascii="仿宋" w:eastAsia="仿宋" w:hAnsi="仿宋" w:cs="仿宋" w:hint="eastAsia"/>
          <w:kern w:val="0"/>
          <w:sz w:val="32"/>
          <w:szCs w:val="32"/>
          <w:shd w:val="clear" w:color="auto" w:fill="FFFFFF"/>
          <w:lang w:bidi="ar"/>
        </w:rPr>
        <w:t>学校思想政治理论课教师座谈会</w:t>
      </w:r>
      <w:r w:rsidRPr="000364E1">
        <w:rPr>
          <w:rFonts w:eastAsia="仿宋_GB2312"/>
          <w:sz w:val="32"/>
          <w:szCs w:val="32"/>
        </w:rPr>
        <w:t>精神，根据《普通高等学校辅导员队伍建设规定》《高等学校辅导员职业能力标准（暂行）》要求，</w:t>
      </w:r>
      <w:r w:rsidRPr="000364E1">
        <w:rPr>
          <w:rFonts w:eastAsia="仿宋_GB2312" w:hAnsi="仿宋_GB2312"/>
          <w:sz w:val="32"/>
          <w:szCs w:val="32"/>
        </w:rPr>
        <w:t>突出以赛带练、以赛代训，强化以赛促学、以赛促建，不断提升高校辅导员的理论水平、专业素养和宣讲能力，</w:t>
      </w:r>
      <w:r w:rsidRPr="000364E1">
        <w:rPr>
          <w:rFonts w:eastAsia="仿宋_GB2312"/>
          <w:sz w:val="32"/>
          <w:szCs w:val="32"/>
        </w:rPr>
        <w:t>全面提高辅导员工作的针对性和亲和力，</w:t>
      </w:r>
      <w:r w:rsidRPr="000364E1">
        <w:rPr>
          <w:rFonts w:eastAsia="仿宋_GB2312"/>
          <w:color w:val="000000"/>
          <w:kern w:val="0"/>
          <w:sz w:val="32"/>
          <w:szCs w:val="32"/>
          <w:shd w:val="clear" w:color="auto" w:fill="FFFFFF"/>
        </w:rPr>
        <w:t>促进辅导员队伍专业化职业化发展。</w:t>
      </w:r>
    </w:p>
    <w:p w14:paraId="40ED45C2" w14:textId="77777777" w:rsidR="00D75390" w:rsidRPr="000364E1" w:rsidRDefault="00D75390" w:rsidP="00D75390">
      <w:pPr>
        <w:adjustRightInd w:val="0"/>
        <w:snapToGrid w:val="0"/>
        <w:spacing w:line="560" w:lineRule="exact"/>
        <w:ind w:firstLine="601"/>
        <w:rPr>
          <w:rFonts w:eastAsia="黑体"/>
          <w:color w:val="000000"/>
          <w:kern w:val="0"/>
          <w:sz w:val="32"/>
          <w:szCs w:val="32"/>
          <w:shd w:val="clear" w:color="auto" w:fill="FFFFFF"/>
        </w:rPr>
      </w:pPr>
      <w:r w:rsidRPr="000364E1">
        <w:rPr>
          <w:rFonts w:eastAsia="黑体" w:hAnsi="黑体"/>
          <w:color w:val="000000"/>
          <w:kern w:val="0"/>
          <w:sz w:val="32"/>
          <w:szCs w:val="32"/>
          <w:shd w:val="clear" w:color="auto" w:fill="FFFFFF"/>
        </w:rPr>
        <w:t>二、</w:t>
      </w:r>
      <w:r w:rsidR="00B9539E" w:rsidRPr="000364E1">
        <w:rPr>
          <w:rFonts w:eastAsia="黑体" w:hAnsi="黑体" w:hint="eastAsia"/>
          <w:color w:val="000000"/>
          <w:kern w:val="0"/>
          <w:sz w:val="32"/>
          <w:szCs w:val="32"/>
          <w:shd w:val="clear" w:color="auto" w:fill="FFFFFF"/>
        </w:rPr>
        <w:t>赛程</w:t>
      </w:r>
      <w:r w:rsidRPr="000364E1">
        <w:rPr>
          <w:rFonts w:eastAsia="黑体" w:hAnsi="黑体"/>
          <w:color w:val="000000"/>
          <w:kern w:val="0"/>
          <w:sz w:val="32"/>
          <w:szCs w:val="32"/>
          <w:shd w:val="clear" w:color="auto" w:fill="FFFFFF"/>
        </w:rPr>
        <w:t>安排</w:t>
      </w:r>
    </w:p>
    <w:p w14:paraId="699A04CE" w14:textId="5DA9D87E" w:rsidR="00D75390" w:rsidRPr="000364E1" w:rsidRDefault="00D75390" w:rsidP="00D75390">
      <w:pPr>
        <w:adjustRightInd w:val="0"/>
        <w:snapToGrid w:val="0"/>
        <w:spacing w:line="560" w:lineRule="exact"/>
        <w:ind w:firstLine="601"/>
        <w:rPr>
          <w:rFonts w:eastAsia="楷体_GB2312"/>
          <w:color w:val="000000"/>
          <w:kern w:val="0"/>
          <w:sz w:val="32"/>
          <w:szCs w:val="32"/>
          <w:shd w:val="clear" w:color="auto" w:fill="FFFFFF"/>
        </w:rPr>
      </w:pPr>
      <w:r w:rsidRPr="000364E1">
        <w:rPr>
          <w:rFonts w:eastAsia="楷体_GB2312"/>
          <w:color w:val="000000"/>
          <w:kern w:val="0"/>
          <w:sz w:val="32"/>
          <w:szCs w:val="32"/>
          <w:shd w:val="clear" w:color="auto" w:fill="FFFFFF"/>
        </w:rPr>
        <w:t>（一）</w:t>
      </w:r>
      <w:r w:rsidRPr="000364E1">
        <w:rPr>
          <w:rFonts w:eastAsia="楷体_GB2312"/>
          <w:color w:val="000000"/>
          <w:kern w:val="0"/>
          <w:sz w:val="32"/>
          <w:szCs w:val="32"/>
          <w:shd w:val="clear" w:color="auto" w:fill="FFFFFF"/>
        </w:rPr>
        <w:t> </w:t>
      </w:r>
      <w:r w:rsidRPr="000364E1">
        <w:rPr>
          <w:rFonts w:eastAsia="楷体_GB2312"/>
          <w:color w:val="000000"/>
          <w:kern w:val="0"/>
          <w:sz w:val="32"/>
          <w:szCs w:val="32"/>
          <w:shd w:val="clear" w:color="auto" w:fill="FFFFFF"/>
        </w:rPr>
        <w:t>决赛</w:t>
      </w:r>
      <w:r w:rsidR="00140215" w:rsidRPr="000364E1">
        <w:rPr>
          <w:rFonts w:eastAsia="楷体_GB2312" w:hint="eastAsia"/>
          <w:color w:val="000000"/>
          <w:kern w:val="0"/>
          <w:sz w:val="32"/>
          <w:szCs w:val="32"/>
          <w:shd w:val="clear" w:color="auto" w:fill="FFFFFF"/>
        </w:rPr>
        <w:t>流程</w:t>
      </w:r>
    </w:p>
    <w:p w14:paraId="17B19B8A" w14:textId="77777777" w:rsidR="00D75390" w:rsidRPr="000364E1" w:rsidRDefault="00D75390"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决赛分为两个阶段，第一阶段为笔试（包括基础知识测试、</w:t>
      </w:r>
      <w:proofErr w:type="gramStart"/>
      <w:r w:rsidRPr="000364E1">
        <w:rPr>
          <w:rFonts w:eastAsia="仿宋_GB2312"/>
          <w:color w:val="000000"/>
          <w:kern w:val="0"/>
          <w:sz w:val="32"/>
          <w:szCs w:val="32"/>
          <w:shd w:val="clear" w:color="auto" w:fill="FFFFFF"/>
        </w:rPr>
        <w:t>网文写作</w:t>
      </w:r>
      <w:proofErr w:type="gramEnd"/>
      <w:r w:rsidRPr="000364E1">
        <w:rPr>
          <w:rFonts w:eastAsia="仿宋_GB2312"/>
          <w:color w:val="000000"/>
          <w:kern w:val="0"/>
          <w:sz w:val="32"/>
          <w:szCs w:val="32"/>
          <w:shd w:val="clear" w:color="auto" w:fill="FFFFFF"/>
        </w:rPr>
        <w:t>）、案例分析环节，第二阶段为谈心谈话、理论宣讲环节。具体安排如下：</w:t>
      </w:r>
    </w:p>
    <w:p w14:paraId="13A8CA76" w14:textId="77777777" w:rsidR="00D75390" w:rsidRPr="000364E1" w:rsidRDefault="00D75390" w:rsidP="00D75390">
      <w:pPr>
        <w:numPr>
          <w:ilvl w:val="0"/>
          <w:numId w:val="1"/>
        </w:num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 xml:space="preserve">   8:30—10:30  </w:t>
      </w:r>
      <w:r w:rsidRPr="000364E1">
        <w:rPr>
          <w:rFonts w:eastAsia="仿宋_GB2312"/>
          <w:color w:val="000000"/>
          <w:kern w:val="0"/>
          <w:sz w:val="32"/>
          <w:szCs w:val="32"/>
          <w:shd w:val="clear" w:color="auto" w:fill="FFFFFF"/>
        </w:rPr>
        <w:t>笔试</w:t>
      </w:r>
    </w:p>
    <w:p w14:paraId="4D6BD5BA" w14:textId="77777777" w:rsidR="00D75390" w:rsidRPr="000364E1" w:rsidRDefault="00D75390" w:rsidP="000364E1">
      <w:pPr>
        <w:adjustRightInd w:val="0"/>
        <w:snapToGrid w:val="0"/>
        <w:spacing w:line="560" w:lineRule="exact"/>
        <w:ind w:firstLineChars="600" w:firstLine="1920"/>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 xml:space="preserve">  14:30—17:00 </w:t>
      </w:r>
      <w:r w:rsidRPr="000364E1">
        <w:rPr>
          <w:rFonts w:eastAsia="仿宋_GB2312"/>
          <w:color w:val="000000"/>
          <w:kern w:val="0"/>
          <w:sz w:val="32"/>
          <w:szCs w:val="32"/>
          <w:shd w:val="clear" w:color="auto" w:fill="FFFFFF"/>
        </w:rPr>
        <w:t>分组案例分析</w:t>
      </w:r>
    </w:p>
    <w:p w14:paraId="3CF317A3" w14:textId="77777777" w:rsidR="00D75390" w:rsidRPr="000364E1" w:rsidRDefault="00D75390" w:rsidP="00D75390">
      <w:pPr>
        <w:numPr>
          <w:ilvl w:val="0"/>
          <w:numId w:val="1"/>
        </w:num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 xml:space="preserve">   8:00—11:30  </w:t>
      </w:r>
      <w:r w:rsidRPr="000364E1">
        <w:rPr>
          <w:rFonts w:eastAsia="仿宋_GB2312"/>
          <w:color w:val="000000"/>
          <w:kern w:val="0"/>
          <w:sz w:val="32"/>
          <w:szCs w:val="32"/>
          <w:shd w:val="clear" w:color="auto" w:fill="FFFFFF"/>
        </w:rPr>
        <w:t>谈心谈话</w:t>
      </w:r>
    </w:p>
    <w:p w14:paraId="54DEA49A" w14:textId="77777777" w:rsidR="00D75390" w:rsidRPr="000364E1" w:rsidRDefault="00D75390" w:rsidP="00D75390">
      <w:pPr>
        <w:adjustRightInd w:val="0"/>
        <w:snapToGrid w:val="0"/>
        <w:spacing w:line="560" w:lineRule="exact"/>
        <w:ind w:left="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 xml:space="preserve">          13:30—16:15 </w:t>
      </w:r>
      <w:r w:rsidRPr="000364E1">
        <w:rPr>
          <w:rFonts w:eastAsia="仿宋_GB2312"/>
          <w:color w:val="000000"/>
          <w:kern w:val="0"/>
          <w:sz w:val="32"/>
          <w:szCs w:val="32"/>
          <w:shd w:val="clear" w:color="auto" w:fill="FFFFFF"/>
        </w:rPr>
        <w:t>理论宣讲</w:t>
      </w:r>
    </w:p>
    <w:p w14:paraId="7C5D805B" w14:textId="77777777" w:rsidR="00D75390" w:rsidRPr="000364E1" w:rsidRDefault="00D75390" w:rsidP="00D75390">
      <w:pPr>
        <w:adjustRightInd w:val="0"/>
        <w:snapToGrid w:val="0"/>
        <w:spacing w:line="560" w:lineRule="exact"/>
        <w:ind w:left="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 xml:space="preserve">          16:30      </w:t>
      </w:r>
      <w:r w:rsidRPr="000364E1">
        <w:rPr>
          <w:rFonts w:eastAsia="仿宋_GB2312"/>
          <w:color w:val="000000"/>
          <w:kern w:val="0"/>
          <w:sz w:val="32"/>
          <w:szCs w:val="32"/>
          <w:shd w:val="clear" w:color="auto" w:fill="FFFFFF"/>
        </w:rPr>
        <w:t>颁奖</w:t>
      </w:r>
      <w:r w:rsidRPr="000364E1">
        <w:rPr>
          <w:rFonts w:eastAsia="仿宋_GB2312"/>
          <w:color w:val="000000"/>
          <w:kern w:val="0"/>
          <w:sz w:val="32"/>
          <w:szCs w:val="32"/>
          <w:shd w:val="clear" w:color="auto" w:fill="FFFFFF"/>
        </w:rPr>
        <w:t xml:space="preserve">         </w:t>
      </w:r>
    </w:p>
    <w:p w14:paraId="2A123026" w14:textId="39DDB0E9" w:rsidR="00D75390" w:rsidRPr="000364E1" w:rsidRDefault="00140215" w:rsidP="00D75390">
      <w:pPr>
        <w:adjustRightInd w:val="0"/>
        <w:snapToGrid w:val="0"/>
        <w:spacing w:line="560" w:lineRule="exact"/>
        <w:ind w:firstLine="601"/>
        <w:rPr>
          <w:rFonts w:eastAsia="楷体_GB2312"/>
          <w:color w:val="000000"/>
          <w:kern w:val="0"/>
          <w:sz w:val="32"/>
          <w:szCs w:val="32"/>
          <w:shd w:val="clear" w:color="auto" w:fill="FFFFFF"/>
        </w:rPr>
      </w:pPr>
      <w:r w:rsidRPr="000364E1">
        <w:rPr>
          <w:rFonts w:eastAsia="楷体_GB2312" w:hint="eastAsia"/>
          <w:color w:val="000000"/>
          <w:kern w:val="0"/>
          <w:sz w:val="32"/>
          <w:szCs w:val="32"/>
          <w:shd w:val="clear" w:color="auto" w:fill="FFFFFF"/>
        </w:rPr>
        <w:t>（二）决赛</w:t>
      </w:r>
      <w:r w:rsidR="00D75390" w:rsidRPr="000364E1">
        <w:rPr>
          <w:rFonts w:eastAsia="楷体_GB2312"/>
          <w:color w:val="000000"/>
          <w:kern w:val="0"/>
          <w:sz w:val="32"/>
          <w:szCs w:val="32"/>
          <w:shd w:val="clear" w:color="auto" w:fill="FFFFFF"/>
        </w:rPr>
        <w:t>项目</w:t>
      </w:r>
    </w:p>
    <w:p w14:paraId="16CDFCD8" w14:textId="3B75C497" w:rsidR="00D75390" w:rsidRPr="000364E1" w:rsidRDefault="00140215"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hint="eastAsia"/>
          <w:b/>
          <w:color w:val="000000"/>
          <w:kern w:val="0"/>
          <w:sz w:val="32"/>
          <w:szCs w:val="32"/>
          <w:shd w:val="clear" w:color="auto" w:fill="FFFFFF"/>
        </w:rPr>
        <w:t>1.</w:t>
      </w:r>
      <w:r w:rsidR="00D75390" w:rsidRPr="000364E1">
        <w:rPr>
          <w:rFonts w:eastAsia="仿宋_GB2312"/>
          <w:b/>
          <w:color w:val="000000"/>
          <w:kern w:val="0"/>
          <w:sz w:val="32"/>
          <w:szCs w:val="32"/>
          <w:shd w:val="clear" w:color="auto" w:fill="FFFFFF"/>
        </w:rPr>
        <w:t>笔试。</w:t>
      </w:r>
      <w:r w:rsidR="00D75390" w:rsidRPr="000364E1">
        <w:rPr>
          <w:rFonts w:eastAsia="仿宋_GB2312"/>
          <w:color w:val="000000"/>
          <w:kern w:val="0"/>
          <w:sz w:val="32"/>
          <w:szCs w:val="32"/>
          <w:shd w:val="clear" w:color="auto" w:fill="FFFFFF"/>
        </w:rPr>
        <w:t>基础知识测试采用闭卷方式进行，题型包括：</w:t>
      </w:r>
      <w:r w:rsidR="00D75390" w:rsidRPr="000364E1">
        <w:rPr>
          <w:rFonts w:eastAsia="仿宋_GB2312"/>
          <w:color w:val="000000"/>
          <w:kern w:val="0"/>
          <w:sz w:val="32"/>
          <w:szCs w:val="32"/>
          <w:shd w:val="clear" w:color="auto" w:fill="FFFFFF"/>
        </w:rPr>
        <w:lastRenderedPageBreak/>
        <w:t>单选题、不定项选题、改错题、简答题和论述题。主要考察辅导员对相关知识的掌握程度以及理解分析信息和解决问题的能力。基础知识测试内容主要包括马克思主义</w:t>
      </w:r>
      <w:r w:rsidR="00762732" w:rsidRPr="000364E1">
        <w:rPr>
          <w:rFonts w:eastAsia="仿宋_GB2312" w:hint="eastAsia"/>
          <w:color w:val="000000"/>
          <w:kern w:val="0"/>
          <w:sz w:val="32"/>
          <w:szCs w:val="32"/>
          <w:shd w:val="clear" w:color="auto" w:fill="FFFFFF"/>
        </w:rPr>
        <w:t>基本</w:t>
      </w:r>
      <w:r w:rsidR="00D75390" w:rsidRPr="000364E1">
        <w:rPr>
          <w:rFonts w:eastAsia="仿宋_GB2312"/>
          <w:color w:val="000000"/>
          <w:kern w:val="0"/>
          <w:sz w:val="32"/>
          <w:szCs w:val="32"/>
          <w:shd w:val="clear" w:color="auto" w:fill="FFFFFF"/>
        </w:rPr>
        <w:t>理论、习近平新时代中国特色社会主义思想、党的十九大精神</w:t>
      </w:r>
      <w:r w:rsidR="00EF24F9" w:rsidRPr="000364E1">
        <w:rPr>
          <w:rFonts w:eastAsia="仿宋_GB2312" w:hint="eastAsia"/>
          <w:color w:val="000000"/>
          <w:kern w:val="0"/>
          <w:sz w:val="32"/>
          <w:szCs w:val="32"/>
          <w:shd w:val="clear" w:color="auto" w:fill="FFFFFF"/>
        </w:rPr>
        <w:t>，习近平总书记教育重要论述，</w:t>
      </w:r>
      <w:r w:rsidR="00D75390" w:rsidRPr="000364E1">
        <w:rPr>
          <w:rFonts w:eastAsia="仿宋_GB2312"/>
          <w:color w:val="000000"/>
          <w:kern w:val="0"/>
          <w:sz w:val="32"/>
          <w:szCs w:val="32"/>
          <w:shd w:val="clear" w:color="auto" w:fill="FFFFFF"/>
        </w:rPr>
        <w:t>全国</w:t>
      </w:r>
      <w:r w:rsidR="00EF24F9" w:rsidRPr="000364E1">
        <w:rPr>
          <w:rFonts w:eastAsia="仿宋_GB2312" w:hint="eastAsia"/>
          <w:color w:val="000000"/>
          <w:kern w:val="0"/>
          <w:sz w:val="32"/>
          <w:szCs w:val="32"/>
          <w:shd w:val="clear" w:color="auto" w:fill="FFFFFF"/>
        </w:rPr>
        <w:t>全省</w:t>
      </w:r>
      <w:r w:rsidR="00D75390" w:rsidRPr="000364E1">
        <w:rPr>
          <w:rFonts w:eastAsia="仿宋_GB2312"/>
          <w:color w:val="000000"/>
          <w:kern w:val="0"/>
          <w:sz w:val="32"/>
          <w:szCs w:val="32"/>
          <w:shd w:val="clear" w:color="auto" w:fill="FFFFFF"/>
        </w:rPr>
        <w:t>高校思想政治工作会议</w:t>
      </w:r>
      <w:r w:rsidR="00EF24F9" w:rsidRPr="000364E1">
        <w:rPr>
          <w:rFonts w:eastAsia="仿宋_GB2312" w:hint="eastAsia"/>
          <w:color w:val="000000"/>
          <w:kern w:val="0"/>
          <w:sz w:val="32"/>
          <w:szCs w:val="32"/>
          <w:shd w:val="clear" w:color="auto" w:fill="FFFFFF"/>
        </w:rPr>
        <w:t>和教育大会精神，</w:t>
      </w:r>
      <w:r w:rsidR="00762732" w:rsidRPr="000364E1">
        <w:rPr>
          <w:rFonts w:eastAsia="仿宋_GB2312" w:hint="eastAsia"/>
          <w:color w:val="000000"/>
          <w:kern w:val="0"/>
          <w:sz w:val="32"/>
          <w:szCs w:val="32"/>
          <w:shd w:val="clear" w:color="auto" w:fill="FFFFFF"/>
        </w:rPr>
        <w:t>党的十八大以来</w:t>
      </w:r>
      <w:r w:rsidR="00EF24F9" w:rsidRPr="000364E1">
        <w:rPr>
          <w:rFonts w:eastAsia="仿宋_GB2312" w:hint="eastAsia"/>
          <w:color w:val="000000"/>
          <w:kern w:val="0"/>
          <w:sz w:val="32"/>
          <w:szCs w:val="32"/>
          <w:shd w:val="clear" w:color="auto" w:fill="FFFFFF"/>
        </w:rPr>
        <w:t>中共中央、国务院、教育部等颁布的有关高校思想政治工作和大学生管理的</w:t>
      </w:r>
      <w:r w:rsidR="00EF24F9" w:rsidRPr="000364E1">
        <w:rPr>
          <w:rFonts w:eastAsia="仿宋_GB2312"/>
          <w:color w:val="000000"/>
          <w:kern w:val="0"/>
          <w:sz w:val="32"/>
          <w:szCs w:val="32"/>
          <w:shd w:val="clear" w:color="auto" w:fill="FFFFFF"/>
        </w:rPr>
        <w:t>重要文件</w:t>
      </w:r>
      <w:r w:rsidR="00EF24F9" w:rsidRPr="000364E1">
        <w:rPr>
          <w:rFonts w:eastAsia="仿宋_GB2312" w:hint="eastAsia"/>
          <w:color w:val="000000"/>
          <w:kern w:val="0"/>
          <w:sz w:val="32"/>
          <w:szCs w:val="32"/>
          <w:shd w:val="clear" w:color="auto" w:fill="FFFFFF"/>
        </w:rPr>
        <w:t>，</w:t>
      </w:r>
      <w:r w:rsidR="00EF24F9" w:rsidRPr="000364E1">
        <w:rPr>
          <w:rFonts w:eastAsia="仿宋_GB2312"/>
          <w:color w:val="000000"/>
          <w:kern w:val="0"/>
          <w:sz w:val="32"/>
          <w:szCs w:val="32"/>
          <w:shd w:val="clear" w:color="auto" w:fill="FFFFFF"/>
        </w:rPr>
        <w:t>思想政治教育专业知识、相关法律法规知识</w:t>
      </w:r>
      <w:r w:rsidR="00D75390" w:rsidRPr="000364E1">
        <w:rPr>
          <w:rFonts w:eastAsia="仿宋_GB2312"/>
          <w:color w:val="000000"/>
          <w:kern w:val="0"/>
          <w:sz w:val="32"/>
          <w:szCs w:val="32"/>
          <w:shd w:val="clear" w:color="auto" w:fill="FFFFFF"/>
        </w:rPr>
        <w:t>等。</w:t>
      </w:r>
      <w:proofErr w:type="gramStart"/>
      <w:r w:rsidR="00D75390" w:rsidRPr="000364E1">
        <w:rPr>
          <w:rFonts w:eastAsia="仿宋_GB2312"/>
          <w:color w:val="000000"/>
          <w:kern w:val="0"/>
          <w:sz w:val="32"/>
          <w:szCs w:val="32"/>
          <w:shd w:val="clear" w:color="auto" w:fill="FFFFFF"/>
        </w:rPr>
        <w:t>网文写作</w:t>
      </w:r>
      <w:proofErr w:type="gramEnd"/>
      <w:r w:rsidR="00D75390" w:rsidRPr="000364E1">
        <w:rPr>
          <w:rFonts w:eastAsia="仿宋_GB2312"/>
          <w:color w:val="000000"/>
          <w:kern w:val="0"/>
          <w:sz w:val="32"/>
          <w:szCs w:val="32"/>
          <w:shd w:val="clear" w:color="auto" w:fill="FFFFFF"/>
        </w:rPr>
        <w:t>不限字数，不限文体，主要考察辅导员理论</w:t>
      </w:r>
      <w:r w:rsidR="00EF24F9" w:rsidRPr="000364E1">
        <w:rPr>
          <w:rFonts w:eastAsia="仿宋_GB2312" w:hint="eastAsia"/>
          <w:color w:val="000000"/>
          <w:kern w:val="0"/>
          <w:sz w:val="32"/>
          <w:szCs w:val="32"/>
          <w:shd w:val="clear" w:color="auto" w:fill="FFFFFF"/>
        </w:rPr>
        <w:t>功底</w:t>
      </w:r>
      <w:r w:rsidR="00D75390" w:rsidRPr="000364E1">
        <w:rPr>
          <w:rFonts w:eastAsia="仿宋_GB2312"/>
          <w:color w:val="000000"/>
          <w:kern w:val="0"/>
          <w:sz w:val="32"/>
          <w:szCs w:val="32"/>
          <w:shd w:val="clear" w:color="auto" w:fill="FFFFFF"/>
        </w:rPr>
        <w:t>、文字能力</w:t>
      </w:r>
      <w:r w:rsidR="00EF24F9" w:rsidRPr="000364E1">
        <w:rPr>
          <w:rFonts w:eastAsia="仿宋_GB2312" w:hint="eastAsia"/>
          <w:color w:val="000000"/>
          <w:kern w:val="0"/>
          <w:sz w:val="32"/>
          <w:szCs w:val="32"/>
          <w:shd w:val="clear" w:color="auto" w:fill="FFFFFF"/>
        </w:rPr>
        <w:t>和</w:t>
      </w:r>
      <w:r w:rsidR="00D75390" w:rsidRPr="000364E1">
        <w:rPr>
          <w:rFonts w:eastAsia="仿宋_GB2312"/>
          <w:color w:val="000000"/>
          <w:kern w:val="0"/>
          <w:sz w:val="32"/>
          <w:szCs w:val="32"/>
          <w:shd w:val="clear" w:color="auto" w:fill="FFFFFF"/>
        </w:rPr>
        <w:t>网络素养。笔试限时</w:t>
      </w:r>
      <w:r w:rsidR="00D75390" w:rsidRPr="000364E1">
        <w:rPr>
          <w:rFonts w:eastAsia="仿宋_GB2312"/>
          <w:color w:val="000000"/>
          <w:kern w:val="0"/>
          <w:sz w:val="32"/>
          <w:szCs w:val="32"/>
          <w:shd w:val="clear" w:color="auto" w:fill="FFFFFF"/>
        </w:rPr>
        <w:t>120</w:t>
      </w:r>
      <w:r w:rsidR="00D75390" w:rsidRPr="000364E1">
        <w:rPr>
          <w:rFonts w:eastAsia="仿宋_GB2312"/>
          <w:color w:val="000000"/>
          <w:kern w:val="0"/>
          <w:sz w:val="32"/>
          <w:szCs w:val="32"/>
          <w:shd w:val="clear" w:color="auto" w:fill="FFFFFF"/>
        </w:rPr>
        <w:t>分钟。</w:t>
      </w:r>
    </w:p>
    <w:p w14:paraId="7769B88A" w14:textId="136704B3" w:rsidR="00D75390" w:rsidRPr="000364E1" w:rsidRDefault="00140215"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hint="eastAsia"/>
          <w:b/>
          <w:color w:val="000000"/>
          <w:kern w:val="0"/>
          <w:sz w:val="32"/>
          <w:szCs w:val="32"/>
          <w:shd w:val="clear" w:color="auto" w:fill="FFFFFF"/>
        </w:rPr>
        <w:t>2.</w:t>
      </w:r>
      <w:r w:rsidR="00D75390" w:rsidRPr="000364E1">
        <w:rPr>
          <w:rFonts w:eastAsia="仿宋_GB2312"/>
          <w:b/>
          <w:color w:val="000000"/>
          <w:kern w:val="0"/>
          <w:sz w:val="32"/>
          <w:szCs w:val="32"/>
          <w:shd w:val="clear" w:color="auto" w:fill="FFFFFF"/>
        </w:rPr>
        <w:t>案例分析。</w:t>
      </w:r>
      <w:r w:rsidR="00D75390" w:rsidRPr="000364E1">
        <w:rPr>
          <w:rFonts w:eastAsia="仿宋_GB2312"/>
          <w:color w:val="000000"/>
          <w:kern w:val="0"/>
          <w:sz w:val="32"/>
          <w:szCs w:val="32"/>
          <w:shd w:val="clear" w:color="auto" w:fill="FFFFFF"/>
        </w:rPr>
        <w:t>主要考察辅导员分析问题、</w:t>
      </w:r>
      <w:proofErr w:type="gramStart"/>
      <w:r w:rsidR="00D75390" w:rsidRPr="000364E1">
        <w:rPr>
          <w:rFonts w:eastAsia="仿宋_GB2312"/>
          <w:color w:val="000000"/>
          <w:kern w:val="0"/>
          <w:sz w:val="32"/>
          <w:szCs w:val="32"/>
          <w:shd w:val="clear" w:color="auto" w:fill="FFFFFF"/>
        </w:rPr>
        <w:t>研</w:t>
      </w:r>
      <w:proofErr w:type="gramEnd"/>
      <w:r w:rsidR="00D75390" w:rsidRPr="000364E1">
        <w:rPr>
          <w:rFonts w:eastAsia="仿宋_GB2312"/>
          <w:color w:val="000000"/>
          <w:kern w:val="0"/>
          <w:sz w:val="32"/>
          <w:szCs w:val="32"/>
          <w:shd w:val="clear" w:color="auto" w:fill="FFFFFF"/>
        </w:rPr>
        <w:t>判问题、解决问题</w:t>
      </w:r>
      <w:r w:rsidR="00EF24F9" w:rsidRPr="000364E1">
        <w:rPr>
          <w:rFonts w:eastAsia="仿宋_GB2312" w:hint="eastAsia"/>
          <w:color w:val="000000"/>
          <w:kern w:val="0"/>
          <w:sz w:val="32"/>
          <w:szCs w:val="32"/>
          <w:shd w:val="clear" w:color="auto" w:fill="FFFFFF"/>
        </w:rPr>
        <w:t>和</w:t>
      </w:r>
      <w:r w:rsidR="00EF24F9" w:rsidRPr="000364E1">
        <w:rPr>
          <w:rFonts w:eastAsia="仿宋_GB2312"/>
          <w:color w:val="000000"/>
          <w:kern w:val="0"/>
          <w:sz w:val="32"/>
          <w:szCs w:val="32"/>
          <w:shd w:val="clear" w:color="auto" w:fill="FFFFFF"/>
        </w:rPr>
        <w:t>理论</w:t>
      </w:r>
      <w:r w:rsidR="00D75390" w:rsidRPr="000364E1">
        <w:rPr>
          <w:rFonts w:eastAsia="仿宋_GB2312"/>
          <w:color w:val="000000"/>
          <w:kern w:val="0"/>
          <w:sz w:val="32"/>
          <w:szCs w:val="32"/>
          <w:shd w:val="clear" w:color="auto" w:fill="FFFFFF"/>
        </w:rPr>
        <w:t>应用</w:t>
      </w:r>
      <w:r w:rsidR="00EF24F9" w:rsidRPr="000364E1">
        <w:rPr>
          <w:rFonts w:eastAsia="仿宋_GB2312" w:hint="eastAsia"/>
          <w:color w:val="000000"/>
          <w:kern w:val="0"/>
          <w:sz w:val="32"/>
          <w:szCs w:val="32"/>
          <w:shd w:val="clear" w:color="auto" w:fill="FFFFFF"/>
        </w:rPr>
        <w:t>的</w:t>
      </w:r>
      <w:r w:rsidR="00D75390" w:rsidRPr="000364E1">
        <w:rPr>
          <w:rFonts w:eastAsia="仿宋_GB2312"/>
          <w:color w:val="000000"/>
          <w:kern w:val="0"/>
          <w:sz w:val="32"/>
          <w:szCs w:val="32"/>
          <w:shd w:val="clear" w:color="auto" w:fill="FFFFFF"/>
        </w:rPr>
        <w:t>能力。参赛选手现场提前</w:t>
      </w:r>
      <w:r w:rsidR="00D75390" w:rsidRPr="000364E1">
        <w:rPr>
          <w:rFonts w:eastAsia="仿宋_GB2312"/>
          <w:color w:val="000000"/>
          <w:kern w:val="0"/>
          <w:sz w:val="32"/>
          <w:szCs w:val="32"/>
          <w:shd w:val="clear" w:color="auto" w:fill="FFFFFF"/>
        </w:rPr>
        <w:t>10</w:t>
      </w:r>
      <w:r w:rsidR="00D75390" w:rsidRPr="000364E1">
        <w:rPr>
          <w:rFonts w:eastAsia="仿宋_GB2312"/>
          <w:color w:val="000000"/>
          <w:kern w:val="0"/>
          <w:sz w:val="32"/>
          <w:szCs w:val="32"/>
          <w:shd w:val="clear" w:color="auto" w:fill="FFFFFF"/>
        </w:rPr>
        <w:t>分钟</w:t>
      </w:r>
      <w:r w:rsidR="00CF5DF7" w:rsidRPr="000364E1">
        <w:rPr>
          <w:rFonts w:eastAsia="仿宋_GB2312" w:hint="eastAsia"/>
          <w:color w:val="000000"/>
          <w:kern w:val="0"/>
          <w:sz w:val="32"/>
          <w:szCs w:val="32"/>
          <w:shd w:val="clear" w:color="auto" w:fill="FFFFFF"/>
        </w:rPr>
        <w:t>抽题</w:t>
      </w:r>
      <w:r w:rsidR="00D75390" w:rsidRPr="000364E1">
        <w:rPr>
          <w:rFonts w:eastAsia="仿宋_GB2312"/>
          <w:color w:val="000000"/>
          <w:kern w:val="0"/>
          <w:sz w:val="32"/>
          <w:szCs w:val="32"/>
          <w:shd w:val="clear" w:color="auto" w:fill="FFFFFF"/>
        </w:rPr>
        <w:t>，围绕</w:t>
      </w:r>
      <w:r w:rsidR="00CF5DF7" w:rsidRPr="000364E1">
        <w:rPr>
          <w:rFonts w:eastAsia="仿宋_GB2312" w:hint="eastAsia"/>
          <w:color w:val="000000"/>
          <w:kern w:val="0"/>
          <w:sz w:val="32"/>
          <w:szCs w:val="32"/>
          <w:shd w:val="clear" w:color="auto" w:fill="FFFFFF"/>
        </w:rPr>
        <w:t>抽取到的</w:t>
      </w:r>
      <w:r w:rsidR="00D75390" w:rsidRPr="000364E1">
        <w:rPr>
          <w:rFonts w:eastAsia="仿宋_GB2312"/>
          <w:color w:val="000000"/>
          <w:kern w:val="0"/>
          <w:sz w:val="32"/>
          <w:szCs w:val="32"/>
          <w:shd w:val="clear" w:color="auto" w:fill="FFFFFF"/>
        </w:rPr>
        <w:t>案例</w:t>
      </w:r>
      <w:r w:rsidR="00CF5DF7" w:rsidRPr="000364E1">
        <w:rPr>
          <w:rFonts w:eastAsia="仿宋_GB2312" w:hint="eastAsia"/>
          <w:color w:val="000000"/>
          <w:kern w:val="0"/>
          <w:sz w:val="32"/>
          <w:szCs w:val="32"/>
          <w:shd w:val="clear" w:color="auto" w:fill="FFFFFF"/>
        </w:rPr>
        <w:t>，就其</w:t>
      </w:r>
      <w:r w:rsidR="00D75390" w:rsidRPr="000364E1">
        <w:rPr>
          <w:rFonts w:eastAsia="仿宋_GB2312"/>
          <w:color w:val="000000"/>
          <w:kern w:val="0"/>
          <w:sz w:val="32"/>
          <w:szCs w:val="32"/>
          <w:shd w:val="clear" w:color="auto" w:fill="FFFFFF"/>
        </w:rPr>
        <w:t>问题本质、解决思路、实施办法及相关启示进行阐述。</w:t>
      </w:r>
      <w:r w:rsidR="00CF5DF7" w:rsidRPr="000364E1">
        <w:rPr>
          <w:rFonts w:eastAsia="仿宋_GB2312" w:hint="eastAsia"/>
          <w:color w:val="000000"/>
          <w:kern w:val="0"/>
          <w:sz w:val="32"/>
          <w:szCs w:val="32"/>
          <w:shd w:val="clear" w:color="auto" w:fill="FFFFFF"/>
        </w:rPr>
        <w:t>每人</w:t>
      </w:r>
      <w:r w:rsidR="00D75390" w:rsidRPr="000364E1">
        <w:rPr>
          <w:rFonts w:eastAsia="仿宋_GB2312"/>
          <w:color w:val="000000"/>
          <w:kern w:val="0"/>
          <w:sz w:val="32"/>
          <w:szCs w:val="32"/>
          <w:shd w:val="clear" w:color="auto" w:fill="FFFFFF"/>
        </w:rPr>
        <w:t>限时</w:t>
      </w:r>
      <w:r w:rsidR="00D75390" w:rsidRPr="000364E1">
        <w:rPr>
          <w:rFonts w:eastAsia="仿宋_GB2312"/>
          <w:color w:val="000000"/>
          <w:kern w:val="0"/>
          <w:sz w:val="32"/>
          <w:szCs w:val="32"/>
          <w:shd w:val="clear" w:color="auto" w:fill="FFFFFF"/>
        </w:rPr>
        <w:t>5</w:t>
      </w:r>
      <w:r w:rsidR="00D75390" w:rsidRPr="000364E1">
        <w:rPr>
          <w:rFonts w:eastAsia="仿宋_GB2312"/>
          <w:color w:val="000000"/>
          <w:kern w:val="0"/>
          <w:sz w:val="32"/>
          <w:szCs w:val="32"/>
          <w:shd w:val="clear" w:color="auto" w:fill="FFFFFF"/>
        </w:rPr>
        <w:t>分钟。</w:t>
      </w:r>
    </w:p>
    <w:p w14:paraId="2DD990AD" w14:textId="226CD081" w:rsidR="00D75390" w:rsidRPr="000364E1" w:rsidRDefault="00140215"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hint="eastAsia"/>
          <w:b/>
          <w:color w:val="000000"/>
          <w:kern w:val="0"/>
          <w:sz w:val="32"/>
          <w:szCs w:val="32"/>
          <w:shd w:val="clear" w:color="auto" w:fill="FFFFFF"/>
        </w:rPr>
        <w:t>3.</w:t>
      </w:r>
      <w:r w:rsidR="00D75390" w:rsidRPr="000364E1">
        <w:rPr>
          <w:rFonts w:eastAsia="仿宋_GB2312"/>
          <w:b/>
          <w:color w:val="000000"/>
          <w:kern w:val="0"/>
          <w:sz w:val="32"/>
          <w:szCs w:val="32"/>
          <w:shd w:val="clear" w:color="auto" w:fill="FFFFFF"/>
        </w:rPr>
        <w:t>谈心谈话。</w:t>
      </w:r>
      <w:r w:rsidR="00D75390" w:rsidRPr="000364E1">
        <w:rPr>
          <w:rFonts w:eastAsia="仿宋_GB2312"/>
          <w:color w:val="000000"/>
          <w:kern w:val="0"/>
          <w:sz w:val="32"/>
          <w:szCs w:val="32"/>
          <w:shd w:val="clear" w:color="auto" w:fill="FFFFFF"/>
        </w:rPr>
        <w:t>主要考察辅导员对相关政策、学生特征、学生成长成才规律的了解把握</w:t>
      </w:r>
      <w:r w:rsidR="00CF5DF7" w:rsidRPr="000364E1">
        <w:rPr>
          <w:rFonts w:eastAsia="仿宋_GB2312" w:hint="eastAsia"/>
          <w:color w:val="000000"/>
          <w:kern w:val="0"/>
          <w:sz w:val="32"/>
          <w:szCs w:val="32"/>
          <w:shd w:val="clear" w:color="auto" w:fill="FFFFFF"/>
        </w:rPr>
        <w:t>和</w:t>
      </w:r>
      <w:r w:rsidR="00D75390" w:rsidRPr="000364E1">
        <w:rPr>
          <w:rFonts w:eastAsia="仿宋_GB2312"/>
          <w:color w:val="000000"/>
          <w:kern w:val="0"/>
          <w:sz w:val="32"/>
          <w:szCs w:val="32"/>
          <w:shd w:val="clear" w:color="auto" w:fill="FFFFFF"/>
        </w:rPr>
        <w:t>对</w:t>
      </w:r>
      <w:r w:rsidR="00CF5DF7" w:rsidRPr="000364E1">
        <w:rPr>
          <w:rFonts w:eastAsia="仿宋_GB2312" w:hint="eastAsia"/>
          <w:color w:val="000000"/>
          <w:kern w:val="0"/>
          <w:sz w:val="32"/>
          <w:szCs w:val="32"/>
          <w:shd w:val="clear" w:color="auto" w:fill="FFFFFF"/>
        </w:rPr>
        <w:t>实际</w:t>
      </w:r>
      <w:r w:rsidR="00D75390" w:rsidRPr="000364E1">
        <w:rPr>
          <w:rFonts w:eastAsia="仿宋_GB2312"/>
          <w:color w:val="000000"/>
          <w:kern w:val="0"/>
          <w:sz w:val="32"/>
          <w:szCs w:val="32"/>
          <w:shd w:val="clear" w:color="auto" w:fill="FFFFFF"/>
        </w:rPr>
        <w:t>问题的解决能力</w:t>
      </w:r>
      <w:r w:rsidR="00CF5DF7" w:rsidRPr="000364E1">
        <w:rPr>
          <w:rFonts w:eastAsia="仿宋_GB2312" w:hint="eastAsia"/>
          <w:color w:val="000000"/>
          <w:kern w:val="0"/>
          <w:sz w:val="32"/>
          <w:szCs w:val="32"/>
          <w:shd w:val="clear" w:color="auto" w:fill="FFFFFF"/>
        </w:rPr>
        <w:t>、</w:t>
      </w:r>
      <w:r w:rsidR="00D75390" w:rsidRPr="000364E1">
        <w:rPr>
          <w:rFonts w:eastAsia="仿宋_GB2312"/>
          <w:color w:val="000000"/>
          <w:kern w:val="0"/>
          <w:sz w:val="32"/>
          <w:szCs w:val="32"/>
          <w:shd w:val="clear" w:color="auto" w:fill="FFFFFF"/>
        </w:rPr>
        <w:t>对学生的教育引导能力。参赛选手现场提前</w:t>
      </w:r>
      <w:r w:rsidR="00D75390" w:rsidRPr="000364E1">
        <w:rPr>
          <w:rFonts w:eastAsia="仿宋_GB2312"/>
          <w:color w:val="000000"/>
          <w:kern w:val="0"/>
          <w:sz w:val="32"/>
          <w:szCs w:val="32"/>
          <w:shd w:val="clear" w:color="auto" w:fill="FFFFFF"/>
        </w:rPr>
        <w:t>10</w:t>
      </w:r>
      <w:r w:rsidR="00D75390" w:rsidRPr="000364E1">
        <w:rPr>
          <w:rFonts w:eastAsia="仿宋_GB2312"/>
          <w:color w:val="000000"/>
          <w:kern w:val="0"/>
          <w:sz w:val="32"/>
          <w:szCs w:val="32"/>
          <w:shd w:val="clear" w:color="auto" w:fill="FFFFFF"/>
        </w:rPr>
        <w:t>分钟抽题，根据题目要求，以情景再现的方式开展谈心谈话。</w:t>
      </w:r>
      <w:r w:rsidR="00CF5DF7" w:rsidRPr="000364E1">
        <w:rPr>
          <w:rFonts w:eastAsia="仿宋_GB2312" w:hint="eastAsia"/>
          <w:color w:val="000000"/>
          <w:kern w:val="0"/>
          <w:sz w:val="32"/>
          <w:szCs w:val="32"/>
          <w:shd w:val="clear" w:color="auto" w:fill="FFFFFF"/>
        </w:rPr>
        <w:t>每人</w:t>
      </w:r>
      <w:r w:rsidR="00D75390" w:rsidRPr="000364E1">
        <w:rPr>
          <w:rFonts w:eastAsia="仿宋_GB2312"/>
          <w:color w:val="000000"/>
          <w:kern w:val="0"/>
          <w:sz w:val="32"/>
          <w:szCs w:val="32"/>
          <w:shd w:val="clear" w:color="auto" w:fill="FFFFFF"/>
        </w:rPr>
        <w:t>限时</w:t>
      </w:r>
      <w:r w:rsidR="00D75390" w:rsidRPr="000364E1">
        <w:rPr>
          <w:rFonts w:eastAsia="仿宋_GB2312"/>
          <w:color w:val="000000"/>
          <w:kern w:val="0"/>
          <w:sz w:val="32"/>
          <w:szCs w:val="32"/>
          <w:shd w:val="clear" w:color="auto" w:fill="FFFFFF"/>
        </w:rPr>
        <w:t>6</w:t>
      </w:r>
      <w:r w:rsidR="00D75390" w:rsidRPr="000364E1">
        <w:rPr>
          <w:rFonts w:eastAsia="仿宋_GB2312"/>
          <w:color w:val="000000"/>
          <w:kern w:val="0"/>
          <w:sz w:val="32"/>
          <w:szCs w:val="32"/>
          <w:shd w:val="clear" w:color="auto" w:fill="FFFFFF"/>
        </w:rPr>
        <w:t>分钟。</w:t>
      </w:r>
    </w:p>
    <w:p w14:paraId="0E901125" w14:textId="7600734B" w:rsidR="00D75390" w:rsidRPr="000364E1" w:rsidRDefault="00140215"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hint="eastAsia"/>
          <w:b/>
          <w:color w:val="000000"/>
          <w:kern w:val="0"/>
          <w:sz w:val="32"/>
          <w:szCs w:val="32"/>
          <w:shd w:val="clear" w:color="auto" w:fill="FFFFFF"/>
        </w:rPr>
        <w:t>4.</w:t>
      </w:r>
      <w:r w:rsidR="00D75390" w:rsidRPr="000364E1">
        <w:rPr>
          <w:rFonts w:eastAsia="仿宋_GB2312"/>
          <w:b/>
          <w:color w:val="000000"/>
          <w:kern w:val="0"/>
          <w:sz w:val="32"/>
          <w:szCs w:val="32"/>
          <w:shd w:val="clear" w:color="auto" w:fill="FFFFFF"/>
        </w:rPr>
        <w:t>理论宣讲。</w:t>
      </w:r>
      <w:r w:rsidR="00D75390" w:rsidRPr="000364E1">
        <w:rPr>
          <w:rFonts w:eastAsia="仿宋_GB2312"/>
          <w:color w:val="000000"/>
          <w:kern w:val="0"/>
          <w:sz w:val="32"/>
          <w:szCs w:val="32"/>
          <w:shd w:val="clear" w:color="auto" w:fill="FFFFFF"/>
        </w:rPr>
        <w:t>理论宣讲环节主要考察辅导员对马克思主义</w:t>
      </w:r>
      <w:r w:rsidR="00762732" w:rsidRPr="000364E1">
        <w:rPr>
          <w:rFonts w:eastAsia="仿宋_GB2312" w:hint="eastAsia"/>
          <w:color w:val="000000"/>
          <w:kern w:val="0"/>
          <w:sz w:val="32"/>
          <w:szCs w:val="32"/>
          <w:shd w:val="clear" w:color="auto" w:fill="FFFFFF"/>
        </w:rPr>
        <w:t>基本</w:t>
      </w:r>
      <w:r w:rsidR="00D75390" w:rsidRPr="000364E1">
        <w:rPr>
          <w:rFonts w:eastAsia="仿宋_GB2312"/>
          <w:color w:val="000000"/>
          <w:kern w:val="0"/>
          <w:sz w:val="32"/>
          <w:szCs w:val="32"/>
          <w:shd w:val="clear" w:color="auto" w:fill="FFFFFF"/>
        </w:rPr>
        <w:t>理论、习近平新时代中国特色社会主义思想、党的十九大精神以及对大学生开展理想信念教育、中国特色社会主义和中国</w:t>
      </w:r>
      <w:proofErr w:type="gramStart"/>
      <w:r w:rsidR="00D75390" w:rsidRPr="000364E1">
        <w:rPr>
          <w:rFonts w:eastAsia="仿宋_GB2312"/>
          <w:color w:val="000000"/>
          <w:kern w:val="0"/>
          <w:sz w:val="32"/>
          <w:szCs w:val="32"/>
          <w:shd w:val="clear" w:color="auto" w:fill="FFFFFF"/>
        </w:rPr>
        <w:t>梦宣传</w:t>
      </w:r>
      <w:proofErr w:type="gramEnd"/>
      <w:r w:rsidR="00D75390" w:rsidRPr="000364E1">
        <w:rPr>
          <w:rFonts w:eastAsia="仿宋_GB2312"/>
          <w:color w:val="000000"/>
          <w:kern w:val="0"/>
          <w:sz w:val="32"/>
          <w:szCs w:val="32"/>
          <w:shd w:val="clear" w:color="auto" w:fill="FFFFFF"/>
        </w:rPr>
        <w:t>教育、社会主义核心价值观教育</w:t>
      </w:r>
      <w:r w:rsidR="00CF5DF7" w:rsidRPr="000364E1">
        <w:rPr>
          <w:rFonts w:eastAsia="仿宋_GB2312" w:hint="eastAsia"/>
          <w:color w:val="000000"/>
          <w:kern w:val="0"/>
          <w:sz w:val="32"/>
          <w:szCs w:val="32"/>
          <w:shd w:val="clear" w:color="auto" w:fill="FFFFFF"/>
        </w:rPr>
        <w:t>和“四史”教育</w:t>
      </w:r>
      <w:r w:rsidR="00D75390" w:rsidRPr="000364E1">
        <w:rPr>
          <w:rFonts w:eastAsia="仿宋_GB2312"/>
          <w:color w:val="000000"/>
          <w:kern w:val="0"/>
          <w:sz w:val="32"/>
          <w:szCs w:val="32"/>
          <w:shd w:val="clear" w:color="auto" w:fill="FFFFFF"/>
        </w:rPr>
        <w:t>的理论宣传阐释能力，注重考察理论宣讲的政治性、思</w:t>
      </w:r>
      <w:r w:rsidR="00D75390" w:rsidRPr="000364E1">
        <w:rPr>
          <w:rFonts w:eastAsia="仿宋_GB2312"/>
          <w:color w:val="000000"/>
          <w:kern w:val="0"/>
          <w:sz w:val="32"/>
          <w:szCs w:val="32"/>
          <w:shd w:val="clear" w:color="auto" w:fill="FFFFFF"/>
        </w:rPr>
        <w:lastRenderedPageBreak/>
        <w:t>想性、理论性、政策性</w:t>
      </w:r>
      <w:r w:rsidR="00CF5DF7" w:rsidRPr="000364E1">
        <w:rPr>
          <w:rFonts w:eastAsia="仿宋_GB2312" w:hint="eastAsia"/>
          <w:color w:val="000000"/>
          <w:kern w:val="0"/>
          <w:sz w:val="32"/>
          <w:szCs w:val="32"/>
          <w:shd w:val="clear" w:color="auto" w:fill="FFFFFF"/>
        </w:rPr>
        <w:t>和</w:t>
      </w:r>
      <w:r w:rsidR="00D75390" w:rsidRPr="000364E1">
        <w:rPr>
          <w:rFonts w:eastAsia="仿宋_GB2312"/>
          <w:color w:val="000000"/>
          <w:kern w:val="0"/>
          <w:sz w:val="32"/>
          <w:szCs w:val="32"/>
          <w:shd w:val="clear" w:color="auto" w:fill="FFFFFF"/>
        </w:rPr>
        <w:t>导向性。参赛选手现场提前</w:t>
      </w:r>
      <w:r w:rsidR="00D75390" w:rsidRPr="000364E1">
        <w:rPr>
          <w:rFonts w:eastAsia="仿宋_GB2312"/>
          <w:color w:val="000000"/>
          <w:kern w:val="0"/>
          <w:sz w:val="32"/>
          <w:szCs w:val="32"/>
          <w:shd w:val="clear" w:color="auto" w:fill="FFFFFF"/>
        </w:rPr>
        <w:t>20</w:t>
      </w:r>
      <w:r w:rsidR="00D75390" w:rsidRPr="000364E1">
        <w:rPr>
          <w:rFonts w:eastAsia="仿宋_GB2312"/>
          <w:color w:val="000000"/>
          <w:kern w:val="0"/>
          <w:sz w:val="32"/>
          <w:szCs w:val="32"/>
          <w:shd w:val="clear" w:color="auto" w:fill="FFFFFF"/>
        </w:rPr>
        <w:t>分钟抽题，</w:t>
      </w:r>
      <w:r w:rsidR="00B9539E" w:rsidRPr="000364E1">
        <w:rPr>
          <w:rFonts w:eastAsia="仿宋_GB2312" w:hint="eastAsia"/>
          <w:color w:val="000000"/>
          <w:kern w:val="0"/>
          <w:sz w:val="32"/>
          <w:szCs w:val="32"/>
          <w:shd w:val="clear" w:color="auto" w:fill="FFFFFF"/>
        </w:rPr>
        <w:t>每人</w:t>
      </w:r>
      <w:r w:rsidR="00D75390" w:rsidRPr="000364E1">
        <w:rPr>
          <w:rFonts w:eastAsia="仿宋_GB2312"/>
          <w:color w:val="000000"/>
          <w:kern w:val="0"/>
          <w:sz w:val="32"/>
          <w:szCs w:val="32"/>
          <w:shd w:val="clear" w:color="auto" w:fill="FFFFFF"/>
        </w:rPr>
        <w:t>限时</w:t>
      </w:r>
      <w:r w:rsidR="00D75390" w:rsidRPr="000364E1">
        <w:rPr>
          <w:rFonts w:eastAsia="仿宋_GB2312"/>
          <w:color w:val="000000"/>
          <w:kern w:val="0"/>
          <w:sz w:val="32"/>
          <w:szCs w:val="32"/>
          <w:shd w:val="clear" w:color="auto" w:fill="FFFFFF"/>
        </w:rPr>
        <w:t>5</w:t>
      </w:r>
      <w:r w:rsidR="00D75390" w:rsidRPr="000364E1">
        <w:rPr>
          <w:rFonts w:eastAsia="仿宋_GB2312"/>
          <w:color w:val="000000"/>
          <w:kern w:val="0"/>
          <w:sz w:val="32"/>
          <w:szCs w:val="32"/>
          <w:shd w:val="clear" w:color="auto" w:fill="FFFFFF"/>
        </w:rPr>
        <w:t>分钟。</w:t>
      </w:r>
    </w:p>
    <w:p w14:paraId="22ABB128" w14:textId="77777777" w:rsidR="00D75390" w:rsidRPr="000364E1" w:rsidRDefault="00B9539E" w:rsidP="000364E1">
      <w:pPr>
        <w:adjustRightInd w:val="0"/>
        <w:snapToGrid w:val="0"/>
        <w:spacing w:line="560" w:lineRule="exact"/>
        <w:ind w:firstLineChars="200" w:firstLine="640"/>
        <w:rPr>
          <w:rFonts w:eastAsia="仿宋_GB2312"/>
          <w:color w:val="000000"/>
          <w:kern w:val="0"/>
          <w:sz w:val="32"/>
          <w:szCs w:val="32"/>
          <w:shd w:val="clear" w:color="auto" w:fill="FFFFFF"/>
        </w:rPr>
      </w:pPr>
      <w:r w:rsidRPr="000364E1">
        <w:rPr>
          <w:rFonts w:eastAsia="仿宋_GB2312" w:hint="eastAsia"/>
          <w:color w:val="000000"/>
          <w:kern w:val="0"/>
          <w:sz w:val="32"/>
          <w:szCs w:val="32"/>
          <w:shd w:val="clear" w:color="auto" w:fill="FFFFFF"/>
        </w:rPr>
        <w:t>复赛</w:t>
      </w:r>
      <w:r w:rsidR="00D75390" w:rsidRPr="000364E1">
        <w:rPr>
          <w:rFonts w:eastAsia="仿宋_GB2312"/>
          <w:color w:val="000000"/>
          <w:kern w:val="0"/>
          <w:sz w:val="32"/>
          <w:szCs w:val="32"/>
          <w:shd w:val="clear" w:color="auto" w:fill="FFFFFF"/>
        </w:rPr>
        <w:t>由各</w:t>
      </w:r>
      <w:r w:rsidRPr="000364E1">
        <w:rPr>
          <w:rFonts w:eastAsia="仿宋_GB2312" w:hint="eastAsia"/>
          <w:color w:val="000000"/>
          <w:kern w:val="0"/>
          <w:sz w:val="32"/>
          <w:szCs w:val="32"/>
          <w:shd w:val="clear" w:color="auto" w:fill="FFFFFF"/>
        </w:rPr>
        <w:t>基地</w:t>
      </w:r>
      <w:r w:rsidR="00D75390" w:rsidRPr="000364E1">
        <w:rPr>
          <w:rFonts w:eastAsia="仿宋_GB2312"/>
          <w:color w:val="000000"/>
          <w:kern w:val="0"/>
          <w:sz w:val="32"/>
          <w:szCs w:val="32"/>
          <w:shd w:val="clear" w:color="auto" w:fill="FFFFFF"/>
        </w:rPr>
        <w:t>参照决赛安排开展</w:t>
      </w:r>
      <w:r w:rsidR="008C0896" w:rsidRPr="000364E1">
        <w:rPr>
          <w:rFonts w:eastAsia="仿宋_GB2312" w:hint="eastAsia"/>
          <w:color w:val="000000"/>
          <w:kern w:val="0"/>
          <w:sz w:val="32"/>
          <w:szCs w:val="32"/>
          <w:shd w:val="clear" w:color="auto" w:fill="FFFFFF"/>
        </w:rPr>
        <w:t>，具体方案由各基地另行通知</w:t>
      </w:r>
      <w:r w:rsidR="00D75390" w:rsidRPr="000364E1">
        <w:rPr>
          <w:rFonts w:eastAsia="仿宋_GB2312"/>
          <w:color w:val="000000"/>
          <w:kern w:val="0"/>
          <w:sz w:val="32"/>
          <w:szCs w:val="32"/>
          <w:shd w:val="clear" w:color="auto" w:fill="FFFFFF"/>
        </w:rPr>
        <w:t>。</w:t>
      </w:r>
    </w:p>
    <w:p w14:paraId="2FB7FE09" w14:textId="69133886" w:rsidR="00D75390" w:rsidRPr="000364E1" w:rsidRDefault="00D75390" w:rsidP="00D75390">
      <w:pPr>
        <w:adjustRightInd w:val="0"/>
        <w:snapToGrid w:val="0"/>
        <w:spacing w:line="560" w:lineRule="exact"/>
        <w:ind w:firstLine="601"/>
        <w:rPr>
          <w:rFonts w:eastAsia="黑体"/>
          <w:color w:val="000000"/>
          <w:kern w:val="0"/>
          <w:sz w:val="32"/>
          <w:szCs w:val="32"/>
          <w:shd w:val="clear" w:color="auto" w:fill="FFFFFF"/>
        </w:rPr>
      </w:pPr>
      <w:r w:rsidRPr="000364E1">
        <w:rPr>
          <w:rFonts w:eastAsia="黑体" w:hAnsi="黑体"/>
          <w:color w:val="000000"/>
          <w:kern w:val="0"/>
          <w:sz w:val="32"/>
          <w:szCs w:val="32"/>
          <w:shd w:val="clear" w:color="auto" w:fill="FFFFFF"/>
        </w:rPr>
        <w:t>三、评委</w:t>
      </w:r>
      <w:r w:rsidR="00140215" w:rsidRPr="000364E1">
        <w:rPr>
          <w:rFonts w:eastAsia="黑体" w:hAnsi="黑体" w:hint="eastAsia"/>
          <w:color w:val="000000"/>
          <w:kern w:val="0"/>
          <w:sz w:val="32"/>
          <w:szCs w:val="32"/>
          <w:shd w:val="clear" w:color="auto" w:fill="FFFFFF"/>
        </w:rPr>
        <w:t>组成</w:t>
      </w:r>
    </w:p>
    <w:p w14:paraId="40996314" w14:textId="4D39CA35" w:rsidR="00622346" w:rsidRPr="000364E1" w:rsidRDefault="00D75390"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（一）</w:t>
      </w:r>
      <w:r w:rsidR="008C0896" w:rsidRPr="000364E1">
        <w:rPr>
          <w:rFonts w:eastAsia="仿宋_GB2312"/>
          <w:color w:val="000000"/>
          <w:kern w:val="0"/>
          <w:sz w:val="32"/>
          <w:szCs w:val="32"/>
          <w:shd w:val="clear" w:color="auto" w:fill="FFFFFF"/>
        </w:rPr>
        <w:t>研究会</w:t>
      </w:r>
      <w:r w:rsidR="008C0896" w:rsidRPr="000364E1">
        <w:rPr>
          <w:rFonts w:eastAsia="仿宋_GB2312" w:hint="eastAsia"/>
          <w:color w:val="000000"/>
          <w:kern w:val="0"/>
          <w:sz w:val="32"/>
          <w:szCs w:val="32"/>
          <w:shd w:val="clear" w:color="auto" w:fill="FFFFFF"/>
        </w:rPr>
        <w:t>负责</w:t>
      </w:r>
      <w:r w:rsidRPr="000364E1">
        <w:rPr>
          <w:rFonts w:eastAsia="仿宋_GB2312"/>
          <w:color w:val="000000"/>
          <w:kern w:val="0"/>
          <w:sz w:val="32"/>
          <w:szCs w:val="32"/>
          <w:shd w:val="clear" w:color="auto" w:fill="FFFFFF"/>
        </w:rPr>
        <w:t>从国家和省（区、市）教育工作部门和</w:t>
      </w:r>
      <w:r w:rsidR="00ED6B99">
        <w:rPr>
          <w:rFonts w:eastAsia="仿宋_GB2312" w:hint="eastAsia"/>
          <w:color w:val="000000"/>
          <w:kern w:val="0"/>
          <w:sz w:val="32"/>
          <w:szCs w:val="32"/>
          <w:shd w:val="clear" w:color="auto" w:fill="FFFFFF"/>
        </w:rPr>
        <w:t>高</w:t>
      </w:r>
      <w:r w:rsidRPr="000364E1">
        <w:rPr>
          <w:rFonts w:eastAsia="仿宋_GB2312"/>
          <w:color w:val="000000"/>
          <w:kern w:val="0"/>
          <w:sz w:val="32"/>
          <w:szCs w:val="32"/>
          <w:shd w:val="clear" w:color="auto" w:fill="FFFFFF"/>
        </w:rPr>
        <w:t>校负责同志、高校思想政治工作理论与实践领域的专家中遴选建立比赛评委库。</w:t>
      </w:r>
      <w:r w:rsidR="008C0896" w:rsidRPr="000364E1">
        <w:rPr>
          <w:rFonts w:eastAsia="仿宋_GB2312" w:hint="eastAsia"/>
          <w:color w:val="000000"/>
          <w:kern w:val="0"/>
          <w:sz w:val="32"/>
          <w:szCs w:val="32"/>
          <w:shd w:val="clear" w:color="auto" w:fill="FFFFFF"/>
        </w:rPr>
        <w:t>评委</w:t>
      </w:r>
      <w:r w:rsidR="008C0896" w:rsidRPr="000364E1">
        <w:rPr>
          <w:rFonts w:eastAsia="仿宋_GB2312"/>
          <w:color w:val="000000"/>
          <w:kern w:val="0"/>
          <w:sz w:val="32"/>
          <w:szCs w:val="32"/>
          <w:shd w:val="clear" w:color="auto" w:fill="FFFFFF"/>
        </w:rPr>
        <w:t>应具备从事高校思想政治工作</w:t>
      </w:r>
      <w:r w:rsidR="00622346" w:rsidRPr="000364E1">
        <w:rPr>
          <w:rFonts w:eastAsia="仿宋_GB2312" w:hint="eastAsia"/>
          <w:color w:val="000000"/>
          <w:kern w:val="0"/>
          <w:sz w:val="32"/>
          <w:szCs w:val="32"/>
          <w:shd w:val="clear" w:color="auto" w:fill="FFFFFF"/>
        </w:rPr>
        <w:t>、学生</w:t>
      </w:r>
      <w:r w:rsidR="008C0896" w:rsidRPr="000364E1">
        <w:rPr>
          <w:rFonts w:eastAsia="仿宋_GB2312"/>
          <w:color w:val="000000"/>
          <w:kern w:val="0"/>
          <w:sz w:val="32"/>
          <w:szCs w:val="32"/>
          <w:shd w:val="clear" w:color="auto" w:fill="FFFFFF"/>
        </w:rPr>
        <w:t>工作的深厚资历或对高校思想政治工作和辅导员队伍建设有深入研究，一般应</w:t>
      </w:r>
      <w:r w:rsidR="00622346" w:rsidRPr="000364E1">
        <w:rPr>
          <w:rFonts w:eastAsia="仿宋_GB2312" w:hint="eastAsia"/>
          <w:color w:val="000000"/>
          <w:kern w:val="0"/>
          <w:sz w:val="32"/>
          <w:szCs w:val="32"/>
          <w:shd w:val="clear" w:color="auto" w:fill="FFFFFF"/>
        </w:rPr>
        <w:t>具有</w:t>
      </w:r>
      <w:r w:rsidR="008C0896" w:rsidRPr="000364E1">
        <w:rPr>
          <w:rFonts w:eastAsia="仿宋_GB2312"/>
          <w:color w:val="000000"/>
          <w:kern w:val="0"/>
          <w:sz w:val="32"/>
          <w:szCs w:val="32"/>
          <w:shd w:val="clear" w:color="auto" w:fill="FFFFFF"/>
        </w:rPr>
        <w:t>副高以上职称或副处以上职务。</w:t>
      </w:r>
    </w:p>
    <w:p w14:paraId="577ADEDD" w14:textId="2CBB0391" w:rsidR="00D75390" w:rsidRPr="000364E1" w:rsidRDefault="00D75390"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（二）复赛评委不少于</w:t>
      </w:r>
      <w:r w:rsidRPr="000364E1">
        <w:rPr>
          <w:rFonts w:eastAsia="仿宋_GB2312"/>
          <w:color w:val="000000"/>
          <w:kern w:val="0"/>
          <w:sz w:val="32"/>
          <w:szCs w:val="32"/>
          <w:shd w:val="clear" w:color="auto" w:fill="FFFFFF"/>
        </w:rPr>
        <w:t>9</w:t>
      </w:r>
      <w:r w:rsidRPr="000364E1">
        <w:rPr>
          <w:rFonts w:eastAsia="仿宋_GB2312"/>
          <w:color w:val="000000"/>
          <w:kern w:val="0"/>
          <w:sz w:val="32"/>
          <w:szCs w:val="32"/>
          <w:shd w:val="clear" w:color="auto" w:fill="FFFFFF"/>
        </w:rPr>
        <w:t>人，</w:t>
      </w:r>
      <w:r w:rsidR="00140215" w:rsidRPr="000364E1">
        <w:rPr>
          <w:rFonts w:eastAsia="仿宋_GB2312"/>
          <w:color w:val="000000"/>
          <w:kern w:val="0"/>
          <w:sz w:val="32"/>
          <w:szCs w:val="32"/>
          <w:shd w:val="clear" w:color="auto" w:fill="FFFFFF"/>
        </w:rPr>
        <w:t>由</w:t>
      </w:r>
      <w:r w:rsidR="00140215" w:rsidRPr="000364E1">
        <w:rPr>
          <w:rFonts w:eastAsia="仿宋_GB2312" w:hint="eastAsia"/>
          <w:color w:val="000000"/>
          <w:kern w:val="0"/>
          <w:sz w:val="32"/>
          <w:szCs w:val="32"/>
          <w:shd w:val="clear" w:color="auto" w:fill="FFFFFF"/>
        </w:rPr>
        <w:t>各</w:t>
      </w:r>
      <w:r w:rsidR="00140215" w:rsidRPr="000364E1">
        <w:rPr>
          <w:rFonts w:eastAsia="仿宋_GB2312"/>
          <w:color w:val="000000"/>
          <w:kern w:val="0"/>
          <w:sz w:val="32"/>
          <w:szCs w:val="32"/>
          <w:shd w:val="clear" w:color="auto" w:fill="FFFFFF"/>
        </w:rPr>
        <w:t>基地</w:t>
      </w:r>
      <w:r w:rsidR="00140215" w:rsidRPr="000364E1">
        <w:rPr>
          <w:rFonts w:eastAsia="仿宋_GB2312" w:hint="eastAsia"/>
          <w:color w:val="000000"/>
          <w:kern w:val="0"/>
          <w:sz w:val="32"/>
          <w:szCs w:val="32"/>
          <w:shd w:val="clear" w:color="auto" w:fill="FFFFFF"/>
        </w:rPr>
        <w:t>提出建议名单报省教育厅社政处确定；</w:t>
      </w:r>
      <w:r w:rsidRPr="000364E1">
        <w:rPr>
          <w:rFonts w:eastAsia="仿宋_GB2312"/>
          <w:color w:val="000000"/>
          <w:kern w:val="0"/>
          <w:sz w:val="32"/>
          <w:szCs w:val="32"/>
          <w:shd w:val="clear" w:color="auto" w:fill="FFFFFF"/>
        </w:rPr>
        <w:t>决赛评委不少于</w:t>
      </w:r>
      <w:r w:rsidRPr="000364E1">
        <w:rPr>
          <w:rFonts w:eastAsia="仿宋_GB2312"/>
          <w:color w:val="000000"/>
          <w:kern w:val="0"/>
          <w:sz w:val="32"/>
          <w:szCs w:val="32"/>
          <w:shd w:val="clear" w:color="auto" w:fill="FFFFFF"/>
        </w:rPr>
        <w:t>15</w:t>
      </w:r>
      <w:r w:rsidRPr="000364E1">
        <w:rPr>
          <w:rFonts w:eastAsia="仿宋_GB2312"/>
          <w:color w:val="000000"/>
          <w:kern w:val="0"/>
          <w:sz w:val="32"/>
          <w:szCs w:val="32"/>
          <w:shd w:val="clear" w:color="auto" w:fill="FFFFFF"/>
        </w:rPr>
        <w:t>人</w:t>
      </w:r>
      <w:r w:rsidR="00140215" w:rsidRPr="000364E1">
        <w:rPr>
          <w:rFonts w:eastAsia="仿宋_GB2312" w:hint="eastAsia"/>
          <w:color w:val="000000"/>
          <w:kern w:val="0"/>
          <w:sz w:val="32"/>
          <w:szCs w:val="32"/>
          <w:shd w:val="clear" w:color="auto" w:fill="FFFFFF"/>
        </w:rPr>
        <w:t>，</w:t>
      </w:r>
      <w:r w:rsidRPr="000364E1">
        <w:rPr>
          <w:rFonts w:eastAsia="仿宋_GB2312"/>
          <w:color w:val="000000"/>
          <w:kern w:val="0"/>
          <w:sz w:val="32"/>
          <w:szCs w:val="32"/>
          <w:shd w:val="clear" w:color="auto" w:fill="FFFFFF"/>
        </w:rPr>
        <w:t>由省教育厅</w:t>
      </w:r>
      <w:r w:rsidR="00622346" w:rsidRPr="000364E1">
        <w:rPr>
          <w:rFonts w:eastAsia="仿宋_GB2312" w:hint="eastAsia"/>
          <w:color w:val="000000"/>
          <w:kern w:val="0"/>
          <w:sz w:val="32"/>
          <w:szCs w:val="32"/>
          <w:shd w:val="clear" w:color="auto" w:fill="FFFFFF"/>
        </w:rPr>
        <w:t>社政处</w:t>
      </w:r>
      <w:r w:rsidRPr="000364E1">
        <w:rPr>
          <w:rFonts w:eastAsia="仿宋_GB2312"/>
          <w:color w:val="000000"/>
          <w:kern w:val="0"/>
          <w:sz w:val="32"/>
          <w:szCs w:val="32"/>
          <w:shd w:val="clear" w:color="auto" w:fill="FFFFFF"/>
        </w:rPr>
        <w:t>从评委库中抽选。</w:t>
      </w:r>
    </w:p>
    <w:p w14:paraId="1FC4B401" w14:textId="77777777" w:rsidR="00D75390" w:rsidRPr="000364E1" w:rsidRDefault="00D75390" w:rsidP="00D75390">
      <w:pPr>
        <w:adjustRightInd w:val="0"/>
        <w:snapToGrid w:val="0"/>
        <w:spacing w:line="560" w:lineRule="exact"/>
        <w:ind w:firstLine="601"/>
        <w:rPr>
          <w:rFonts w:eastAsia="黑体"/>
          <w:color w:val="000000"/>
          <w:kern w:val="0"/>
          <w:sz w:val="32"/>
          <w:szCs w:val="32"/>
          <w:shd w:val="clear" w:color="auto" w:fill="FFFFFF"/>
        </w:rPr>
      </w:pPr>
      <w:r w:rsidRPr="000364E1">
        <w:rPr>
          <w:rFonts w:eastAsia="黑体" w:hAnsi="黑体"/>
          <w:color w:val="000000"/>
          <w:kern w:val="0"/>
          <w:sz w:val="32"/>
          <w:szCs w:val="32"/>
          <w:shd w:val="clear" w:color="auto" w:fill="FFFFFF"/>
        </w:rPr>
        <w:t>四、奖项设置</w:t>
      </w:r>
    </w:p>
    <w:p w14:paraId="583A5D88" w14:textId="3D0F3B54" w:rsidR="00D75390" w:rsidRPr="000364E1" w:rsidRDefault="00D75390" w:rsidP="00D75390">
      <w:pPr>
        <w:adjustRightInd w:val="0"/>
        <w:snapToGrid w:val="0"/>
        <w:spacing w:line="560" w:lineRule="exact"/>
        <w:ind w:firstLine="601"/>
        <w:rPr>
          <w:rFonts w:eastAsia="仿宋_GB2312"/>
          <w:color w:val="000000"/>
          <w:kern w:val="0"/>
          <w:sz w:val="32"/>
          <w:szCs w:val="32"/>
          <w:shd w:val="clear" w:color="auto" w:fill="FFFFFF"/>
        </w:rPr>
      </w:pPr>
      <w:r w:rsidRPr="000364E1">
        <w:rPr>
          <w:rFonts w:eastAsia="仿宋_GB2312"/>
          <w:color w:val="000000"/>
          <w:kern w:val="0"/>
          <w:sz w:val="32"/>
          <w:szCs w:val="32"/>
          <w:shd w:val="clear" w:color="auto" w:fill="FFFFFF"/>
        </w:rPr>
        <w:t>（一）复赛</w:t>
      </w:r>
      <w:r w:rsidR="00622346" w:rsidRPr="000364E1">
        <w:rPr>
          <w:rFonts w:eastAsia="仿宋_GB2312" w:hint="eastAsia"/>
          <w:color w:val="000000"/>
          <w:kern w:val="0"/>
          <w:sz w:val="32"/>
          <w:szCs w:val="32"/>
          <w:shd w:val="clear" w:color="auto" w:fill="FFFFFF"/>
        </w:rPr>
        <w:t>由各</w:t>
      </w:r>
      <w:r w:rsidR="00622346" w:rsidRPr="000364E1">
        <w:rPr>
          <w:rFonts w:eastAsia="仿宋_GB2312"/>
          <w:color w:val="000000"/>
          <w:kern w:val="0"/>
          <w:sz w:val="32"/>
          <w:szCs w:val="32"/>
          <w:shd w:val="clear" w:color="auto" w:fill="FFFFFF"/>
        </w:rPr>
        <w:t>基地设置</w:t>
      </w:r>
      <w:r w:rsidRPr="000364E1">
        <w:rPr>
          <w:rFonts w:eastAsia="仿宋_GB2312"/>
          <w:color w:val="000000"/>
          <w:kern w:val="0"/>
          <w:sz w:val="32"/>
          <w:szCs w:val="32"/>
          <w:shd w:val="clear" w:color="auto" w:fill="FFFFFF"/>
        </w:rPr>
        <w:t>一、二、三等奖及优秀奖。其中一等奖不超</w:t>
      </w:r>
      <w:r w:rsidR="00ED6B99">
        <w:rPr>
          <w:rFonts w:eastAsia="仿宋_GB2312" w:hint="eastAsia"/>
          <w:color w:val="000000"/>
          <w:kern w:val="0"/>
          <w:sz w:val="32"/>
          <w:szCs w:val="32"/>
          <w:shd w:val="clear" w:color="auto" w:fill="FFFFFF"/>
        </w:rPr>
        <w:t>过</w:t>
      </w:r>
      <w:r w:rsidRPr="000364E1">
        <w:rPr>
          <w:rFonts w:eastAsia="仿宋_GB2312"/>
          <w:color w:val="000000"/>
          <w:kern w:val="0"/>
          <w:sz w:val="32"/>
          <w:szCs w:val="32"/>
          <w:shd w:val="clear" w:color="auto" w:fill="FFFFFF"/>
        </w:rPr>
        <w:t>3</w:t>
      </w:r>
      <w:r w:rsidRPr="000364E1">
        <w:rPr>
          <w:rFonts w:eastAsia="仿宋_GB2312"/>
          <w:color w:val="000000"/>
          <w:kern w:val="0"/>
          <w:sz w:val="32"/>
          <w:szCs w:val="32"/>
          <w:shd w:val="clear" w:color="auto" w:fill="FFFFFF"/>
        </w:rPr>
        <w:t>名，二、三等奖及优秀奖名额以基地实际参赛选手总数为基数，获奖比例分别约为</w:t>
      </w:r>
      <w:r w:rsidRPr="000364E1">
        <w:rPr>
          <w:rFonts w:eastAsia="仿宋_GB2312"/>
          <w:color w:val="000000"/>
          <w:kern w:val="0"/>
          <w:sz w:val="32"/>
          <w:szCs w:val="32"/>
          <w:shd w:val="clear" w:color="auto" w:fill="FFFFFF"/>
        </w:rPr>
        <w:t>20%</w:t>
      </w:r>
      <w:r w:rsidRPr="000364E1">
        <w:rPr>
          <w:rFonts w:eastAsia="仿宋_GB2312"/>
          <w:color w:val="000000"/>
          <w:kern w:val="0"/>
          <w:sz w:val="32"/>
          <w:szCs w:val="32"/>
          <w:shd w:val="clear" w:color="auto" w:fill="FFFFFF"/>
        </w:rPr>
        <w:t>、</w:t>
      </w:r>
      <w:r w:rsidRPr="000364E1">
        <w:rPr>
          <w:rFonts w:eastAsia="仿宋_GB2312"/>
          <w:color w:val="000000"/>
          <w:kern w:val="0"/>
          <w:sz w:val="32"/>
          <w:szCs w:val="32"/>
          <w:shd w:val="clear" w:color="auto" w:fill="FFFFFF"/>
        </w:rPr>
        <w:t>30%</w:t>
      </w:r>
      <w:r w:rsidRPr="000364E1">
        <w:rPr>
          <w:rFonts w:eastAsia="仿宋_GB2312"/>
          <w:color w:val="000000"/>
          <w:kern w:val="0"/>
          <w:sz w:val="32"/>
          <w:szCs w:val="32"/>
          <w:shd w:val="clear" w:color="auto" w:fill="FFFFFF"/>
        </w:rPr>
        <w:t>、</w:t>
      </w:r>
      <w:r w:rsidRPr="000364E1">
        <w:rPr>
          <w:rFonts w:eastAsia="仿宋_GB2312"/>
          <w:color w:val="000000"/>
          <w:kern w:val="0"/>
          <w:sz w:val="32"/>
          <w:szCs w:val="32"/>
          <w:shd w:val="clear" w:color="auto" w:fill="FFFFFF"/>
        </w:rPr>
        <w:t>30%</w:t>
      </w:r>
      <w:r w:rsidRPr="000364E1">
        <w:rPr>
          <w:rFonts w:eastAsia="仿宋_GB2312"/>
          <w:color w:val="000000"/>
          <w:kern w:val="0"/>
          <w:sz w:val="32"/>
          <w:szCs w:val="32"/>
          <w:shd w:val="clear" w:color="auto" w:fill="FFFFFF"/>
        </w:rPr>
        <w:t>（小数点后四舍五入）。</w:t>
      </w:r>
    </w:p>
    <w:p w14:paraId="27F8CD6F" w14:textId="093661E3" w:rsidR="00D75390" w:rsidRPr="00490A9B" w:rsidRDefault="00622346" w:rsidP="00490A9B">
      <w:pPr>
        <w:adjustRightInd w:val="0"/>
        <w:snapToGrid w:val="0"/>
        <w:spacing w:line="560" w:lineRule="exact"/>
        <w:ind w:firstLine="601"/>
        <w:rPr>
          <w:rFonts w:eastAsia="黑体"/>
          <w:bCs/>
          <w:kern w:val="0"/>
          <w:sz w:val="32"/>
          <w:szCs w:val="32"/>
          <w:shd w:val="clear" w:color="auto" w:fill="FFFFFF"/>
        </w:rPr>
      </w:pPr>
      <w:r w:rsidRPr="000364E1">
        <w:rPr>
          <w:rFonts w:eastAsia="仿宋_GB2312"/>
          <w:color w:val="000000"/>
          <w:kern w:val="0"/>
          <w:sz w:val="32"/>
          <w:szCs w:val="32"/>
          <w:shd w:val="clear" w:color="auto" w:fill="FFFFFF"/>
        </w:rPr>
        <w:t>（二）决赛设置</w:t>
      </w:r>
      <w:r w:rsidR="00D75390" w:rsidRPr="000364E1">
        <w:rPr>
          <w:rFonts w:eastAsia="仿宋_GB2312"/>
          <w:color w:val="000000"/>
          <w:kern w:val="0"/>
          <w:sz w:val="32"/>
          <w:szCs w:val="32"/>
          <w:shd w:val="clear" w:color="auto" w:fill="FFFFFF"/>
        </w:rPr>
        <w:t>一、二、三等奖。其中一等奖</w:t>
      </w:r>
      <w:r w:rsidRPr="000364E1">
        <w:rPr>
          <w:rFonts w:eastAsia="仿宋_GB2312" w:hint="eastAsia"/>
          <w:color w:val="000000"/>
          <w:kern w:val="0"/>
          <w:sz w:val="32"/>
          <w:szCs w:val="32"/>
          <w:shd w:val="clear" w:color="auto" w:fill="FFFFFF"/>
        </w:rPr>
        <w:t>8</w:t>
      </w:r>
      <w:r w:rsidR="00D75390" w:rsidRPr="000364E1">
        <w:rPr>
          <w:rFonts w:eastAsia="仿宋_GB2312"/>
          <w:color w:val="000000"/>
          <w:kern w:val="0"/>
          <w:sz w:val="32"/>
          <w:szCs w:val="32"/>
          <w:shd w:val="clear" w:color="auto" w:fill="FFFFFF"/>
        </w:rPr>
        <w:t>名，二等奖</w:t>
      </w:r>
      <w:r w:rsidRPr="000364E1">
        <w:rPr>
          <w:rFonts w:eastAsia="仿宋_GB2312" w:hint="eastAsia"/>
          <w:color w:val="000000"/>
          <w:kern w:val="0"/>
          <w:sz w:val="32"/>
          <w:szCs w:val="32"/>
          <w:shd w:val="clear" w:color="auto" w:fill="FFFFFF"/>
        </w:rPr>
        <w:t>12</w:t>
      </w:r>
      <w:r w:rsidR="00D75390" w:rsidRPr="000364E1">
        <w:rPr>
          <w:rFonts w:eastAsia="仿宋_GB2312"/>
          <w:color w:val="000000"/>
          <w:kern w:val="0"/>
          <w:sz w:val="32"/>
          <w:szCs w:val="32"/>
          <w:shd w:val="clear" w:color="auto" w:fill="FFFFFF"/>
        </w:rPr>
        <w:t>名，三等奖若干名。</w:t>
      </w:r>
      <w:r w:rsidR="00D75390" w:rsidRPr="000364E1">
        <w:rPr>
          <w:rFonts w:eastAsia="仿宋_GB2312"/>
          <w:kern w:val="0"/>
          <w:sz w:val="32"/>
          <w:szCs w:val="32"/>
          <w:shd w:val="clear" w:color="auto" w:fill="FFFFFF"/>
        </w:rPr>
        <w:t> </w:t>
      </w:r>
      <w:bookmarkStart w:id="0" w:name="_GoBack"/>
      <w:bookmarkEnd w:id="0"/>
    </w:p>
    <w:sectPr w:rsidR="00D75390" w:rsidRPr="00490A9B">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5F5FF" w14:textId="77777777" w:rsidR="0062199D" w:rsidRDefault="0062199D" w:rsidP="00203143">
      <w:r>
        <w:separator/>
      </w:r>
    </w:p>
  </w:endnote>
  <w:endnote w:type="continuationSeparator" w:id="0">
    <w:p w14:paraId="23EA8936" w14:textId="77777777" w:rsidR="0062199D" w:rsidRDefault="0062199D" w:rsidP="002031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3010215"/>
      <w:docPartObj>
        <w:docPartGallery w:val="Page Numbers (Bottom of Page)"/>
        <w:docPartUnique/>
      </w:docPartObj>
    </w:sdtPr>
    <w:sdtEndPr/>
    <w:sdtContent>
      <w:p w14:paraId="7B4A4A4B" w14:textId="69DEBA47" w:rsidR="00472B08" w:rsidRDefault="00472B08">
        <w:pPr>
          <w:pStyle w:val="a4"/>
          <w:jc w:val="center"/>
        </w:pPr>
        <w:r>
          <w:fldChar w:fldCharType="begin"/>
        </w:r>
        <w:r>
          <w:instrText>PAGE   \* MERGEFORMAT</w:instrText>
        </w:r>
        <w:r>
          <w:fldChar w:fldCharType="separate"/>
        </w:r>
        <w:r w:rsidR="00490A9B" w:rsidRPr="00490A9B">
          <w:rPr>
            <w:noProof/>
            <w:lang w:val="zh-CN"/>
          </w:rPr>
          <w:t>3</w:t>
        </w:r>
        <w:r>
          <w:fldChar w:fldCharType="end"/>
        </w:r>
      </w:p>
    </w:sdtContent>
  </w:sdt>
  <w:p w14:paraId="6E323F39" w14:textId="77777777" w:rsidR="00472B08" w:rsidRDefault="00472B0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BDF188" w14:textId="77777777" w:rsidR="0062199D" w:rsidRDefault="0062199D" w:rsidP="00203143">
      <w:r>
        <w:separator/>
      </w:r>
    </w:p>
  </w:footnote>
  <w:footnote w:type="continuationSeparator" w:id="0">
    <w:p w14:paraId="2F41704F" w14:textId="77777777" w:rsidR="0062199D" w:rsidRDefault="0062199D" w:rsidP="0020314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8B2C50"/>
    <w:multiLevelType w:val="multilevel"/>
    <w:tmpl w:val="568B2C50"/>
    <w:lvl w:ilvl="0">
      <w:start w:val="1"/>
      <w:numFmt w:val="decimal"/>
      <w:suff w:val="space"/>
      <w:lvlText w:val="%1."/>
      <w:lvlJc w:val="left"/>
      <w:pPr>
        <w:ind w:left="0" w:firstLine="624"/>
      </w:pPr>
      <w:rPr>
        <w:rFonts w:cs="Times New Roman"/>
      </w:rPr>
    </w:lvl>
    <w:lvl w:ilvl="1">
      <w:start w:val="1"/>
      <w:numFmt w:val="lowerLetter"/>
      <w:lvlText w:val="%2)"/>
      <w:lvlJc w:val="left"/>
      <w:pPr>
        <w:ind w:left="1455" w:hanging="420"/>
      </w:pPr>
      <w:rPr>
        <w:rFonts w:cs="Times New Roman"/>
      </w:rPr>
    </w:lvl>
    <w:lvl w:ilvl="2">
      <w:start w:val="1"/>
      <w:numFmt w:val="lowerRoman"/>
      <w:lvlText w:val="%3."/>
      <w:lvlJc w:val="right"/>
      <w:pPr>
        <w:ind w:left="1875" w:hanging="420"/>
      </w:pPr>
      <w:rPr>
        <w:rFonts w:cs="Times New Roman"/>
      </w:rPr>
    </w:lvl>
    <w:lvl w:ilvl="3">
      <w:start w:val="1"/>
      <w:numFmt w:val="decimal"/>
      <w:lvlText w:val="%4."/>
      <w:lvlJc w:val="left"/>
      <w:pPr>
        <w:ind w:left="2295" w:hanging="420"/>
      </w:pPr>
      <w:rPr>
        <w:rFonts w:cs="Times New Roman"/>
      </w:rPr>
    </w:lvl>
    <w:lvl w:ilvl="4">
      <w:start w:val="1"/>
      <w:numFmt w:val="lowerLetter"/>
      <w:lvlText w:val="%5)"/>
      <w:lvlJc w:val="left"/>
      <w:pPr>
        <w:ind w:left="2715" w:hanging="420"/>
      </w:pPr>
      <w:rPr>
        <w:rFonts w:cs="Times New Roman"/>
      </w:rPr>
    </w:lvl>
    <w:lvl w:ilvl="5">
      <w:start w:val="1"/>
      <w:numFmt w:val="lowerRoman"/>
      <w:lvlText w:val="%6."/>
      <w:lvlJc w:val="right"/>
      <w:pPr>
        <w:ind w:left="3135" w:hanging="420"/>
      </w:pPr>
      <w:rPr>
        <w:rFonts w:cs="Times New Roman"/>
      </w:rPr>
    </w:lvl>
    <w:lvl w:ilvl="6">
      <w:start w:val="1"/>
      <w:numFmt w:val="decimal"/>
      <w:lvlText w:val="%7."/>
      <w:lvlJc w:val="left"/>
      <w:pPr>
        <w:ind w:left="3555" w:hanging="420"/>
      </w:pPr>
      <w:rPr>
        <w:rFonts w:cs="Times New Roman"/>
      </w:rPr>
    </w:lvl>
    <w:lvl w:ilvl="7">
      <w:start w:val="1"/>
      <w:numFmt w:val="lowerLetter"/>
      <w:lvlText w:val="%8)"/>
      <w:lvlJc w:val="left"/>
      <w:pPr>
        <w:ind w:left="3975" w:hanging="420"/>
      </w:pPr>
      <w:rPr>
        <w:rFonts w:cs="Times New Roman"/>
      </w:rPr>
    </w:lvl>
    <w:lvl w:ilvl="8">
      <w:start w:val="1"/>
      <w:numFmt w:val="lowerRoman"/>
      <w:lvlText w:val="%9."/>
      <w:lvlJc w:val="right"/>
      <w:pPr>
        <w:ind w:left="4395" w:hanging="420"/>
      </w:pPr>
      <w:rPr>
        <w:rFonts w:cs="Times New Roman"/>
      </w:rPr>
    </w:lvl>
  </w:abstractNum>
  <w:abstractNum w:abstractNumId="1">
    <w:nsid w:val="62ABB212"/>
    <w:multiLevelType w:val="singleLevel"/>
    <w:tmpl w:val="62ABB212"/>
    <w:lvl w:ilvl="0">
      <w:start w:val="1"/>
      <w:numFmt w:val="chineseCounting"/>
      <w:suff w:val="space"/>
      <w:lvlText w:val="第%1天"/>
      <w:lvlJc w:val="left"/>
      <w:pPr>
        <w:ind w:left="0" w:firstLine="0"/>
      </w:pPr>
    </w:lvl>
  </w:abstractNum>
  <w:num w:numId="1">
    <w:abstractNumId w:val="1"/>
    <w:lvlOverride w:ilvl="0">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5EC"/>
    <w:rsid w:val="000364E1"/>
    <w:rsid w:val="00050D33"/>
    <w:rsid w:val="000562EA"/>
    <w:rsid w:val="000A6200"/>
    <w:rsid w:val="00134C4B"/>
    <w:rsid w:val="00140215"/>
    <w:rsid w:val="001517BF"/>
    <w:rsid w:val="00185532"/>
    <w:rsid w:val="00193628"/>
    <w:rsid w:val="00203143"/>
    <w:rsid w:val="00237934"/>
    <w:rsid w:val="00297B2F"/>
    <w:rsid w:val="002B37AC"/>
    <w:rsid w:val="002E712E"/>
    <w:rsid w:val="002E75CD"/>
    <w:rsid w:val="003B45C4"/>
    <w:rsid w:val="00440512"/>
    <w:rsid w:val="00464614"/>
    <w:rsid w:val="00472B08"/>
    <w:rsid w:val="00490A9B"/>
    <w:rsid w:val="004C2543"/>
    <w:rsid w:val="004E2BB4"/>
    <w:rsid w:val="005A11EF"/>
    <w:rsid w:val="0062199D"/>
    <w:rsid w:val="00622346"/>
    <w:rsid w:val="00683319"/>
    <w:rsid w:val="006848C3"/>
    <w:rsid w:val="006925C5"/>
    <w:rsid w:val="006B1EBA"/>
    <w:rsid w:val="006C73EE"/>
    <w:rsid w:val="00762732"/>
    <w:rsid w:val="00812AC6"/>
    <w:rsid w:val="008144A9"/>
    <w:rsid w:val="008C0896"/>
    <w:rsid w:val="008E5699"/>
    <w:rsid w:val="00935E56"/>
    <w:rsid w:val="00995D1C"/>
    <w:rsid w:val="00A90282"/>
    <w:rsid w:val="00AA4CA6"/>
    <w:rsid w:val="00AA6BA8"/>
    <w:rsid w:val="00AB0463"/>
    <w:rsid w:val="00AC0043"/>
    <w:rsid w:val="00AF69D7"/>
    <w:rsid w:val="00B9539E"/>
    <w:rsid w:val="00BF588B"/>
    <w:rsid w:val="00C007BD"/>
    <w:rsid w:val="00C365EC"/>
    <w:rsid w:val="00C418F3"/>
    <w:rsid w:val="00C71F34"/>
    <w:rsid w:val="00C76681"/>
    <w:rsid w:val="00C905A6"/>
    <w:rsid w:val="00CB6B11"/>
    <w:rsid w:val="00CF5DF7"/>
    <w:rsid w:val="00D75390"/>
    <w:rsid w:val="00D92600"/>
    <w:rsid w:val="00D93ED9"/>
    <w:rsid w:val="00DC6087"/>
    <w:rsid w:val="00E20D9C"/>
    <w:rsid w:val="00ED6B99"/>
    <w:rsid w:val="00EF24F9"/>
    <w:rsid w:val="00EF4380"/>
    <w:rsid w:val="00F069C5"/>
    <w:rsid w:val="00F72C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84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31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314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03143"/>
    <w:rPr>
      <w:sz w:val="18"/>
      <w:szCs w:val="18"/>
    </w:rPr>
  </w:style>
  <w:style w:type="paragraph" w:styleId="a4">
    <w:name w:val="footer"/>
    <w:basedOn w:val="a"/>
    <w:link w:val="Char0"/>
    <w:uiPriority w:val="99"/>
    <w:unhideWhenUsed/>
    <w:rsid w:val="0020314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03143"/>
    <w:rPr>
      <w:sz w:val="18"/>
      <w:szCs w:val="18"/>
    </w:rPr>
  </w:style>
  <w:style w:type="character" w:styleId="a5">
    <w:name w:val="Hyperlink"/>
    <w:semiHidden/>
    <w:rsid w:val="00203143"/>
    <w:rPr>
      <w:color w:val="0000FF"/>
      <w:u w:val="single"/>
    </w:rPr>
  </w:style>
  <w:style w:type="character" w:styleId="a6">
    <w:name w:val="annotation reference"/>
    <w:basedOn w:val="a0"/>
    <w:uiPriority w:val="99"/>
    <w:semiHidden/>
    <w:unhideWhenUsed/>
    <w:rsid w:val="00622346"/>
    <w:rPr>
      <w:sz w:val="21"/>
      <w:szCs w:val="21"/>
    </w:rPr>
  </w:style>
  <w:style w:type="paragraph" w:styleId="a7">
    <w:name w:val="annotation text"/>
    <w:basedOn w:val="a"/>
    <w:link w:val="Char1"/>
    <w:uiPriority w:val="99"/>
    <w:semiHidden/>
    <w:unhideWhenUsed/>
    <w:rsid w:val="00622346"/>
    <w:pPr>
      <w:jc w:val="left"/>
    </w:pPr>
  </w:style>
  <w:style w:type="character" w:customStyle="1" w:styleId="Char1">
    <w:name w:val="批注文字 Char"/>
    <w:basedOn w:val="a0"/>
    <w:link w:val="a7"/>
    <w:uiPriority w:val="99"/>
    <w:semiHidden/>
    <w:rsid w:val="00622346"/>
    <w:rPr>
      <w:rFonts w:ascii="Times New Roman" w:eastAsia="宋体" w:hAnsi="Times New Roman" w:cs="Times New Roman"/>
      <w:szCs w:val="24"/>
    </w:rPr>
  </w:style>
  <w:style w:type="paragraph" w:styleId="a8">
    <w:name w:val="annotation subject"/>
    <w:basedOn w:val="a7"/>
    <w:next w:val="a7"/>
    <w:link w:val="Char2"/>
    <w:uiPriority w:val="99"/>
    <w:semiHidden/>
    <w:unhideWhenUsed/>
    <w:rsid w:val="00622346"/>
    <w:rPr>
      <w:b/>
      <w:bCs/>
    </w:rPr>
  </w:style>
  <w:style w:type="character" w:customStyle="1" w:styleId="Char2">
    <w:name w:val="批注主题 Char"/>
    <w:basedOn w:val="Char1"/>
    <w:link w:val="a8"/>
    <w:uiPriority w:val="99"/>
    <w:semiHidden/>
    <w:rsid w:val="00622346"/>
    <w:rPr>
      <w:rFonts w:ascii="Times New Roman" w:eastAsia="宋体" w:hAnsi="Times New Roman" w:cs="Times New Roman"/>
      <w:b/>
      <w:bCs/>
      <w:szCs w:val="24"/>
    </w:rPr>
  </w:style>
  <w:style w:type="paragraph" w:styleId="a9">
    <w:name w:val="Balloon Text"/>
    <w:basedOn w:val="a"/>
    <w:link w:val="Char3"/>
    <w:uiPriority w:val="99"/>
    <w:semiHidden/>
    <w:unhideWhenUsed/>
    <w:rsid w:val="00622346"/>
    <w:rPr>
      <w:sz w:val="18"/>
      <w:szCs w:val="18"/>
    </w:rPr>
  </w:style>
  <w:style w:type="character" w:customStyle="1" w:styleId="Char3">
    <w:name w:val="批注框文本 Char"/>
    <w:basedOn w:val="a0"/>
    <w:link w:val="a9"/>
    <w:uiPriority w:val="99"/>
    <w:semiHidden/>
    <w:rsid w:val="0062234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31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314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03143"/>
    <w:rPr>
      <w:sz w:val="18"/>
      <w:szCs w:val="18"/>
    </w:rPr>
  </w:style>
  <w:style w:type="paragraph" w:styleId="a4">
    <w:name w:val="footer"/>
    <w:basedOn w:val="a"/>
    <w:link w:val="Char0"/>
    <w:uiPriority w:val="99"/>
    <w:unhideWhenUsed/>
    <w:rsid w:val="0020314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03143"/>
    <w:rPr>
      <w:sz w:val="18"/>
      <w:szCs w:val="18"/>
    </w:rPr>
  </w:style>
  <w:style w:type="character" w:styleId="a5">
    <w:name w:val="Hyperlink"/>
    <w:semiHidden/>
    <w:rsid w:val="00203143"/>
    <w:rPr>
      <w:color w:val="0000FF"/>
      <w:u w:val="single"/>
    </w:rPr>
  </w:style>
  <w:style w:type="character" w:styleId="a6">
    <w:name w:val="annotation reference"/>
    <w:basedOn w:val="a0"/>
    <w:uiPriority w:val="99"/>
    <w:semiHidden/>
    <w:unhideWhenUsed/>
    <w:rsid w:val="00622346"/>
    <w:rPr>
      <w:sz w:val="21"/>
      <w:szCs w:val="21"/>
    </w:rPr>
  </w:style>
  <w:style w:type="paragraph" w:styleId="a7">
    <w:name w:val="annotation text"/>
    <w:basedOn w:val="a"/>
    <w:link w:val="Char1"/>
    <w:uiPriority w:val="99"/>
    <w:semiHidden/>
    <w:unhideWhenUsed/>
    <w:rsid w:val="00622346"/>
    <w:pPr>
      <w:jc w:val="left"/>
    </w:pPr>
  </w:style>
  <w:style w:type="character" w:customStyle="1" w:styleId="Char1">
    <w:name w:val="批注文字 Char"/>
    <w:basedOn w:val="a0"/>
    <w:link w:val="a7"/>
    <w:uiPriority w:val="99"/>
    <w:semiHidden/>
    <w:rsid w:val="00622346"/>
    <w:rPr>
      <w:rFonts w:ascii="Times New Roman" w:eastAsia="宋体" w:hAnsi="Times New Roman" w:cs="Times New Roman"/>
      <w:szCs w:val="24"/>
    </w:rPr>
  </w:style>
  <w:style w:type="paragraph" w:styleId="a8">
    <w:name w:val="annotation subject"/>
    <w:basedOn w:val="a7"/>
    <w:next w:val="a7"/>
    <w:link w:val="Char2"/>
    <w:uiPriority w:val="99"/>
    <w:semiHidden/>
    <w:unhideWhenUsed/>
    <w:rsid w:val="00622346"/>
    <w:rPr>
      <w:b/>
      <w:bCs/>
    </w:rPr>
  </w:style>
  <w:style w:type="character" w:customStyle="1" w:styleId="Char2">
    <w:name w:val="批注主题 Char"/>
    <w:basedOn w:val="Char1"/>
    <w:link w:val="a8"/>
    <w:uiPriority w:val="99"/>
    <w:semiHidden/>
    <w:rsid w:val="00622346"/>
    <w:rPr>
      <w:rFonts w:ascii="Times New Roman" w:eastAsia="宋体" w:hAnsi="Times New Roman" w:cs="Times New Roman"/>
      <w:b/>
      <w:bCs/>
      <w:szCs w:val="24"/>
    </w:rPr>
  </w:style>
  <w:style w:type="paragraph" w:styleId="a9">
    <w:name w:val="Balloon Text"/>
    <w:basedOn w:val="a"/>
    <w:link w:val="Char3"/>
    <w:uiPriority w:val="99"/>
    <w:semiHidden/>
    <w:unhideWhenUsed/>
    <w:rsid w:val="00622346"/>
    <w:rPr>
      <w:sz w:val="18"/>
      <w:szCs w:val="18"/>
    </w:rPr>
  </w:style>
  <w:style w:type="character" w:customStyle="1" w:styleId="Char3">
    <w:name w:val="批注框文本 Char"/>
    <w:basedOn w:val="a0"/>
    <w:link w:val="a9"/>
    <w:uiPriority w:val="99"/>
    <w:semiHidden/>
    <w:rsid w:val="0062234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215</Words>
  <Characters>1226</Characters>
  <Application>Microsoft Office Word</Application>
  <DocSecurity>0</DocSecurity>
  <Lines>10</Lines>
  <Paragraphs>2</Paragraphs>
  <ScaleCrop>false</ScaleCrop>
  <Company>JSJYT</Company>
  <LinksUpToDate>false</LinksUpToDate>
  <CharactersWithSpaces>1439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11</cp:revision>
  <cp:lastPrinted>2020-09-30T00:22:00Z</cp:lastPrinted>
  <dcterms:created xsi:type="dcterms:W3CDTF">2020-09-30T00:08:00Z</dcterms:created>
  <dcterms:modified xsi:type="dcterms:W3CDTF">2020-09-30T00:24:00Z</dcterms:modified>
</cp:coreProperties>
</file>