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6CB" w:rsidRPr="006E664A" w:rsidRDefault="000626CB" w:rsidP="000626CB">
      <w:pPr>
        <w:spacing w:line="540" w:lineRule="exact"/>
        <w:ind w:right="420" w:firstLineChars="200" w:firstLine="640"/>
        <w:jc w:val="left"/>
        <w:rPr>
          <w:rFonts w:eastAsia="仿宋_GB2312"/>
          <w:sz w:val="32"/>
          <w:szCs w:val="32"/>
        </w:rPr>
      </w:pPr>
      <w:r w:rsidRPr="006E664A">
        <w:rPr>
          <w:rFonts w:eastAsia="黑体"/>
          <w:sz w:val="32"/>
          <w:szCs w:val="32"/>
        </w:rPr>
        <w:t>附件</w:t>
      </w:r>
      <w:r w:rsidRPr="006E664A">
        <w:rPr>
          <w:rFonts w:eastAsia="黑体"/>
          <w:sz w:val="32"/>
          <w:szCs w:val="32"/>
        </w:rPr>
        <w:t>1</w:t>
      </w:r>
    </w:p>
    <w:p w:rsidR="000626CB" w:rsidRPr="006E664A" w:rsidRDefault="000626CB" w:rsidP="000626CB">
      <w:pPr>
        <w:spacing w:line="240" w:lineRule="exact"/>
        <w:jc w:val="center"/>
        <w:rPr>
          <w:b/>
          <w:sz w:val="32"/>
          <w:szCs w:val="32"/>
        </w:rPr>
      </w:pPr>
    </w:p>
    <w:p w:rsidR="000626CB" w:rsidRPr="006E664A" w:rsidRDefault="000626CB" w:rsidP="000626CB">
      <w:pPr>
        <w:spacing w:afterLines="100" w:after="312"/>
        <w:jc w:val="center"/>
        <w:rPr>
          <w:b/>
          <w:sz w:val="32"/>
          <w:szCs w:val="32"/>
        </w:rPr>
      </w:pPr>
      <w:r w:rsidRPr="006E664A">
        <w:rPr>
          <w:b/>
          <w:sz w:val="32"/>
          <w:szCs w:val="32"/>
        </w:rPr>
        <w:t>筑梦丹青</w:t>
      </w:r>
      <w:r w:rsidRPr="006E664A">
        <w:rPr>
          <w:b/>
          <w:sz w:val="32"/>
          <w:szCs w:val="32"/>
        </w:rPr>
        <w:t>—</w:t>
      </w:r>
      <w:r w:rsidRPr="006E664A">
        <w:rPr>
          <w:b/>
          <w:sz w:val="32"/>
          <w:szCs w:val="32"/>
        </w:rPr>
        <w:t>首届江苏省中小学教师美术作品展组委会名单</w:t>
      </w:r>
    </w:p>
    <w:p w:rsidR="000626CB" w:rsidRPr="006E664A" w:rsidRDefault="000626CB" w:rsidP="000626CB">
      <w:pPr>
        <w:ind w:firstLineChars="200" w:firstLine="643"/>
        <w:rPr>
          <w:rFonts w:eastAsia="仿宋"/>
          <w:sz w:val="32"/>
          <w:szCs w:val="32"/>
        </w:rPr>
      </w:pPr>
      <w:r w:rsidRPr="006E664A">
        <w:rPr>
          <w:rFonts w:eastAsia="仿宋"/>
          <w:b/>
          <w:sz w:val="32"/>
          <w:szCs w:val="32"/>
        </w:rPr>
        <w:t>主</w:t>
      </w:r>
      <w:r w:rsidRPr="006E664A">
        <w:rPr>
          <w:rFonts w:eastAsia="仿宋"/>
          <w:b/>
          <w:sz w:val="32"/>
          <w:szCs w:val="32"/>
        </w:rPr>
        <w:t xml:space="preserve">  </w:t>
      </w:r>
      <w:r w:rsidRPr="006E664A">
        <w:rPr>
          <w:rFonts w:eastAsia="仿宋"/>
          <w:b/>
          <w:sz w:val="32"/>
          <w:szCs w:val="32"/>
        </w:rPr>
        <w:t>任</w:t>
      </w:r>
      <w:r w:rsidRPr="006E664A">
        <w:rPr>
          <w:rFonts w:eastAsia="仿宋"/>
          <w:sz w:val="32"/>
          <w:szCs w:val="32"/>
        </w:rPr>
        <w:t>：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朱卫国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江苏省教育厅副厅长</w:t>
      </w:r>
    </w:p>
    <w:p w:rsidR="000626CB" w:rsidRPr="006E664A" w:rsidRDefault="000626CB" w:rsidP="000626CB">
      <w:pPr>
        <w:ind w:firstLineChars="200" w:firstLine="643"/>
        <w:rPr>
          <w:rFonts w:eastAsia="仿宋"/>
          <w:sz w:val="32"/>
          <w:szCs w:val="32"/>
        </w:rPr>
      </w:pPr>
      <w:r w:rsidRPr="006E664A">
        <w:rPr>
          <w:rFonts w:eastAsia="仿宋"/>
          <w:b/>
          <w:sz w:val="32"/>
          <w:szCs w:val="32"/>
        </w:rPr>
        <w:t>副主任</w:t>
      </w:r>
      <w:r w:rsidRPr="006E664A">
        <w:rPr>
          <w:rFonts w:eastAsia="仿宋"/>
          <w:sz w:val="32"/>
          <w:szCs w:val="32"/>
        </w:rPr>
        <w:t>：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张承志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南京艺术学院副院长</w:t>
      </w:r>
    </w:p>
    <w:p w:rsidR="000626CB" w:rsidRPr="006E664A" w:rsidRDefault="000626CB" w:rsidP="000626CB">
      <w:pPr>
        <w:ind w:leftChars="304" w:left="638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张鲤</w:t>
      </w:r>
      <w:proofErr w:type="gramStart"/>
      <w:r w:rsidRPr="006E664A">
        <w:rPr>
          <w:rFonts w:eastAsia="仿宋"/>
          <w:sz w:val="32"/>
          <w:szCs w:val="32"/>
        </w:rPr>
        <w:t>鲤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江苏省教育厅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  <w:r w:rsidRPr="006E664A">
        <w:rPr>
          <w:rFonts w:eastAsia="仿宋"/>
          <w:sz w:val="32"/>
          <w:szCs w:val="32"/>
        </w:rPr>
        <w:br/>
      </w:r>
      <w:r w:rsidRPr="006E664A">
        <w:rPr>
          <w:rFonts w:eastAsia="仿宋"/>
          <w:sz w:val="32"/>
          <w:szCs w:val="32"/>
        </w:rPr>
        <w:t>周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鹏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南京市教育局副局长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吴洵如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无锡市教育局副局长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李运生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徐州市教育局副局长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proofErr w:type="gramStart"/>
      <w:r w:rsidRPr="006E664A">
        <w:rPr>
          <w:rFonts w:eastAsia="仿宋"/>
          <w:sz w:val="32"/>
          <w:szCs w:val="32"/>
        </w:rPr>
        <w:t>常仁飞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常州市教育局副局长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李婧娟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苏州市教育局副局长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proofErr w:type="gramStart"/>
      <w:r w:rsidRPr="006E664A">
        <w:rPr>
          <w:rFonts w:eastAsia="仿宋"/>
          <w:sz w:val="32"/>
          <w:szCs w:val="32"/>
        </w:rPr>
        <w:t>葛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俊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南通市教育局局长助理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徐向阳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连云港市教育局副局长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朱士东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淮安市教育局副调研员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邹必俊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盐城市委教育工委副书记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王朝</w:t>
      </w:r>
      <w:proofErr w:type="gramStart"/>
      <w:r w:rsidRPr="006E664A">
        <w:rPr>
          <w:rFonts w:eastAsia="仿宋"/>
          <w:sz w:val="32"/>
          <w:szCs w:val="32"/>
        </w:rPr>
        <w:t>勃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扬州市委教育工委副书记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黄科文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镇江市教育局副局长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管文华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泰州市委教育工委副书记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proofErr w:type="gramStart"/>
      <w:r w:rsidRPr="006E664A">
        <w:rPr>
          <w:rFonts w:eastAsia="仿宋"/>
          <w:sz w:val="32"/>
          <w:szCs w:val="32"/>
        </w:rPr>
        <w:t>胡学瑜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宿迁市教育局副局长</w:t>
      </w:r>
    </w:p>
    <w:p w:rsidR="000626CB" w:rsidRPr="006E664A" w:rsidRDefault="000626CB" w:rsidP="000626CB">
      <w:pPr>
        <w:ind w:firstLineChars="200" w:firstLine="643"/>
        <w:rPr>
          <w:rFonts w:eastAsia="仿宋"/>
          <w:sz w:val="32"/>
          <w:szCs w:val="32"/>
        </w:rPr>
      </w:pPr>
      <w:r w:rsidRPr="006E664A">
        <w:rPr>
          <w:rFonts w:eastAsia="仿宋"/>
          <w:b/>
          <w:sz w:val="32"/>
          <w:szCs w:val="32"/>
        </w:rPr>
        <w:t>秘书长</w:t>
      </w:r>
      <w:r w:rsidRPr="006E664A">
        <w:rPr>
          <w:rFonts w:eastAsia="仿宋"/>
          <w:sz w:val="32"/>
          <w:szCs w:val="32"/>
        </w:rPr>
        <w:t>：</w:t>
      </w:r>
    </w:p>
    <w:p w:rsidR="000626CB" w:rsidRPr="006E664A" w:rsidRDefault="000626CB" w:rsidP="000626CB">
      <w:pPr>
        <w:ind w:leftChars="304" w:left="638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lastRenderedPageBreak/>
        <w:t>王红蕾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江苏省教育厅体</w:t>
      </w:r>
      <w:proofErr w:type="gramStart"/>
      <w:r w:rsidRPr="006E664A">
        <w:rPr>
          <w:rFonts w:eastAsia="仿宋"/>
          <w:sz w:val="32"/>
          <w:szCs w:val="32"/>
        </w:rPr>
        <w:t>卫艺处</w:t>
      </w:r>
      <w:proofErr w:type="gramEnd"/>
      <w:r w:rsidRPr="006E664A">
        <w:rPr>
          <w:rFonts w:eastAsia="仿宋"/>
          <w:sz w:val="32"/>
          <w:szCs w:val="32"/>
        </w:rPr>
        <w:t>副调研员</w:t>
      </w:r>
      <w:r w:rsidRPr="006E664A">
        <w:rPr>
          <w:rFonts w:eastAsia="仿宋"/>
          <w:sz w:val="32"/>
          <w:szCs w:val="32"/>
        </w:rPr>
        <w:br/>
      </w:r>
      <w:r w:rsidRPr="006E664A">
        <w:rPr>
          <w:rFonts w:eastAsia="仿宋"/>
          <w:sz w:val="32"/>
          <w:szCs w:val="32"/>
        </w:rPr>
        <w:t>金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捷</w:t>
      </w:r>
      <w:r w:rsidRPr="006E664A">
        <w:rPr>
          <w:rFonts w:eastAsia="仿宋"/>
          <w:sz w:val="32"/>
          <w:szCs w:val="32"/>
        </w:rPr>
        <w:t xml:space="preserve">  </w:t>
      </w:r>
      <w:proofErr w:type="gramStart"/>
      <w:r w:rsidRPr="006E664A">
        <w:rPr>
          <w:rFonts w:eastAsia="仿宋"/>
          <w:sz w:val="32"/>
          <w:szCs w:val="32"/>
        </w:rPr>
        <w:t>南京艺术学院艺创处处</w:t>
      </w:r>
      <w:proofErr w:type="gramEnd"/>
      <w:r w:rsidRPr="006E664A">
        <w:rPr>
          <w:rFonts w:eastAsia="仿宋"/>
          <w:sz w:val="32"/>
          <w:szCs w:val="32"/>
        </w:rPr>
        <w:t>长</w:t>
      </w:r>
      <w:r w:rsidRPr="006E664A">
        <w:rPr>
          <w:rFonts w:eastAsia="仿宋"/>
          <w:sz w:val="32"/>
          <w:szCs w:val="32"/>
        </w:rPr>
        <w:br/>
      </w:r>
      <w:r w:rsidRPr="006E664A">
        <w:rPr>
          <w:rFonts w:eastAsia="仿宋"/>
          <w:b/>
          <w:sz w:val="32"/>
          <w:szCs w:val="32"/>
        </w:rPr>
        <w:t>副秘书长</w:t>
      </w:r>
      <w:r w:rsidRPr="006E664A">
        <w:rPr>
          <w:rFonts w:eastAsia="仿宋"/>
          <w:sz w:val="32"/>
          <w:szCs w:val="32"/>
        </w:rPr>
        <w:t>：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朱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云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徐州市教育局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  <w:r w:rsidRPr="006E664A">
        <w:rPr>
          <w:rFonts w:eastAsia="仿宋"/>
          <w:sz w:val="32"/>
          <w:szCs w:val="32"/>
        </w:rPr>
        <w:br/>
        <w:t xml:space="preserve">    </w:t>
      </w:r>
      <w:r w:rsidRPr="006E664A">
        <w:rPr>
          <w:rFonts w:eastAsia="仿宋"/>
          <w:sz w:val="32"/>
          <w:szCs w:val="32"/>
        </w:rPr>
        <w:t>沙晓峰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南通市教育局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李荣国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南京艺术学院</w:t>
      </w:r>
      <w:proofErr w:type="gramStart"/>
      <w:r w:rsidRPr="006E664A">
        <w:rPr>
          <w:rFonts w:eastAsia="仿宋"/>
          <w:sz w:val="32"/>
          <w:szCs w:val="32"/>
        </w:rPr>
        <w:t>艺创处</w:t>
      </w:r>
      <w:proofErr w:type="gramEnd"/>
      <w:r w:rsidRPr="006E664A">
        <w:rPr>
          <w:rFonts w:eastAsia="仿宋"/>
          <w:sz w:val="32"/>
          <w:szCs w:val="32"/>
        </w:rPr>
        <w:t>科长</w:t>
      </w:r>
    </w:p>
    <w:p w:rsidR="000626CB" w:rsidRPr="006E664A" w:rsidRDefault="000626CB" w:rsidP="000626CB">
      <w:pPr>
        <w:ind w:firstLineChars="200" w:firstLine="643"/>
        <w:rPr>
          <w:rFonts w:eastAsia="仿宋"/>
          <w:sz w:val="32"/>
          <w:szCs w:val="32"/>
        </w:rPr>
      </w:pPr>
      <w:r w:rsidRPr="006E664A">
        <w:rPr>
          <w:rFonts w:eastAsia="仿宋"/>
          <w:b/>
          <w:sz w:val="32"/>
          <w:szCs w:val="32"/>
        </w:rPr>
        <w:t>委</w:t>
      </w:r>
      <w:r w:rsidRPr="006E664A">
        <w:rPr>
          <w:rFonts w:eastAsia="仿宋"/>
          <w:b/>
          <w:sz w:val="32"/>
          <w:szCs w:val="32"/>
        </w:rPr>
        <w:t xml:space="preserve">  </w:t>
      </w:r>
      <w:r w:rsidRPr="006E664A">
        <w:rPr>
          <w:rFonts w:eastAsia="仿宋"/>
          <w:b/>
          <w:sz w:val="32"/>
          <w:szCs w:val="32"/>
        </w:rPr>
        <w:t>员</w:t>
      </w:r>
      <w:r w:rsidRPr="006E664A">
        <w:rPr>
          <w:rFonts w:eastAsia="仿宋"/>
          <w:sz w:val="32"/>
          <w:szCs w:val="32"/>
        </w:rPr>
        <w:t>：</w:t>
      </w:r>
      <w:r w:rsidRPr="006E664A">
        <w:rPr>
          <w:rFonts w:eastAsia="仿宋"/>
          <w:sz w:val="32"/>
          <w:szCs w:val="32"/>
        </w:rPr>
        <w:t xml:space="preserve"> 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秦</w:t>
      </w:r>
      <w:r w:rsidRPr="006E664A">
        <w:rPr>
          <w:rFonts w:eastAsia="仿宋"/>
          <w:sz w:val="32"/>
          <w:szCs w:val="32"/>
        </w:rPr>
        <w:t xml:space="preserve">  </w:t>
      </w:r>
      <w:proofErr w:type="gramStart"/>
      <w:r w:rsidRPr="006E664A">
        <w:rPr>
          <w:rFonts w:eastAsia="仿宋"/>
          <w:sz w:val="32"/>
          <w:szCs w:val="32"/>
        </w:rPr>
        <w:t>雯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南京市教育局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杨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柳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无锡市教育局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leftChars="304" w:left="638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朱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云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徐州市教育局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  <w:r w:rsidRPr="006E664A">
        <w:rPr>
          <w:rFonts w:eastAsia="仿宋"/>
          <w:sz w:val="32"/>
          <w:szCs w:val="32"/>
        </w:rPr>
        <w:br/>
      </w:r>
      <w:proofErr w:type="gramStart"/>
      <w:r w:rsidRPr="006E664A">
        <w:rPr>
          <w:rFonts w:eastAsia="仿宋"/>
          <w:sz w:val="32"/>
          <w:szCs w:val="32"/>
        </w:rPr>
        <w:t>甘亦农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常州市教育局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江</w:t>
      </w:r>
      <w:r w:rsidRPr="006E664A">
        <w:rPr>
          <w:rFonts w:eastAsia="仿宋"/>
          <w:sz w:val="32"/>
          <w:szCs w:val="32"/>
        </w:rPr>
        <w:t xml:space="preserve">  </w:t>
      </w:r>
      <w:proofErr w:type="gramStart"/>
      <w:r w:rsidRPr="006E664A">
        <w:rPr>
          <w:rFonts w:eastAsia="仿宋"/>
          <w:sz w:val="32"/>
          <w:szCs w:val="32"/>
        </w:rPr>
        <w:t>莉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苏州市教育局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沙晓峰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南通市教育局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武强刚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连云港市教育局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徐丰昌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淮安市教育局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郭俊杰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盐城市教育局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杨广</w:t>
      </w:r>
      <w:proofErr w:type="gramStart"/>
      <w:r w:rsidRPr="006E664A">
        <w:rPr>
          <w:rFonts w:eastAsia="仿宋"/>
          <w:sz w:val="32"/>
          <w:szCs w:val="32"/>
        </w:rPr>
        <w:t>斌</w:t>
      </w:r>
      <w:proofErr w:type="gramEnd"/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扬州市教育局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孙国芳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镇江市教育局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"/>
          <w:sz w:val="32"/>
          <w:szCs w:val="32"/>
        </w:rPr>
      </w:pPr>
      <w:r w:rsidRPr="006E664A">
        <w:rPr>
          <w:rFonts w:eastAsia="仿宋"/>
          <w:sz w:val="32"/>
          <w:szCs w:val="32"/>
        </w:rPr>
        <w:t>肖永刚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泰州市教育局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0626CB" w:rsidRPr="006E664A" w:rsidRDefault="000626CB" w:rsidP="000626CB">
      <w:pPr>
        <w:ind w:firstLineChars="200" w:firstLine="640"/>
        <w:rPr>
          <w:rFonts w:eastAsia="仿宋_GB2312"/>
          <w:sz w:val="32"/>
          <w:szCs w:val="32"/>
        </w:rPr>
      </w:pPr>
      <w:r w:rsidRPr="006E664A">
        <w:rPr>
          <w:rFonts w:eastAsia="仿宋"/>
          <w:sz w:val="32"/>
          <w:szCs w:val="32"/>
        </w:rPr>
        <w:t>鲍鸿儒</w:t>
      </w:r>
      <w:r w:rsidRPr="006E664A">
        <w:rPr>
          <w:rFonts w:eastAsia="仿宋"/>
          <w:sz w:val="32"/>
          <w:szCs w:val="32"/>
        </w:rPr>
        <w:t xml:space="preserve">  </w:t>
      </w:r>
      <w:r w:rsidRPr="006E664A">
        <w:rPr>
          <w:rFonts w:eastAsia="仿宋"/>
          <w:sz w:val="32"/>
          <w:szCs w:val="32"/>
        </w:rPr>
        <w:t>宿迁市教育局</w:t>
      </w:r>
      <w:proofErr w:type="gramStart"/>
      <w:r w:rsidRPr="006E664A">
        <w:rPr>
          <w:rFonts w:eastAsia="仿宋"/>
          <w:sz w:val="32"/>
          <w:szCs w:val="32"/>
        </w:rPr>
        <w:t>体卫艺处处</w:t>
      </w:r>
      <w:proofErr w:type="gramEnd"/>
      <w:r w:rsidRPr="006E664A">
        <w:rPr>
          <w:rFonts w:eastAsia="仿宋"/>
          <w:sz w:val="32"/>
          <w:szCs w:val="32"/>
        </w:rPr>
        <w:t>长</w:t>
      </w:r>
    </w:p>
    <w:p w:rsidR="00833640" w:rsidRPr="000626CB" w:rsidRDefault="00833640">
      <w:bookmarkStart w:id="0" w:name="_GoBack"/>
      <w:bookmarkEnd w:id="0"/>
    </w:p>
    <w:sectPr w:rsidR="00833640" w:rsidRPr="000626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6CB"/>
    <w:rsid w:val="000626CB"/>
    <w:rsid w:val="00833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6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97</Words>
  <Characters>553</Characters>
  <Application>Microsoft Office Word</Application>
  <DocSecurity>0</DocSecurity>
  <Lines>4</Lines>
  <Paragraphs>1</Paragraphs>
  <ScaleCrop>false</ScaleCrop>
  <Company>JSJYT</Company>
  <LinksUpToDate>false</LinksUpToDate>
  <CharactersWithSpaces>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2018-08-06T07:39:00Z</dcterms:created>
  <dcterms:modified xsi:type="dcterms:W3CDTF">2018-08-06T07:39:00Z</dcterms:modified>
</cp:coreProperties>
</file>