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02C5" w:rsidRPr="00164971" w:rsidRDefault="00164971" w:rsidP="00164971">
      <w:pPr>
        <w:ind w:firstLine="420"/>
        <w:jc w:val="center"/>
        <w:rPr>
          <w:rFonts w:asciiTheme="minorEastAsia" w:hAnsiTheme="minorEastAsia"/>
          <w:b/>
          <w:color w:val="333333"/>
          <w:spacing w:val="8"/>
          <w:sz w:val="24"/>
          <w:shd w:val="clear" w:color="auto" w:fill="FFFFFF"/>
        </w:rPr>
      </w:pPr>
      <w:r w:rsidRPr="00164971">
        <w:rPr>
          <w:rFonts w:asciiTheme="minorEastAsia" w:hAnsiTheme="minorEastAsia" w:hint="eastAsia"/>
          <w:b/>
          <w:color w:val="333333"/>
          <w:spacing w:val="8"/>
          <w:sz w:val="24"/>
          <w:shd w:val="clear" w:color="auto" w:fill="FFFFFF"/>
        </w:rPr>
        <w:t>扬州市职业大学</w:t>
      </w:r>
      <w:r w:rsidR="004A7FAC" w:rsidRPr="00164971">
        <w:rPr>
          <w:rFonts w:asciiTheme="minorEastAsia" w:hAnsiTheme="minorEastAsia" w:hint="eastAsia"/>
          <w:b/>
          <w:color w:val="333333"/>
          <w:spacing w:val="8"/>
          <w:sz w:val="24"/>
          <w:shd w:val="clear" w:color="auto" w:fill="FFFFFF"/>
        </w:rPr>
        <w:t>荣获</w:t>
      </w:r>
      <w:r w:rsidR="009902C5" w:rsidRPr="00164971">
        <w:rPr>
          <w:rFonts w:asciiTheme="minorEastAsia" w:hAnsiTheme="minorEastAsia" w:hint="eastAsia"/>
          <w:b/>
          <w:color w:val="333333"/>
          <w:spacing w:val="8"/>
          <w:sz w:val="24"/>
          <w:shd w:val="clear" w:color="auto" w:fill="FFFFFF"/>
        </w:rPr>
        <w:t>全国高职院校技能大赛</w:t>
      </w:r>
      <w:r w:rsidR="004A7FAC" w:rsidRPr="00164971">
        <w:rPr>
          <w:rFonts w:asciiTheme="minorEastAsia" w:hAnsiTheme="minorEastAsia" w:hint="eastAsia"/>
          <w:b/>
          <w:color w:val="333333"/>
          <w:spacing w:val="8"/>
          <w:sz w:val="24"/>
          <w:shd w:val="clear" w:color="auto" w:fill="FFFFFF"/>
        </w:rPr>
        <w:t>导游服务赛项</w:t>
      </w:r>
      <w:r w:rsidR="009902C5" w:rsidRPr="00164971">
        <w:rPr>
          <w:rFonts w:asciiTheme="minorEastAsia" w:hAnsiTheme="minorEastAsia" w:hint="eastAsia"/>
          <w:b/>
          <w:color w:val="333333"/>
          <w:spacing w:val="8"/>
          <w:sz w:val="24"/>
          <w:shd w:val="clear" w:color="auto" w:fill="FFFFFF"/>
        </w:rPr>
        <w:t>一等奖</w:t>
      </w:r>
    </w:p>
    <w:p w:rsidR="00C072A2" w:rsidRPr="00164971" w:rsidRDefault="00C072A2" w:rsidP="008C44DC">
      <w:pPr>
        <w:ind w:firstLine="420"/>
        <w:rPr>
          <w:rFonts w:asciiTheme="minorEastAsia" w:hAnsiTheme="minorEastAsia"/>
          <w:b/>
          <w:color w:val="333333"/>
          <w:spacing w:val="8"/>
          <w:sz w:val="24"/>
          <w:shd w:val="clear" w:color="auto" w:fill="FFFFFF"/>
        </w:rPr>
      </w:pPr>
    </w:p>
    <w:p w:rsidR="008C44DC" w:rsidRPr="004A7FAC" w:rsidRDefault="008C44DC" w:rsidP="008C44DC">
      <w:pPr>
        <w:ind w:firstLine="420"/>
        <w:rPr>
          <w:rFonts w:asciiTheme="minorEastAsia" w:hAnsiTheme="minorEastAsia"/>
          <w:color w:val="333333"/>
          <w:sz w:val="24"/>
          <w:shd w:val="clear" w:color="auto" w:fill="FFFFFF"/>
        </w:rPr>
      </w:pPr>
      <w:r w:rsidRPr="004A7FAC">
        <w:rPr>
          <w:rFonts w:asciiTheme="minorEastAsia" w:hAnsiTheme="minorEastAsia" w:hint="eastAsia"/>
          <w:color w:val="333333"/>
          <w:spacing w:val="8"/>
          <w:sz w:val="24"/>
          <w:shd w:val="clear" w:color="auto" w:fill="FFFFFF"/>
        </w:rPr>
        <w:t>5月28日至3</w:t>
      </w:r>
      <w:r w:rsidR="008113DD">
        <w:rPr>
          <w:rFonts w:asciiTheme="minorEastAsia" w:hAnsiTheme="minorEastAsia"/>
          <w:color w:val="333333"/>
          <w:spacing w:val="8"/>
          <w:sz w:val="24"/>
          <w:shd w:val="clear" w:color="auto" w:fill="FFFFFF"/>
        </w:rPr>
        <w:t>1</w:t>
      </w:r>
      <w:r w:rsidRPr="004A7FAC">
        <w:rPr>
          <w:rFonts w:asciiTheme="minorEastAsia" w:hAnsiTheme="minorEastAsia" w:hint="eastAsia"/>
          <w:color w:val="333333"/>
          <w:spacing w:val="8"/>
          <w:sz w:val="24"/>
          <w:shd w:val="clear" w:color="auto" w:fill="FFFFFF"/>
        </w:rPr>
        <w:t>日，由教育部、文化和旅游部等</w:t>
      </w:r>
      <w:r w:rsidR="00712EF1" w:rsidRPr="004A7FAC">
        <w:rPr>
          <w:rFonts w:asciiTheme="minorEastAsia" w:hAnsiTheme="minorEastAsia" w:hint="eastAsia"/>
          <w:color w:val="333333"/>
          <w:spacing w:val="8"/>
          <w:sz w:val="24"/>
          <w:shd w:val="clear" w:color="auto" w:fill="FFFFFF"/>
        </w:rPr>
        <w:t>3</w:t>
      </w:r>
      <w:r w:rsidR="00712EF1" w:rsidRPr="004A7FAC">
        <w:rPr>
          <w:rFonts w:asciiTheme="minorEastAsia" w:hAnsiTheme="minorEastAsia"/>
          <w:color w:val="333333"/>
          <w:spacing w:val="8"/>
          <w:sz w:val="24"/>
          <w:shd w:val="clear" w:color="auto" w:fill="FFFFFF"/>
        </w:rPr>
        <w:t>6</w:t>
      </w:r>
      <w:r w:rsidR="00712EF1" w:rsidRPr="004A7FAC">
        <w:rPr>
          <w:rFonts w:asciiTheme="minorEastAsia" w:hAnsiTheme="minorEastAsia" w:hint="eastAsia"/>
          <w:color w:val="333333"/>
          <w:spacing w:val="8"/>
          <w:sz w:val="24"/>
          <w:shd w:val="clear" w:color="auto" w:fill="FFFFFF"/>
        </w:rPr>
        <w:t>个部门</w:t>
      </w:r>
      <w:r w:rsidRPr="004A7FAC">
        <w:rPr>
          <w:rFonts w:asciiTheme="minorEastAsia" w:hAnsiTheme="minorEastAsia" w:hint="eastAsia"/>
          <w:color w:val="333333"/>
          <w:spacing w:val="8"/>
          <w:sz w:val="24"/>
          <w:shd w:val="clear" w:color="auto" w:fill="FFFFFF"/>
        </w:rPr>
        <w:t>主办，</w:t>
      </w:r>
      <w:r w:rsidR="00E2313F" w:rsidRPr="004A7FAC">
        <w:rPr>
          <w:rFonts w:asciiTheme="minorEastAsia" w:hAnsiTheme="minorEastAsia" w:hint="eastAsia"/>
          <w:color w:val="333333"/>
          <w:spacing w:val="8"/>
          <w:sz w:val="24"/>
          <w:shd w:val="clear" w:color="auto" w:fill="FFFFFF"/>
        </w:rPr>
        <w:t>江苏省教育厅、</w:t>
      </w:r>
      <w:r w:rsidR="00E2313F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文化和旅游厅、南京市人民政府承办的2019年全国职业院校技能大赛</w:t>
      </w:r>
      <w:r w:rsidR="00712EF1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（高职组）</w:t>
      </w:r>
      <w:r w:rsidR="00E2313F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导游服务赛项在南京旅游职业学院举行。来自全国31</w:t>
      </w:r>
      <w:r w:rsidR="00164971">
        <w:rPr>
          <w:rFonts w:asciiTheme="minorEastAsia" w:hAnsiTheme="minorEastAsia" w:hint="eastAsia"/>
          <w:color w:val="333333"/>
          <w:sz w:val="24"/>
          <w:shd w:val="clear" w:color="auto" w:fill="FFFFFF"/>
        </w:rPr>
        <w:t>个省、直辖市、自治区</w:t>
      </w:r>
      <w:r w:rsidR="003F1DA7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99</w:t>
      </w:r>
      <w:r w:rsidR="00E2313F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所院校</w:t>
      </w:r>
      <w:r w:rsidR="00B404E4">
        <w:rPr>
          <w:rFonts w:asciiTheme="minorEastAsia" w:hAnsiTheme="minorEastAsia" w:hint="eastAsia"/>
          <w:color w:val="333333"/>
          <w:sz w:val="24"/>
          <w:shd w:val="clear" w:color="auto" w:fill="FFFFFF"/>
        </w:rPr>
        <w:t>的</w:t>
      </w:r>
      <w:r w:rsidR="00E2313F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14</w:t>
      </w:r>
      <w:r w:rsidR="003F1DA7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4</w:t>
      </w:r>
      <w:r w:rsidR="00E2313F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名选手参加</w:t>
      </w:r>
      <w:r w:rsidR="00B404E4">
        <w:rPr>
          <w:rFonts w:asciiTheme="minorEastAsia" w:hAnsiTheme="minorEastAsia" w:hint="eastAsia"/>
          <w:color w:val="333333"/>
          <w:sz w:val="24"/>
          <w:shd w:val="clear" w:color="auto" w:fill="FFFFFF"/>
        </w:rPr>
        <w:t>了</w:t>
      </w:r>
      <w:bookmarkStart w:id="0" w:name="_GoBack"/>
      <w:bookmarkEnd w:id="0"/>
      <w:r w:rsidR="00E2313F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比赛。经过</w:t>
      </w:r>
      <w:r w:rsidR="00C072A2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三天紧张</w:t>
      </w:r>
      <w:r w:rsidR="00E2313F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激烈</w:t>
      </w:r>
      <w:r w:rsidR="00712EF1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的</w:t>
      </w:r>
      <w:r w:rsidR="00E2313F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角逐，</w:t>
      </w:r>
      <w:r w:rsidR="00164971">
        <w:rPr>
          <w:rFonts w:asciiTheme="minorEastAsia" w:hAnsiTheme="minorEastAsia" w:hint="eastAsia"/>
          <w:color w:val="333333"/>
          <w:sz w:val="24"/>
          <w:shd w:val="clear" w:color="auto" w:fill="FFFFFF"/>
        </w:rPr>
        <w:t>扬州市职业大学</w:t>
      </w:r>
      <w:r w:rsid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旅游学院学生</w:t>
      </w:r>
      <w:r w:rsidR="004A7FAC" w:rsidRPr="004A7FAC">
        <w:rPr>
          <w:rFonts w:asciiTheme="minorEastAsia" w:hAnsiTheme="minorEastAsia" w:hint="eastAsia"/>
          <w:sz w:val="24"/>
        </w:rPr>
        <w:t>王淑宁以全国第3名的成绩勇夺一等奖，陆晓瑶以全国第16名的成绩获得二等奖</w:t>
      </w:r>
      <w:r w:rsidR="003F1DA7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，</w:t>
      </w:r>
      <w:r w:rsidR="00164971">
        <w:rPr>
          <w:rFonts w:asciiTheme="minorEastAsia" w:hAnsiTheme="minorEastAsia" w:hint="eastAsia"/>
          <w:color w:val="333333"/>
          <w:sz w:val="24"/>
          <w:shd w:val="clear" w:color="auto" w:fill="FFFFFF"/>
        </w:rPr>
        <w:t>创造了该校参赛的历史最好</w:t>
      </w:r>
      <w:r w:rsidR="00A868F9" w:rsidRPr="004A7FAC">
        <w:rPr>
          <w:rFonts w:asciiTheme="minorEastAsia" w:hAnsiTheme="minorEastAsia" w:hint="eastAsia"/>
          <w:color w:val="333333"/>
          <w:sz w:val="24"/>
          <w:shd w:val="clear" w:color="auto" w:fill="FFFFFF"/>
        </w:rPr>
        <w:t>成绩</w:t>
      </w:r>
      <w:r w:rsidR="00164971">
        <w:rPr>
          <w:rFonts w:asciiTheme="minorEastAsia" w:hAnsiTheme="minorEastAsia" w:hint="eastAsia"/>
          <w:color w:val="333333"/>
          <w:sz w:val="24"/>
          <w:shd w:val="clear" w:color="auto" w:fill="FFFFFF"/>
        </w:rPr>
        <w:t>。</w:t>
      </w:r>
    </w:p>
    <w:p w:rsidR="009F154C" w:rsidRPr="004A7FAC" w:rsidRDefault="00164971" w:rsidP="00A868F9">
      <w:pPr>
        <w:ind w:firstLine="420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color w:val="333333"/>
          <w:spacing w:val="8"/>
          <w:sz w:val="24"/>
          <w:shd w:val="clear" w:color="auto" w:fill="FFFFFF"/>
        </w:rPr>
        <w:t>本赛项</w:t>
      </w:r>
      <w:r w:rsidR="009520BB" w:rsidRPr="004A7FAC">
        <w:rPr>
          <w:rFonts w:asciiTheme="minorEastAsia" w:hAnsiTheme="minorEastAsia" w:hint="eastAsia"/>
          <w:color w:val="333333"/>
          <w:spacing w:val="8"/>
          <w:sz w:val="24"/>
          <w:shd w:val="clear" w:color="auto" w:fill="FFFFFF"/>
        </w:rPr>
        <w:t>比赛</w:t>
      </w:r>
      <w:r w:rsidR="003F1DA7" w:rsidRPr="004A7FAC">
        <w:rPr>
          <w:rFonts w:asciiTheme="minorEastAsia" w:hAnsiTheme="minorEastAsia" w:hint="eastAsia"/>
          <w:sz w:val="24"/>
        </w:rPr>
        <w:t>内容包括五个部分：导游知识测试、现场导游</w:t>
      </w:r>
      <w:proofErr w:type="gramStart"/>
      <w:r w:rsidR="003F1DA7" w:rsidRPr="004A7FAC">
        <w:rPr>
          <w:rFonts w:asciiTheme="minorEastAsia" w:hAnsiTheme="minorEastAsia" w:hint="eastAsia"/>
          <w:sz w:val="24"/>
        </w:rPr>
        <w:t>辞</w:t>
      </w:r>
      <w:proofErr w:type="gramEnd"/>
      <w:r w:rsidR="009520BB" w:rsidRPr="004A7FAC">
        <w:rPr>
          <w:rFonts w:asciiTheme="minorEastAsia" w:hAnsiTheme="minorEastAsia" w:hint="eastAsia"/>
          <w:sz w:val="24"/>
        </w:rPr>
        <w:t>创作及</w:t>
      </w:r>
      <w:r w:rsidR="003F1DA7" w:rsidRPr="004A7FAC">
        <w:rPr>
          <w:rFonts w:asciiTheme="minorEastAsia" w:hAnsiTheme="minorEastAsia" w:hint="eastAsia"/>
          <w:sz w:val="24"/>
        </w:rPr>
        <w:t>讲解、自选景点导游讲解、导游英语口语测试和才艺运用。其中，</w:t>
      </w:r>
      <w:r w:rsidR="00A868F9" w:rsidRPr="004A7FAC">
        <w:rPr>
          <w:rFonts w:asciiTheme="minorEastAsia" w:hAnsiTheme="minorEastAsia" w:hint="eastAsia"/>
          <w:sz w:val="24"/>
        </w:rPr>
        <w:t>现场</w:t>
      </w:r>
      <w:r w:rsidR="003F1DA7" w:rsidRPr="004A7FAC">
        <w:rPr>
          <w:rFonts w:asciiTheme="minorEastAsia" w:hAnsiTheme="minorEastAsia" w:hint="eastAsia"/>
          <w:sz w:val="24"/>
        </w:rPr>
        <w:t>导游</w:t>
      </w:r>
      <w:proofErr w:type="gramStart"/>
      <w:r w:rsidR="003F1DA7" w:rsidRPr="004A7FAC">
        <w:rPr>
          <w:rFonts w:asciiTheme="minorEastAsia" w:hAnsiTheme="minorEastAsia" w:hint="eastAsia"/>
          <w:sz w:val="24"/>
        </w:rPr>
        <w:t>辞</w:t>
      </w:r>
      <w:proofErr w:type="gramEnd"/>
      <w:r w:rsidR="009520BB" w:rsidRPr="004A7FAC">
        <w:rPr>
          <w:rFonts w:asciiTheme="minorEastAsia" w:hAnsiTheme="minorEastAsia" w:hint="eastAsia"/>
          <w:sz w:val="24"/>
        </w:rPr>
        <w:t>创作及讲解环节要求选手现场抽取一个旅游文化元素和一个团型</w:t>
      </w:r>
      <w:r w:rsidR="00FA3635" w:rsidRPr="004A7FAC">
        <w:rPr>
          <w:rFonts w:asciiTheme="minorEastAsia" w:hAnsiTheme="minorEastAsia" w:hint="eastAsia"/>
          <w:sz w:val="24"/>
        </w:rPr>
        <w:t>，不借助任何资料，30分钟内独立完成创作并在2分钟内脱稿讲解。王淑宁、陆晓瑶同学</w:t>
      </w:r>
      <w:r w:rsidR="00A868F9" w:rsidRPr="004A7FAC">
        <w:rPr>
          <w:rFonts w:asciiTheme="minorEastAsia" w:hAnsiTheme="minorEastAsia" w:hint="eastAsia"/>
          <w:sz w:val="24"/>
        </w:rPr>
        <w:t>代表江苏出赛</w:t>
      </w:r>
      <w:r w:rsidR="00FA3635" w:rsidRPr="004A7FAC">
        <w:rPr>
          <w:rFonts w:asciiTheme="minorEastAsia" w:hAnsiTheme="minorEastAsia" w:hint="eastAsia"/>
          <w:sz w:val="24"/>
        </w:rPr>
        <w:t>，不畏强手</w:t>
      </w:r>
      <w:r>
        <w:rPr>
          <w:rFonts w:asciiTheme="minorEastAsia" w:hAnsiTheme="minorEastAsia" w:hint="eastAsia"/>
          <w:sz w:val="24"/>
        </w:rPr>
        <w:t>、</w:t>
      </w:r>
      <w:r w:rsidR="00FA3635" w:rsidRPr="004A7FAC">
        <w:rPr>
          <w:rFonts w:asciiTheme="minorEastAsia" w:hAnsiTheme="minorEastAsia" w:hint="eastAsia"/>
          <w:sz w:val="24"/>
        </w:rPr>
        <w:t>沉着冷静</w:t>
      </w:r>
      <w:r>
        <w:rPr>
          <w:rFonts w:asciiTheme="minorEastAsia" w:hAnsiTheme="minorEastAsia" w:hint="eastAsia"/>
          <w:sz w:val="24"/>
        </w:rPr>
        <w:t>、</w:t>
      </w:r>
      <w:r w:rsidR="00FA3635" w:rsidRPr="004A7FAC">
        <w:rPr>
          <w:rFonts w:asciiTheme="minorEastAsia" w:hAnsiTheme="minorEastAsia" w:hint="eastAsia"/>
          <w:sz w:val="24"/>
        </w:rPr>
        <w:t>发挥出色，表现出较高的职业</w:t>
      </w:r>
      <w:r w:rsidR="009902C5" w:rsidRPr="004A7FAC">
        <w:rPr>
          <w:rFonts w:asciiTheme="minorEastAsia" w:hAnsiTheme="minorEastAsia" w:hint="eastAsia"/>
          <w:sz w:val="24"/>
        </w:rPr>
        <w:t>素养和技能水平</w:t>
      </w:r>
      <w:r w:rsidR="00A868F9" w:rsidRPr="004A7FAC">
        <w:rPr>
          <w:rFonts w:asciiTheme="minorEastAsia" w:hAnsiTheme="minorEastAsia" w:hint="eastAsia"/>
          <w:sz w:val="24"/>
        </w:rPr>
        <w:t>。</w:t>
      </w:r>
    </w:p>
    <w:p w:rsidR="00712EF1" w:rsidRPr="004A7FAC" w:rsidRDefault="00A868F9" w:rsidP="004A7FAC">
      <w:pPr>
        <w:ind w:firstLine="420"/>
        <w:rPr>
          <w:rFonts w:asciiTheme="minorEastAsia" w:hAnsiTheme="minorEastAsia" w:cs="宋体"/>
          <w:kern w:val="0"/>
          <w:sz w:val="24"/>
        </w:rPr>
      </w:pPr>
      <w:r w:rsidRPr="004A7FAC">
        <w:rPr>
          <w:rFonts w:asciiTheme="minorEastAsia" w:hAnsiTheme="minorEastAsia" w:hint="eastAsia"/>
          <w:sz w:val="24"/>
        </w:rPr>
        <w:t>近</w:t>
      </w:r>
      <w:r w:rsidR="00FA268D" w:rsidRPr="004A7FAC">
        <w:rPr>
          <w:rFonts w:asciiTheme="minorEastAsia" w:hAnsiTheme="minorEastAsia" w:hint="eastAsia"/>
          <w:sz w:val="24"/>
        </w:rPr>
        <w:t>年来</w:t>
      </w:r>
      <w:r w:rsidR="00164971">
        <w:rPr>
          <w:rFonts w:asciiTheme="minorEastAsia" w:hAnsiTheme="minorEastAsia" w:hint="eastAsia"/>
          <w:sz w:val="24"/>
        </w:rPr>
        <w:t>，扬州市职业大学旅游管理专业坚持</w:t>
      </w:r>
      <w:r w:rsidRPr="004A7FAC">
        <w:rPr>
          <w:rFonts w:asciiTheme="minorEastAsia" w:hAnsiTheme="minorEastAsia" w:hint="eastAsia"/>
          <w:sz w:val="24"/>
        </w:rPr>
        <w:t>“以赛促学”的教学模式，</w:t>
      </w:r>
      <w:r w:rsidR="00164971">
        <w:rPr>
          <w:rFonts w:asciiTheme="minorEastAsia" w:hAnsiTheme="minorEastAsia" w:hint="eastAsia"/>
          <w:sz w:val="24"/>
        </w:rPr>
        <w:t>着力</w:t>
      </w:r>
      <w:r w:rsidR="00FA268D" w:rsidRPr="004A7FAC">
        <w:rPr>
          <w:rFonts w:asciiTheme="minorEastAsia" w:hAnsiTheme="minorEastAsia" w:hint="eastAsia"/>
          <w:sz w:val="24"/>
        </w:rPr>
        <w:t>构建</w:t>
      </w:r>
      <w:r w:rsidR="00FA268D" w:rsidRPr="004A7FAC">
        <w:rPr>
          <w:rFonts w:hint="eastAsia"/>
          <w:color w:val="000000"/>
          <w:sz w:val="24"/>
          <w:shd w:val="clear" w:color="auto" w:fill="FFFFFF"/>
        </w:rPr>
        <w:t>“校</w:t>
      </w:r>
      <w:r w:rsidR="00FA268D" w:rsidRPr="004A7FAC">
        <w:rPr>
          <w:rFonts w:hint="eastAsia"/>
          <w:color w:val="000000"/>
          <w:sz w:val="24"/>
          <w:shd w:val="clear" w:color="auto" w:fill="FFFFFF"/>
        </w:rPr>
        <w:t>-</w:t>
      </w:r>
      <w:r w:rsidR="00FA268D" w:rsidRPr="004A7FAC">
        <w:rPr>
          <w:rFonts w:hint="eastAsia"/>
          <w:color w:val="000000"/>
          <w:sz w:val="24"/>
          <w:shd w:val="clear" w:color="auto" w:fill="FFFFFF"/>
        </w:rPr>
        <w:t>省</w:t>
      </w:r>
      <w:r w:rsidR="00FA268D" w:rsidRPr="004A7FAC">
        <w:rPr>
          <w:rFonts w:hint="eastAsia"/>
          <w:color w:val="000000"/>
          <w:sz w:val="24"/>
          <w:shd w:val="clear" w:color="auto" w:fill="FFFFFF"/>
        </w:rPr>
        <w:t>-</w:t>
      </w:r>
      <w:r w:rsidR="00FA268D" w:rsidRPr="004A7FAC">
        <w:rPr>
          <w:rFonts w:hint="eastAsia"/>
          <w:color w:val="000000"/>
          <w:sz w:val="24"/>
          <w:shd w:val="clear" w:color="auto" w:fill="FFFFFF"/>
        </w:rPr>
        <w:t>国家”三级</w:t>
      </w:r>
      <w:r w:rsidR="00164971">
        <w:rPr>
          <w:rFonts w:hint="eastAsia"/>
          <w:color w:val="000000"/>
          <w:sz w:val="24"/>
          <w:shd w:val="clear" w:color="auto" w:fill="FFFFFF"/>
        </w:rPr>
        <w:t>职业技能</w:t>
      </w:r>
      <w:r w:rsidR="00FA268D" w:rsidRPr="004A7FAC">
        <w:rPr>
          <w:rFonts w:hint="eastAsia"/>
          <w:color w:val="000000"/>
          <w:sz w:val="24"/>
          <w:shd w:val="clear" w:color="auto" w:fill="FFFFFF"/>
        </w:rPr>
        <w:t>竞赛体系，</w:t>
      </w:r>
      <w:r w:rsidR="004B5E1B">
        <w:rPr>
          <w:rFonts w:hint="eastAsia"/>
          <w:color w:val="000000"/>
          <w:sz w:val="24"/>
          <w:shd w:val="clear" w:color="auto" w:fill="FFFFFF"/>
        </w:rPr>
        <w:t>推进竞赛要求与课程内容的融合，</w:t>
      </w:r>
      <w:r w:rsidR="00FA268D" w:rsidRPr="004A7FAC">
        <w:rPr>
          <w:rFonts w:hint="eastAsia"/>
          <w:color w:val="000000"/>
          <w:sz w:val="24"/>
          <w:shd w:val="clear" w:color="auto" w:fill="FFFFFF"/>
        </w:rPr>
        <w:t>形成了</w:t>
      </w:r>
      <w:r w:rsidR="00FA268D" w:rsidRPr="004A7FAC">
        <w:rPr>
          <w:rFonts w:asciiTheme="minorEastAsia" w:hAnsiTheme="minorEastAsia" w:hint="eastAsia"/>
          <w:sz w:val="24"/>
        </w:rPr>
        <w:t>旅游管理专业学生全员参赛的局面，</w:t>
      </w:r>
      <w:r w:rsidRPr="004A7FAC">
        <w:rPr>
          <w:rFonts w:asciiTheme="minorEastAsia" w:hAnsiTheme="minorEastAsia" w:hint="eastAsia"/>
          <w:sz w:val="24"/>
        </w:rPr>
        <w:t>充分发挥</w:t>
      </w:r>
      <w:r w:rsidR="00FA268D" w:rsidRPr="004A7FAC">
        <w:rPr>
          <w:rFonts w:asciiTheme="minorEastAsia" w:hAnsiTheme="minorEastAsia" w:hint="eastAsia"/>
          <w:sz w:val="24"/>
        </w:rPr>
        <w:t>了</w:t>
      </w:r>
      <w:r w:rsidRPr="004A7FAC">
        <w:rPr>
          <w:rFonts w:asciiTheme="minorEastAsia" w:hAnsiTheme="minorEastAsia" w:hint="eastAsia"/>
          <w:sz w:val="24"/>
        </w:rPr>
        <w:t>技能竞赛对于</w:t>
      </w:r>
      <w:r w:rsidR="00FA268D" w:rsidRPr="004A7FAC">
        <w:rPr>
          <w:rFonts w:asciiTheme="minorEastAsia" w:hAnsiTheme="minorEastAsia" w:hint="eastAsia"/>
          <w:sz w:val="24"/>
        </w:rPr>
        <w:t>人才培养</w:t>
      </w:r>
      <w:r w:rsidRPr="004A7FAC">
        <w:rPr>
          <w:rFonts w:ascii="Microsoft Yahei" w:hAnsi="Microsoft Yahei" w:hint="eastAsia"/>
          <w:color w:val="222222"/>
          <w:sz w:val="24"/>
        </w:rPr>
        <w:t>的</w:t>
      </w:r>
      <w:r w:rsidRPr="004A7FAC">
        <w:rPr>
          <w:rFonts w:ascii="Microsoft Yahei" w:hAnsi="Microsoft Yahei"/>
          <w:color w:val="222222"/>
          <w:sz w:val="24"/>
        </w:rPr>
        <w:t>引领</w:t>
      </w:r>
      <w:r w:rsidRPr="004A7FAC">
        <w:rPr>
          <w:rFonts w:ascii="Microsoft Yahei" w:hAnsi="Microsoft Yahei" w:hint="eastAsia"/>
          <w:color w:val="222222"/>
          <w:sz w:val="24"/>
        </w:rPr>
        <w:t>作用</w:t>
      </w:r>
      <w:r w:rsidR="00FA268D" w:rsidRPr="004A7FAC">
        <w:rPr>
          <w:rFonts w:ascii="Microsoft Yahei" w:hAnsi="Microsoft Yahei" w:hint="eastAsia"/>
          <w:color w:val="222222"/>
          <w:sz w:val="24"/>
        </w:rPr>
        <w:t>，有力推进了专业建设和教学改革</w:t>
      </w:r>
      <w:r w:rsidR="004A7FAC" w:rsidRPr="004A7FAC">
        <w:rPr>
          <w:rFonts w:ascii="Microsoft Yahei" w:hAnsi="Microsoft Yahei" w:hint="eastAsia"/>
          <w:color w:val="222222"/>
          <w:sz w:val="24"/>
        </w:rPr>
        <w:t>。</w:t>
      </w:r>
      <w:r w:rsidR="004A7FAC" w:rsidRPr="004A7FAC">
        <w:rPr>
          <w:rFonts w:asciiTheme="minorEastAsia" w:hAnsiTheme="minorEastAsia" w:cs="宋体" w:hint="eastAsia"/>
          <w:kern w:val="0"/>
          <w:sz w:val="24"/>
        </w:rPr>
        <w:t>目前，我校</w:t>
      </w:r>
      <w:r w:rsidR="00FA268D" w:rsidRPr="004A7FAC">
        <w:rPr>
          <w:rFonts w:asciiTheme="minorEastAsia" w:hAnsiTheme="minorEastAsia" w:cs="宋体" w:hint="eastAsia"/>
          <w:kern w:val="0"/>
          <w:sz w:val="24"/>
        </w:rPr>
        <w:t>旅游管理专业</w:t>
      </w:r>
      <w:r w:rsidR="004A7FAC" w:rsidRPr="004A7FAC">
        <w:rPr>
          <w:rFonts w:asciiTheme="minorEastAsia" w:hAnsiTheme="minorEastAsia" w:cs="宋体" w:hint="eastAsia"/>
          <w:kern w:val="0"/>
          <w:sz w:val="24"/>
        </w:rPr>
        <w:t>已经</w:t>
      </w:r>
      <w:r w:rsidR="00FA268D" w:rsidRPr="004A7FAC">
        <w:rPr>
          <w:rFonts w:asciiTheme="minorEastAsia" w:hAnsiTheme="minorEastAsia" w:cs="宋体" w:hint="eastAsia"/>
          <w:kern w:val="0"/>
          <w:sz w:val="24"/>
        </w:rPr>
        <w:t>建成江苏省高等学校特色专业、重点专业</w:t>
      </w:r>
      <w:r w:rsidR="00514662">
        <w:rPr>
          <w:rFonts w:asciiTheme="minorEastAsia" w:hAnsiTheme="minorEastAsia" w:cs="宋体" w:hint="eastAsia"/>
          <w:kern w:val="0"/>
          <w:sz w:val="24"/>
        </w:rPr>
        <w:t>、人才培养创新实验基地</w:t>
      </w:r>
      <w:r w:rsidR="004A7FAC" w:rsidRPr="004A7FAC">
        <w:rPr>
          <w:rFonts w:asciiTheme="minorEastAsia" w:hAnsiTheme="minorEastAsia" w:cs="宋体" w:hint="eastAsia"/>
          <w:kern w:val="0"/>
          <w:sz w:val="24"/>
        </w:rPr>
        <w:t>，</w:t>
      </w:r>
      <w:r w:rsidR="00362CC9" w:rsidRPr="004A7FAC">
        <w:rPr>
          <w:rFonts w:asciiTheme="minorEastAsia" w:hAnsiTheme="minorEastAsia" w:cs="宋体" w:hint="eastAsia"/>
          <w:kern w:val="0"/>
          <w:sz w:val="24"/>
        </w:rPr>
        <w:t>正在建设</w:t>
      </w:r>
      <w:r w:rsidR="00FA268D" w:rsidRPr="004A7FAC">
        <w:rPr>
          <w:rFonts w:asciiTheme="minorEastAsia" w:hAnsiTheme="minorEastAsia" w:cs="宋体" w:hint="eastAsia"/>
          <w:kern w:val="0"/>
          <w:sz w:val="24"/>
        </w:rPr>
        <w:t>江苏省</w:t>
      </w:r>
      <w:r w:rsidR="00362CC9" w:rsidRPr="004A7FAC">
        <w:rPr>
          <w:rFonts w:asciiTheme="minorEastAsia" w:hAnsiTheme="minorEastAsia" w:cs="宋体" w:hint="eastAsia"/>
          <w:kern w:val="0"/>
          <w:sz w:val="24"/>
        </w:rPr>
        <w:t>高等职业院校</w:t>
      </w:r>
      <w:r w:rsidR="00FA268D" w:rsidRPr="004A7FAC">
        <w:rPr>
          <w:rFonts w:asciiTheme="minorEastAsia" w:hAnsiTheme="minorEastAsia" w:cs="宋体" w:hint="eastAsia"/>
          <w:kern w:val="0"/>
          <w:sz w:val="24"/>
        </w:rPr>
        <w:t>高水平骨干</w:t>
      </w:r>
      <w:r w:rsidR="00362CC9" w:rsidRPr="004A7FAC">
        <w:rPr>
          <w:rFonts w:asciiTheme="minorEastAsia" w:hAnsiTheme="minorEastAsia" w:cs="宋体" w:hint="eastAsia"/>
          <w:kern w:val="0"/>
          <w:sz w:val="24"/>
        </w:rPr>
        <w:t>专业</w:t>
      </w:r>
      <w:r w:rsidR="00FA268D" w:rsidRPr="004A7FAC">
        <w:rPr>
          <w:rFonts w:asciiTheme="minorEastAsia" w:hAnsiTheme="minorEastAsia" w:cs="宋体"/>
          <w:kern w:val="0"/>
          <w:sz w:val="24"/>
        </w:rPr>
        <w:t>。</w:t>
      </w:r>
      <w:r w:rsidR="004B5E1B">
        <w:rPr>
          <w:rFonts w:asciiTheme="minorEastAsia" w:hAnsiTheme="minorEastAsia" w:cs="宋体"/>
          <w:kern w:val="0"/>
          <w:sz w:val="24"/>
        </w:rPr>
        <w:t>学</w:t>
      </w:r>
      <w:r w:rsidR="004B5E1B">
        <w:rPr>
          <w:rFonts w:asciiTheme="minorEastAsia" w:hAnsiTheme="minorEastAsia" w:cs="宋体" w:hint="eastAsia"/>
          <w:kern w:val="0"/>
          <w:sz w:val="24"/>
        </w:rPr>
        <w:t>校</w:t>
      </w:r>
      <w:r w:rsidR="009F154C" w:rsidRPr="004A7FAC">
        <w:rPr>
          <w:rFonts w:asciiTheme="minorEastAsia" w:hAnsiTheme="minorEastAsia" w:cs="宋体"/>
          <w:kern w:val="0"/>
          <w:sz w:val="24"/>
        </w:rPr>
        <w:t>将以此为契机，进一步探索旅游职业教育的新路，</w:t>
      </w:r>
      <w:r w:rsidR="004B5E1B">
        <w:rPr>
          <w:rFonts w:asciiTheme="minorEastAsia" w:hAnsiTheme="minorEastAsia" w:cs="宋体" w:hint="eastAsia"/>
          <w:kern w:val="0"/>
          <w:sz w:val="24"/>
        </w:rPr>
        <w:t>促进</w:t>
      </w:r>
      <w:r w:rsidR="004A7FAC" w:rsidRPr="004A7FAC">
        <w:rPr>
          <w:rFonts w:asciiTheme="minorEastAsia" w:hAnsiTheme="minorEastAsia" w:cs="宋体" w:hint="eastAsia"/>
          <w:kern w:val="0"/>
          <w:sz w:val="24"/>
        </w:rPr>
        <w:t>人才培养与旅游产业的</w:t>
      </w:r>
      <w:r w:rsidR="00362CC9" w:rsidRPr="004A7FAC">
        <w:rPr>
          <w:rFonts w:asciiTheme="minorEastAsia" w:hAnsiTheme="minorEastAsia" w:cs="宋体" w:hint="eastAsia"/>
          <w:kern w:val="0"/>
          <w:sz w:val="24"/>
        </w:rPr>
        <w:t>融合</w:t>
      </w:r>
      <w:r w:rsidR="009F154C" w:rsidRPr="004A7FAC">
        <w:rPr>
          <w:rFonts w:asciiTheme="minorEastAsia" w:hAnsiTheme="minorEastAsia" w:cs="宋体"/>
          <w:kern w:val="0"/>
          <w:sz w:val="24"/>
        </w:rPr>
        <w:t>，</w:t>
      </w:r>
      <w:r w:rsidR="000D170D">
        <w:rPr>
          <w:rFonts w:asciiTheme="minorEastAsia" w:hAnsiTheme="minorEastAsia" w:cs="宋体" w:hint="eastAsia"/>
          <w:kern w:val="0"/>
          <w:sz w:val="24"/>
        </w:rPr>
        <w:t>构筑</w:t>
      </w:r>
      <w:r w:rsidR="004A7FAC" w:rsidRPr="004A7FAC">
        <w:rPr>
          <w:rFonts w:asciiTheme="minorEastAsia" w:hAnsiTheme="minorEastAsia" w:cs="宋体" w:hint="eastAsia"/>
          <w:kern w:val="0"/>
          <w:sz w:val="24"/>
        </w:rPr>
        <w:t>“大国工匠”的摇篮</w:t>
      </w:r>
      <w:r w:rsidR="009F154C" w:rsidRPr="004A7FAC">
        <w:rPr>
          <w:rFonts w:asciiTheme="minorEastAsia" w:hAnsiTheme="minorEastAsia" w:cs="宋体"/>
          <w:kern w:val="0"/>
          <w:sz w:val="24"/>
        </w:rPr>
        <w:t>。</w:t>
      </w:r>
    </w:p>
    <w:p w:rsidR="00712EF1" w:rsidRPr="004B5E1B" w:rsidRDefault="00712EF1" w:rsidP="003F1AA7">
      <w:pPr>
        <w:widowControl/>
        <w:ind w:firstLine="420"/>
        <w:jc w:val="left"/>
        <w:rPr>
          <w:rFonts w:asciiTheme="minorEastAsia" w:hAnsiTheme="minorEastAsia" w:cs="宋体"/>
          <w:kern w:val="0"/>
          <w:sz w:val="24"/>
        </w:rPr>
      </w:pPr>
    </w:p>
    <w:sectPr w:rsidR="00712EF1" w:rsidRPr="004B5E1B" w:rsidSect="004472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4834" w:rsidRDefault="00234834" w:rsidP="00A35B8F">
      <w:r>
        <w:separator/>
      </w:r>
    </w:p>
  </w:endnote>
  <w:endnote w:type="continuationSeparator" w:id="0">
    <w:p w:rsidR="00234834" w:rsidRDefault="00234834" w:rsidP="00A35B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crosoft Ya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4834" w:rsidRDefault="00234834" w:rsidP="00A35B8F">
      <w:r>
        <w:separator/>
      </w:r>
    </w:p>
  </w:footnote>
  <w:footnote w:type="continuationSeparator" w:id="0">
    <w:p w:rsidR="00234834" w:rsidRDefault="00234834" w:rsidP="00A35B8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21AA6"/>
    <w:rsid w:val="00007818"/>
    <w:rsid w:val="00022AEF"/>
    <w:rsid w:val="00030B60"/>
    <w:rsid w:val="00054878"/>
    <w:rsid w:val="00074599"/>
    <w:rsid w:val="000B4007"/>
    <w:rsid w:val="000B7D68"/>
    <w:rsid w:val="000C5A11"/>
    <w:rsid w:val="000D170D"/>
    <w:rsid w:val="00100A01"/>
    <w:rsid w:val="00164971"/>
    <w:rsid w:val="00234834"/>
    <w:rsid w:val="00235042"/>
    <w:rsid w:val="00257E72"/>
    <w:rsid w:val="002E2714"/>
    <w:rsid w:val="00362CC9"/>
    <w:rsid w:val="003973AA"/>
    <w:rsid w:val="003F1AA7"/>
    <w:rsid w:val="003F1DA7"/>
    <w:rsid w:val="004472B9"/>
    <w:rsid w:val="004510F1"/>
    <w:rsid w:val="004522EF"/>
    <w:rsid w:val="00482B09"/>
    <w:rsid w:val="004A7FAC"/>
    <w:rsid w:val="004B5E1B"/>
    <w:rsid w:val="004D2B75"/>
    <w:rsid w:val="004D686B"/>
    <w:rsid w:val="00514662"/>
    <w:rsid w:val="00557F1D"/>
    <w:rsid w:val="005C5AA5"/>
    <w:rsid w:val="00621AA6"/>
    <w:rsid w:val="00637B12"/>
    <w:rsid w:val="0065409F"/>
    <w:rsid w:val="006F703E"/>
    <w:rsid w:val="00712EF1"/>
    <w:rsid w:val="00715B28"/>
    <w:rsid w:val="007810FF"/>
    <w:rsid w:val="007B08ED"/>
    <w:rsid w:val="008113DD"/>
    <w:rsid w:val="00856AB8"/>
    <w:rsid w:val="008B33B0"/>
    <w:rsid w:val="008C2ECF"/>
    <w:rsid w:val="008C44DC"/>
    <w:rsid w:val="009520BB"/>
    <w:rsid w:val="00974EB6"/>
    <w:rsid w:val="009902C5"/>
    <w:rsid w:val="009E22CA"/>
    <w:rsid w:val="009F154C"/>
    <w:rsid w:val="00A35B8F"/>
    <w:rsid w:val="00A56279"/>
    <w:rsid w:val="00A56989"/>
    <w:rsid w:val="00A707DF"/>
    <w:rsid w:val="00A868F9"/>
    <w:rsid w:val="00AA721D"/>
    <w:rsid w:val="00AE46D4"/>
    <w:rsid w:val="00B404E4"/>
    <w:rsid w:val="00BA240C"/>
    <w:rsid w:val="00BA272A"/>
    <w:rsid w:val="00C072A2"/>
    <w:rsid w:val="00C51851"/>
    <w:rsid w:val="00C75F5E"/>
    <w:rsid w:val="00C84A40"/>
    <w:rsid w:val="00CC5E48"/>
    <w:rsid w:val="00CF2187"/>
    <w:rsid w:val="00D008FB"/>
    <w:rsid w:val="00D73F56"/>
    <w:rsid w:val="00DA79FF"/>
    <w:rsid w:val="00DA7EC0"/>
    <w:rsid w:val="00DC20D9"/>
    <w:rsid w:val="00DC5C55"/>
    <w:rsid w:val="00E2313F"/>
    <w:rsid w:val="00ED213B"/>
    <w:rsid w:val="00ED42BE"/>
    <w:rsid w:val="00F53621"/>
    <w:rsid w:val="00FA268D"/>
    <w:rsid w:val="00FA3635"/>
    <w:rsid w:val="00FB3A11"/>
    <w:rsid w:val="131F15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2B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35B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35B8F"/>
    <w:rPr>
      <w:kern w:val="2"/>
      <w:sz w:val="18"/>
      <w:szCs w:val="18"/>
    </w:rPr>
  </w:style>
  <w:style w:type="paragraph" w:styleId="a4">
    <w:name w:val="footer"/>
    <w:basedOn w:val="a"/>
    <w:link w:val="Char0"/>
    <w:rsid w:val="00A35B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A35B8F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4D89502-D5F1-47FB-A01B-714D9EA0D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96</Words>
  <Characters>549</Characters>
  <Application>Microsoft Office Word</Application>
  <DocSecurity>0</DocSecurity>
  <Lines>4</Lines>
  <Paragraphs>1</Paragraphs>
  <ScaleCrop>false</ScaleCrop>
  <Company>微软中国</Company>
  <LinksUpToDate>false</LinksUpToDate>
  <CharactersWithSpaces>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YY</dc:creator>
  <cp:lastModifiedBy>微软用户</cp:lastModifiedBy>
  <cp:revision>3</cp:revision>
  <dcterms:created xsi:type="dcterms:W3CDTF">2019-06-03T00:10:00Z</dcterms:created>
  <dcterms:modified xsi:type="dcterms:W3CDTF">2019-06-03T00:44:00Z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</Properties>
</file>