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附件</w:t>
      </w:r>
      <w:r w:rsidRPr="0016322C">
        <w:rPr>
          <w:rFonts w:eastAsia="黑体"/>
          <w:sz w:val="32"/>
          <w:szCs w:val="32"/>
        </w:rPr>
        <w:t>2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16322C">
        <w:rPr>
          <w:rFonts w:eastAsia="方正小标宋简体"/>
          <w:bCs/>
          <w:sz w:val="44"/>
          <w:szCs w:val="44"/>
        </w:rPr>
        <w:t>第六届全省学生</w:t>
      </w:r>
      <w:r w:rsidRPr="0016322C">
        <w:rPr>
          <w:rFonts w:eastAsia="方正小标宋简体"/>
          <w:bCs/>
          <w:sz w:val="44"/>
          <w:szCs w:val="44"/>
        </w:rPr>
        <w:t>“</w:t>
      </w:r>
      <w:r w:rsidRPr="0016322C">
        <w:rPr>
          <w:rFonts w:eastAsia="方正小标宋简体"/>
          <w:bCs/>
          <w:sz w:val="44"/>
          <w:szCs w:val="44"/>
        </w:rPr>
        <w:t>学宪法讲宪法</w:t>
      </w:r>
      <w:r w:rsidRPr="0016322C">
        <w:rPr>
          <w:rFonts w:eastAsia="方正小标宋简体"/>
          <w:bCs/>
          <w:sz w:val="44"/>
          <w:szCs w:val="44"/>
        </w:rPr>
        <w:t>”</w:t>
      </w:r>
      <w:r w:rsidRPr="0016322C">
        <w:rPr>
          <w:rFonts w:eastAsia="方正小标宋简体"/>
          <w:bCs/>
          <w:sz w:val="44"/>
          <w:szCs w:val="44"/>
        </w:rPr>
        <w:t>活动</w:t>
      </w:r>
    </w:p>
    <w:p w:rsidR="006A66C1" w:rsidRPr="0016322C" w:rsidRDefault="006A66C1" w:rsidP="006A66C1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 w:rsidRPr="0016322C">
        <w:rPr>
          <w:rFonts w:eastAsia="方正小标宋简体"/>
          <w:bCs/>
          <w:sz w:val="44"/>
          <w:szCs w:val="44"/>
        </w:rPr>
        <w:t>省级决赛法治知识竞赛获奖名单</w:t>
      </w: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特等奖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马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灿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常州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市觅渡教育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集团（指导教师：陆晶晶）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徐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钼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涵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南通市海门区海门港新区实验初级中学（指导教师：施燕）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张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雯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宿迁师范学校（指导教师：温玉平）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邹芦羽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苏州大学（指导教师：唐冬平）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一等奖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陈祁锴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丹阳市丹凤实验小学（指导教师：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虞利平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"/>
          <w:color w:val="000000"/>
          <w:kern w:val="0"/>
          <w:sz w:val="28"/>
          <w:szCs w:val="28"/>
        </w:rPr>
        <w:t>陆瑄然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海门市东洲小学（指导教师：姜晓宇）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刘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俊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江阴市月城实验小学（指导教师：黄新琼）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孙歆彤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泰州市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许庄中心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小学（指导教师：陈仁建）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王诚瑶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常州市第二十四中学（指导教师：王长军）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朱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焘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阜宁县东沟初级中学（指导教师：王雄）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何新源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苏州高新区实验初级中学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马运路校区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（指导教师：李栋）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张心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研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宿迁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钟吾国际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学校（指导教师：</w:t>
      </w:r>
      <w:r w:rsidRPr="0016322C">
        <w:rPr>
          <w:rFonts w:eastAsia="仿宋"/>
          <w:color w:val="000000"/>
          <w:kern w:val="0"/>
          <w:sz w:val="28"/>
          <w:szCs w:val="28"/>
        </w:rPr>
        <w:t>施嫚</w:t>
      </w:r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陈许文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南京师范大学附属扬子中学（指导教师：谢蕾、王健）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范锦成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江苏省泰州中学（指导教师：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孙逸豪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冯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帆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江苏省震泽中学（指导教师：严飞虹）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罗依涵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江苏省如东高级中学（指导教师：吴晔）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lastRenderedPageBreak/>
        <w:t>邵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菲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河海大学（指导教师：韩轶）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朱叶琪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南京财经大学（指导教师：田旭光）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刘灿杰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江南大学（指导教师：李硕）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庄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辉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江苏警官学院（指导教师：徐伟）</w:t>
      </w:r>
    </w:p>
    <w:p w:rsidR="006A66C1" w:rsidRPr="0016322C" w:rsidRDefault="006A66C1" w:rsidP="006A66C1">
      <w:pPr>
        <w:spacing w:line="560" w:lineRule="exact"/>
        <w:rPr>
          <w:rFonts w:eastAsia="仿宋_GB2312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陈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瑶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淮阴师范学院（指导教师：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侍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海燕）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二等奖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李玉晨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金陵汇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淳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学校（指导教师：杨楚）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周衍嘉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苏州市吴中区东山实验小学（指导教师：盛飞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飞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朱鸿苇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睢宁县实验小学（指导教师：许晓立）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江承阳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盐城市新都路小学（指导教师：秦贻）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沈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鎏歆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涟水县实验小学（指导教师：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蔡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静静）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颜霏琳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扬州市江都区龙川小学（指导教师：梁文强）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喻振轩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泗阳育才双语学校（指导教师：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姜梦静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伏芳瑶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连云港市黄海路小学（指导教师：成红）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丁浩然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扬州市京华梅岭中学（指导教师：曾俊）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章文瑞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南京市浦口区乌江学校（指导教师：钱宝双）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蔡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冯家乐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16322C">
        <w:rPr>
          <w:rFonts w:eastAsia="仿宋_GB2312"/>
          <w:color w:val="000000"/>
          <w:kern w:val="0"/>
          <w:sz w:val="28"/>
          <w:szCs w:val="28"/>
        </w:rPr>
        <w:t>镇江市外国语学校西津渡校区（指导教师：刘雪芳）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高远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畅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泰州市姜堰区励才实验学校（指导教师：魏锦云）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何俞硕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徐州市树人初级中学（指导教师：金贝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贝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汪美伦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灌南县实验中学（指导教师：周连成）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杨静怡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淮安市周恩来红军中学（指导教师：吕从伟）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吕倬钺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宜兴外国语学校（指导教师：王炜）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张婧睿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常州市北郊高级中学（指导教师：李婷）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lastRenderedPageBreak/>
        <w:t>陈昶宇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镇江第一中学（指导教师：李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浩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仲顺玉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江苏省赣榆高级中学（指导教师：刘志伟）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掌吕安琪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江苏省天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一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中学（指导教师：丁轶娟）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庄嘉鑫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徐州市第一中学（指导教师：杨子龙）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薄笑晗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北京师范大学盐城附属学校（指导教师：陈腾）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王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楠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扬州市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邗江区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公道中学（指导教师：朱秀乐）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严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研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淮安市新马高级中学（指导教师：王青）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金正阳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南京审计大学（指导教师：尚永昕）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贾彦昊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南京师范大学（指导教师：</w:t>
      </w:r>
      <w:r w:rsidRPr="0016322C">
        <w:rPr>
          <w:rFonts w:eastAsia="仿宋"/>
          <w:color w:val="000000"/>
          <w:kern w:val="0"/>
          <w:sz w:val="28"/>
          <w:szCs w:val="28"/>
        </w:rPr>
        <w:t>王玥</w:t>
      </w:r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孙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洁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江苏大学（指导教师：丁雯雯）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周午凡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东南大学（指导教师：刘启川）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尹东勇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南京大学（指导教师：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管伟康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何晓春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扬州大学（指导教师：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戎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晨）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 w:rsidRPr="0016322C">
        <w:rPr>
          <w:rFonts w:eastAsia="仿宋_GB2312"/>
          <w:color w:val="000000"/>
          <w:kern w:val="0"/>
          <w:sz w:val="28"/>
          <w:szCs w:val="28"/>
        </w:rPr>
        <w:t>吴子妍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江苏师范大学（指导教师：张兆成）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徐许多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南京工业大学（指导教师：赖超</w:t>
      </w: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超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>）</w:t>
      </w:r>
    </w:p>
    <w:p w:rsidR="006A66C1" w:rsidRPr="0016322C" w:rsidRDefault="006A66C1" w:rsidP="006A66C1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16322C">
        <w:rPr>
          <w:rFonts w:eastAsia="仿宋_GB2312"/>
          <w:color w:val="000000"/>
          <w:kern w:val="0"/>
          <w:sz w:val="28"/>
          <w:szCs w:val="28"/>
        </w:rPr>
        <w:t>祁</w:t>
      </w:r>
      <w:proofErr w:type="gramEnd"/>
      <w:r w:rsidRPr="0016322C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16322C">
        <w:rPr>
          <w:rFonts w:eastAsia="仿宋_GB2312"/>
          <w:color w:val="000000"/>
          <w:kern w:val="0"/>
          <w:sz w:val="28"/>
          <w:szCs w:val="28"/>
        </w:rPr>
        <w:t>洁</w:t>
      </w:r>
      <w:r w:rsidRPr="0016322C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16322C">
        <w:rPr>
          <w:rFonts w:eastAsia="仿宋_GB2312"/>
          <w:color w:val="000000"/>
          <w:kern w:val="0"/>
          <w:sz w:val="28"/>
          <w:szCs w:val="28"/>
        </w:rPr>
        <w:t>南通大学（指导教师：王菁）</w:t>
      </w: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</w:p>
    <w:sectPr w:rsidR="006A66C1" w:rsidRPr="0016322C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03A" w:rsidRDefault="00D7603A" w:rsidP="006A66C1">
      <w:r>
        <w:separator/>
      </w:r>
    </w:p>
  </w:endnote>
  <w:endnote w:type="continuationSeparator" w:id="0">
    <w:p w:rsidR="00D7603A" w:rsidRDefault="00D7603A" w:rsidP="006A6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A1A3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7603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A1A3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20FEF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7603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03A" w:rsidRDefault="00D7603A" w:rsidP="006A66C1">
      <w:r>
        <w:separator/>
      </w:r>
    </w:p>
  </w:footnote>
  <w:footnote w:type="continuationSeparator" w:id="0">
    <w:p w:rsidR="00D7603A" w:rsidRDefault="00D7603A" w:rsidP="006A66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0DF"/>
    <w:rsid w:val="006A66C1"/>
    <w:rsid w:val="00820FEF"/>
    <w:rsid w:val="0089753E"/>
    <w:rsid w:val="009B40DF"/>
    <w:rsid w:val="00D7603A"/>
    <w:rsid w:val="00DA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205</Words>
  <Characters>1172</Characters>
  <Application>Microsoft Office Word</Application>
  <DocSecurity>0</DocSecurity>
  <Lines>9</Lines>
  <Paragraphs>2</Paragraphs>
  <ScaleCrop>false</ScaleCrop>
  <Company>JSJYT</Company>
  <LinksUpToDate>false</LinksUpToDate>
  <CharactersWithSpaces>1375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2021-12-21T09:37:00Z</dcterms:created>
  <dcterms:modified xsi:type="dcterms:W3CDTF">2021-12-21T09:40:00Z</dcterms:modified>
</cp:coreProperties>
</file>