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191" w:rsidRDefault="006B4191" w:rsidP="006B4191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6B4191" w:rsidRDefault="006B4191" w:rsidP="006B4191">
      <w:pPr>
        <w:spacing w:line="560" w:lineRule="exac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第四批江苏省中小学校“一校一品”</w:t>
      </w:r>
    </w:p>
    <w:p w:rsidR="006B4191" w:rsidRDefault="006B4191" w:rsidP="006B4191">
      <w:pPr>
        <w:spacing w:line="560" w:lineRule="exac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党建文化品牌项目建设成果名单</w:t>
      </w:r>
    </w:p>
    <w:p w:rsidR="006B4191" w:rsidRDefault="006B4191" w:rsidP="006B4191">
      <w:pPr>
        <w:spacing w:line="58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tbl>
      <w:tblPr>
        <w:tblW w:w="9630" w:type="dxa"/>
        <w:jc w:val="center"/>
        <w:tblLayout w:type="fixed"/>
        <w:tblLook w:val="0000" w:firstRow="0" w:lastRow="0" w:firstColumn="0" w:lastColumn="0" w:noHBand="0" w:noVBand="0"/>
      </w:tblPr>
      <w:tblGrid>
        <w:gridCol w:w="740"/>
        <w:gridCol w:w="4565"/>
        <w:gridCol w:w="4325"/>
      </w:tblGrid>
      <w:tr w:rsidR="006B4191" w:rsidTr="00F56543">
        <w:trPr>
          <w:trHeight w:hRule="exact" w:val="680"/>
          <w:tblHeader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品牌项目名称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申报学校党组织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红色雁阵 百步领航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南京市拉萨路小学党总支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让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流动的花朵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更芬芳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南京市月华路小学党支部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朵朵葵花心向党：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1+1+1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星火行动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南京市金陵中学实验小学党总支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青耕学社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：打造青年教师党性修养特色课程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南京市科利华中学党总支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妙手知音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先锋行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南京市聋人学校党委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砺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新先锋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南京江北新区高新实验小学党支部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钟楼培根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精神领航行动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南京市金陵中学党委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追光笃行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党员行动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南京市雨花台中学党委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北斗强信仰 七星铸师魂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南京市北京东路小学附属幼儿园党支部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明德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炬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领航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无锡市南长街小学党总支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江南燕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红色基因传承行动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新吴区江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溪小学党支部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先锋队，领航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筑梦行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江阴市申港实验小学党支部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望溪行 青春红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无锡市扬名中心小学党总支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创新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党建+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育人模式  培养高素质立信工匠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无锡立信高等职业技术学校党委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15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红船扬帆树旗帜 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慧师远航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铸梦想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无锡市西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漳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中学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红船号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党建文化品牌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无锡市西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漳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党建有魂，为党育人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无锡市太湖格致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中学党建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品牌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无锡市太湖格致中学党支部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四结合四促进 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育见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致善教育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徐州市大学路实验学校党总支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擦亮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红色地标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 聚焦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倍增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徐州市公园巷小学党支部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红色篆刻  立德树人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市侯集实验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培根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铸魂启智慧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四心筑梦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党旗红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徐州市求是小学党支部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让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百廿校史红色宝库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熠熠生辉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徐州市第一中学党委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匠心远志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徐州市科技实验小学党支部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淬炼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初心 赓续奋进力量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江苏省徐州市张集中等专业学校党总支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依托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雷锋广场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，创建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党员先锋示范岗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沛县实验学校党支部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优化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五度三融两聚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路径 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打造悦动党建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文化品牌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徐州市第三十三中学党总支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五心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党建品牌 护航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三有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教育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邳州市德文学校党支部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四微四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力 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诚毅先锋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常州市第三中学党委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仁智先锋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常州市武进区潘家初级中学党支部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做守正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 育明德青年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常州市武进区横山桥高级中学党总支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传承百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廿精神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脉流  深耕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红色党建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资源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常州市局前街小学党支部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亮金阳光辉 扬志愿精神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常州市花园第二小学党支部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和智先锋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常州市武进区机关幼儿园党支部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33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红圩红心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润根润德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常州市金坛区建昌小学党支部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红色印记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”·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育人先锋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孵化站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11"/>
                <w:rFonts w:hAnsi="宋体"/>
                <w:lang w:bidi="ar"/>
              </w:rPr>
              <w:t>江苏省黄</w:t>
            </w:r>
            <w:proofErr w:type="gramStart"/>
            <w:r>
              <w:rPr>
                <w:rStyle w:val="font11"/>
                <w:rFonts w:hAnsi="宋体"/>
                <w:lang w:bidi="ar"/>
              </w:rPr>
              <w:t>埭</w:t>
            </w:r>
            <w:proofErr w:type="gramEnd"/>
            <w:r>
              <w:rPr>
                <w:rStyle w:val="font11"/>
                <w:rFonts w:hAnsi="宋体"/>
                <w:lang w:bidi="ar"/>
              </w:rPr>
              <w:t>中学党总支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石榴花开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籽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籽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江苏省吴中中等专业学校党委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立己达人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育人先锋号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苏州市立达中学校党委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     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传气节精神 树红色坐标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太仓市第一中学党总支</w:t>
            </w:r>
            <w:r>
              <w:rPr>
                <w:rStyle w:val="font31"/>
                <w:rFonts w:eastAsia="仿宋_GB2312"/>
                <w:lang w:bidi="ar"/>
              </w:rPr>
              <w:t xml:space="preserve">  </w:t>
            </w:r>
            <w:r>
              <w:rPr>
                <w:rStyle w:val="font41"/>
                <w:rFonts w:hAnsi="宋体"/>
                <w:lang w:bidi="ar"/>
              </w:rPr>
              <w:t xml:space="preserve">   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感恩文化：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1+X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，我与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苗苗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共成长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常熟市东南幼儿园党支部</w:t>
            </w:r>
            <w:r>
              <w:rPr>
                <w:rStyle w:val="font31"/>
                <w:rFonts w:eastAsia="仿宋_GB2312"/>
                <w:lang w:bidi="ar"/>
              </w:rPr>
              <w:t xml:space="preserve">  </w:t>
            </w:r>
            <w:r>
              <w:rPr>
                <w:rStyle w:val="font41"/>
                <w:rFonts w:hAnsi="宋体"/>
                <w:lang w:bidi="ar"/>
              </w:rPr>
              <w:t xml:space="preserve">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雷锋精神铸造信仰力量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苏州高新区实验小学校党委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竹节先锋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苏州工业园区星洲小学党总支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推进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致美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文化党建，助力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优质学校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发展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张家港市梁丰初级中学党总支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 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耕墨育苗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融入式党建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Style w:val="font41"/>
                <w:rFonts w:hAnsi="宋体"/>
                <w:lang w:bidi="ar"/>
              </w:rPr>
              <w:t>吴江区屯村</w:t>
            </w:r>
            <w:proofErr w:type="gramEnd"/>
            <w:r>
              <w:rPr>
                <w:rStyle w:val="font41"/>
                <w:rFonts w:hAnsi="宋体"/>
                <w:lang w:bidi="ar"/>
              </w:rPr>
              <w:t>实验小学党支部</w:t>
            </w:r>
            <w:r>
              <w:rPr>
                <w:rStyle w:val="font31"/>
                <w:rFonts w:eastAsia="仿宋_GB2312"/>
                <w:lang w:bidi="ar"/>
              </w:rPr>
              <w:t xml:space="preserve">  </w:t>
            </w:r>
            <w:r>
              <w:rPr>
                <w:rStyle w:val="font41"/>
                <w:rFonts w:hAnsi="宋体"/>
                <w:lang w:bidi="ar"/>
              </w:rPr>
              <w:t xml:space="preserve">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雄狮先锋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服务站 激活优质教育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红色密码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江苏省苏州实验中学党委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</w:t>
            </w:r>
            <w:r>
              <w:rPr>
                <w:rStyle w:val="font31"/>
                <w:rFonts w:eastAsia="仿宋_GB2312"/>
                <w:lang w:bidi="ar"/>
              </w:rPr>
              <w:t xml:space="preserve"> </w:t>
            </w:r>
            <w:r>
              <w:rPr>
                <w:rStyle w:val="font41"/>
                <w:rFonts w:hAnsi="宋体"/>
                <w:lang w:bidi="ar"/>
              </w:rPr>
              <w:t xml:space="preserve">                       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打造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三雁齐飞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党建文化品牌 擘画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乡村振兴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时代教育蓝图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海安市李堡中学党支部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一量三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标彰特色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支部合力强党建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江苏省通州高级中学党委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同心圆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启东折桂中学党总支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和爱党建：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一心、双培、三联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江苏省南通师范学校第一附属小学党委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擎旗奋进 自胜至达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如皋市第一中学党委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三心三领航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江苏省启东实验小学党总支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逸家人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党员先锋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63111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特教行动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如东县逸夫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特殊教育学校党支部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51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以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同心圆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党建文化引领教师专业成长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南通市海门第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党旗润童真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·“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四行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工程 能达致远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南通市经济技术开发区能达小学党支部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红珊瑚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党建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教事育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德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连云港市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柘汪中心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和美党建润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榴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园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东海县石榴高级中学党总支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六联六美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耀党徽，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创新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融合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新范式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连云港市赣榆实验小学党总支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“</w:t>
            </w:r>
            <w:r>
              <w:rPr>
                <w:rStyle w:val="font41"/>
                <w:rFonts w:hAnsi="宋体"/>
                <w:lang w:bidi="ar"/>
              </w:rPr>
              <w:t>和</w:t>
            </w:r>
            <w:r>
              <w:rPr>
                <w:rStyle w:val="font71"/>
                <w:rFonts w:eastAsia="仿宋_GB2312"/>
                <w:lang w:bidi="ar"/>
              </w:rPr>
              <w:t>•</w:t>
            </w:r>
            <w:r>
              <w:rPr>
                <w:rStyle w:val="font41"/>
                <w:rFonts w:hAnsi="宋体"/>
                <w:lang w:bidi="ar"/>
              </w:rPr>
              <w:t>合</w:t>
            </w:r>
            <w:r>
              <w:rPr>
                <w:rStyle w:val="font41"/>
                <w:rFonts w:hAnsi="宋体"/>
                <w:lang w:bidi="ar"/>
              </w:rPr>
              <w:t>”</w:t>
            </w:r>
            <w:r>
              <w:rPr>
                <w:rStyle w:val="font41"/>
                <w:rFonts w:hAnsi="宋体"/>
                <w:lang w:bidi="ar"/>
              </w:rPr>
              <w:t>党建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连云港市孔望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山小学党支部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宽和先锋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连云港师范高等专科学校第一附属小学党总支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一体四有：推动党建与业务的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双融双促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连云港市建宁小学党支部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三讲三创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争先锋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东海县白塔埠中心小学党总支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山海凤翔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连云港市凤凰学校党总支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传承红色基因，弘扬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祥璧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精神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东海县白塔中学党总支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七色花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‘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伴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’”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党员联系班级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淮安市高级职业技术学校党委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打造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四色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党建品牌 夯筑匠心育人高地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江苏省淮阴商业学校党委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深化党史学习教育 传承恩来崇高风范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江苏省淮阴中学党委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春风拂过花开  真爱凝成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心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河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1+3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温暖乡村留守娃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盱眙县希望小学党支部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党建引领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石榴红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江苏省淮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州中学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党史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四实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课堂：拓展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大思政建设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路径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淮安市楚州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实验小学党委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铁军党建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123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 成就闪亮铁军娃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盱眙县黄花塘镇小学党总支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69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党员导师连家校  精准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四导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护成长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江苏省清江中学党委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燃渔村红烛，塑育人先锋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盐城市大丰区三龙镇渔业小学党支部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“</w:t>
            </w:r>
            <w:r>
              <w:rPr>
                <w:rStyle w:val="font61"/>
                <w:rFonts w:hint="default"/>
                <w:lang w:bidi="ar"/>
              </w:rPr>
              <w:t>弶</w:t>
            </w:r>
            <w:r>
              <w:rPr>
                <w:rStyle w:val="font41"/>
                <w:rFonts w:hAnsi="宋体"/>
                <w:lang w:bidi="ar"/>
              </w:rPr>
              <w:t>”</w:t>
            </w:r>
            <w:r>
              <w:rPr>
                <w:rStyle w:val="font41"/>
                <w:rFonts w:hAnsi="宋体"/>
                <w:lang w:bidi="ar"/>
              </w:rPr>
              <w:t>心独</w:t>
            </w:r>
            <w:r>
              <w:rPr>
                <w:rStyle w:val="font41"/>
                <w:rFonts w:hAnsi="宋体"/>
                <w:lang w:bidi="ar"/>
              </w:rPr>
              <w:t>“</w:t>
            </w:r>
            <w:r>
              <w:rPr>
                <w:rStyle w:val="font41"/>
                <w:rFonts w:hAnsi="宋体"/>
                <w:lang w:bidi="ar"/>
              </w:rPr>
              <w:t>润</w:t>
            </w:r>
            <w:r>
              <w:rPr>
                <w:rStyle w:val="font41"/>
                <w:rFonts w:hAnsi="宋体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Style w:val="font41"/>
                <w:rFonts w:hAnsi="宋体"/>
                <w:lang w:bidi="ar"/>
              </w:rPr>
              <w:t>东台市</w:t>
            </w:r>
            <w:r>
              <w:rPr>
                <w:rStyle w:val="font61"/>
                <w:rFonts w:hint="default"/>
                <w:lang w:bidi="ar"/>
              </w:rPr>
              <w:t>弶</w:t>
            </w:r>
            <w:r>
              <w:rPr>
                <w:rStyle w:val="font41"/>
                <w:rFonts w:hAnsi="宋体"/>
                <w:lang w:bidi="ar"/>
              </w:rPr>
              <w:t>港镇中学党支部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真+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 xml:space="preserve">党建 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领发展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航向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滨海县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五汛镇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小教党总支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盐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匠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盐城市经贸高级职业学校党委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党总支＋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三度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学校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东台市实验小学党总支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传承红色基因 争做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四有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教师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盐城市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腾飞路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和美先锋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盐城市青年路小学党支部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党建领航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至诚有格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好教师团队建设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扬州市朱自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清中学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竹韵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 育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竹品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师生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扬州市竹西小学党支部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五一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成就仁育校园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扬州市育才小学西区校党委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红色枸骨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，担当育才使命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扬州市育才小学党总支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俱进育人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，我当模范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宝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应县安宜高级中学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333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融链共振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，谱写外小党建新篇章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扬中市外国语小学党总支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悦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党建，让红色基因根植校园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扬中市实验小学党总支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扬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匡亚明精神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之帆，耀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立美育人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之光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丹阳市匡亚明小学党支部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先锋领航，爱就开心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镇江市外国语学校党委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以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三红三心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毛芊精神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镇江市姚桥中心小学党支部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87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下好党建三步棋，铸魂赋能展红旗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镇江市红旗小学党总支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双培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工程赋能新时代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安定先生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江苏省泰州中学党委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四融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党建赋能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校家社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协同育人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泰州市姜堰区东桥小学教育集团党总支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普济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铸魂育新人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靖江市刘国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钧中学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碍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靖江市特殊教育学校党支部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初色</w:t>
            </w:r>
            <w:proofErr w:type="gramEnd"/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靖江市第三实验幼儿园党支部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三进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先锋岗 石榴别样红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泰州市海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陵学校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红色基因，幸福摆渡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沭阳县南湖初级中学党支部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融促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党建引领学校高质量发展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江苏省沭阳高级中学党委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党建引路以美育人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宿迁市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宿豫区第一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实验小学党支部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五红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育人：厚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植儿童家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国情怀的党建行动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泗阳县经济开发区学校党支部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铸造红烛先锋 助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推师幼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共长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宿迁市实验小学第四党支部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红润南湖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沭阳县南湖小学党总支</w:t>
            </w:r>
          </w:p>
        </w:tc>
      </w:tr>
      <w:tr w:rsidR="006B4191" w:rsidTr="00F56543">
        <w:trPr>
          <w:trHeight w:hRule="exact" w:val="680"/>
          <w:jc w:val="center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4191" w:rsidRDefault="006B4191" w:rsidP="00F56543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用好红色资源，赓续红色血脉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泗阳县第二实验小学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红色</w:t>
            </w:r>
            <w:proofErr w:type="gramStart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学在路上</w:t>
            </w: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4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4191" w:rsidRDefault="006B4191" w:rsidP="00F5654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  <w:t>泗阳县第二实验小学党总支</w:t>
            </w:r>
          </w:p>
        </w:tc>
      </w:tr>
    </w:tbl>
    <w:p w:rsidR="006B4191" w:rsidRDefault="006B4191" w:rsidP="006B4191">
      <w:pPr>
        <w:spacing w:line="58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6B4191" w:rsidRDefault="006B4191" w:rsidP="006B4191"/>
    <w:p w:rsidR="006B4191" w:rsidRDefault="006B4191" w:rsidP="006B4191">
      <w:pPr>
        <w:spacing w:line="560" w:lineRule="exact"/>
        <w:ind w:firstLine="645"/>
        <w:rPr>
          <w:rFonts w:eastAsia="仿宋_GB2312" w:hint="eastAsia"/>
          <w:sz w:val="32"/>
          <w:szCs w:val="32"/>
        </w:rPr>
      </w:pPr>
    </w:p>
    <w:p w:rsidR="006B4191" w:rsidRDefault="006B4191" w:rsidP="006B4191">
      <w:pPr>
        <w:spacing w:line="560" w:lineRule="exact"/>
        <w:ind w:firstLine="645"/>
        <w:rPr>
          <w:rFonts w:eastAsia="仿宋_GB2312" w:hint="eastAsia"/>
          <w:sz w:val="32"/>
          <w:szCs w:val="32"/>
        </w:rPr>
      </w:pPr>
    </w:p>
    <w:p w:rsidR="00CA5558" w:rsidRPr="006B4191" w:rsidRDefault="00CA5558">
      <w:bookmarkStart w:id="0" w:name="_GoBack"/>
      <w:bookmarkEnd w:id="0"/>
    </w:p>
    <w:sectPr w:rsidR="00CA5558" w:rsidRPr="006B419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0A6D" w:rsidRDefault="001A0A6D" w:rsidP="006B4191">
      <w:r>
        <w:separator/>
      </w:r>
    </w:p>
  </w:endnote>
  <w:endnote w:type="continuationSeparator" w:id="0">
    <w:p w:rsidR="001A0A6D" w:rsidRDefault="001A0A6D" w:rsidP="006B4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A0A6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A0A6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A0A6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6B4191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A0A6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0A6D" w:rsidRDefault="001A0A6D" w:rsidP="006B4191">
      <w:r>
        <w:separator/>
      </w:r>
    </w:p>
  </w:footnote>
  <w:footnote w:type="continuationSeparator" w:id="0">
    <w:p w:rsidR="001A0A6D" w:rsidRDefault="001A0A6D" w:rsidP="006B41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1485"/>
    <w:rsid w:val="001A0A6D"/>
    <w:rsid w:val="004B1485"/>
    <w:rsid w:val="006B4191"/>
    <w:rsid w:val="00CA5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1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41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4191"/>
    <w:rPr>
      <w:sz w:val="18"/>
      <w:szCs w:val="18"/>
    </w:rPr>
  </w:style>
  <w:style w:type="paragraph" w:styleId="a4">
    <w:name w:val="footer"/>
    <w:basedOn w:val="a"/>
    <w:link w:val="Char0"/>
    <w:unhideWhenUsed/>
    <w:rsid w:val="006B41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4191"/>
    <w:rPr>
      <w:sz w:val="18"/>
      <w:szCs w:val="18"/>
    </w:rPr>
  </w:style>
  <w:style w:type="character" w:styleId="a5">
    <w:name w:val="page number"/>
    <w:basedOn w:val="a0"/>
    <w:rsid w:val="006B4191"/>
  </w:style>
  <w:style w:type="character" w:customStyle="1" w:styleId="font11">
    <w:name w:val="font11"/>
    <w:basedOn w:val="a0"/>
    <w:qFormat/>
    <w:rsid w:val="006B4191"/>
    <w:rPr>
      <w:rFonts w:ascii="仿宋_GB2312" w:eastAsia="仿宋_GB2312" w:cs="仿宋_GB2312" w:hint="default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6B4191"/>
    <w:rPr>
      <w:rFonts w:ascii="Arial" w:hAnsi="Arial" w:cs="Arial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sid w:val="006B4191"/>
    <w:rPr>
      <w:rFonts w:ascii="仿宋_GB2312" w:eastAsia="仿宋_GB2312" w:cs="仿宋_GB2312" w:hint="default"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sid w:val="006B4191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6B4191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1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41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4191"/>
    <w:rPr>
      <w:sz w:val="18"/>
      <w:szCs w:val="18"/>
    </w:rPr>
  </w:style>
  <w:style w:type="paragraph" w:styleId="a4">
    <w:name w:val="footer"/>
    <w:basedOn w:val="a"/>
    <w:link w:val="Char0"/>
    <w:unhideWhenUsed/>
    <w:rsid w:val="006B41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4191"/>
    <w:rPr>
      <w:sz w:val="18"/>
      <w:szCs w:val="18"/>
    </w:rPr>
  </w:style>
  <w:style w:type="character" w:styleId="a5">
    <w:name w:val="page number"/>
    <w:basedOn w:val="a0"/>
    <w:rsid w:val="006B4191"/>
  </w:style>
  <w:style w:type="character" w:customStyle="1" w:styleId="font11">
    <w:name w:val="font11"/>
    <w:basedOn w:val="a0"/>
    <w:qFormat/>
    <w:rsid w:val="006B4191"/>
    <w:rPr>
      <w:rFonts w:ascii="仿宋_GB2312" w:eastAsia="仿宋_GB2312" w:cs="仿宋_GB2312" w:hint="default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6B4191"/>
    <w:rPr>
      <w:rFonts w:ascii="Arial" w:hAnsi="Arial" w:cs="Arial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sid w:val="006B4191"/>
    <w:rPr>
      <w:rFonts w:ascii="仿宋_GB2312" w:eastAsia="仿宋_GB2312" w:cs="仿宋_GB2312" w:hint="default"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sid w:val="006B4191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6B4191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491</Words>
  <Characters>2801</Characters>
  <Application>Microsoft Office Word</Application>
  <DocSecurity>0</DocSecurity>
  <Lines>23</Lines>
  <Paragraphs>6</Paragraphs>
  <ScaleCrop>false</ScaleCrop>
  <Company>JSJYT</Company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2023-07-06T03:52:00Z</dcterms:created>
  <dcterms:modified xsi:type="dcterms:W3CDTF">2023-07-06T03:52:00Z</dcterms:modified>
</cp:coreProperties>
</file>