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4D8F" w:rsidRPr="00EF3BB8" w:rsidRDefault="00DB4D8F" w:rsidP="00DB4D8F">
      <w:pPr>
        <w:spacing w:line="560" w:lineRule="exact"/>
        <w:rPr>
          <w:rFonts w:eastAsia="黑体"/>
          <w:sz w:val="32"/>
          <w:szCs w:val="32"/>
        </w:rPr>
      </w:pPr>
      <w:r w:rsidRPr="00EF3BB8">
        <w:rPr>
          <w:rFonts w:eastAsia="黑体"/>
          <w:sz w:val="32"/>
          <w:szCs w:val="32"/>
        </w:rPr>
        <w:t>附</w:t>
      </w:r>
      <w:r w:rsidR="00E436AD">
        <w:rPr>
          <w:rFonts w:eastAsia="黑体" w:hint="eastAsia"/>
          <w:sz w:val="32"/>
          <w:szCs w:val="32"/>
        </w:rPr>
        <w:t>件</w:t>
      </w:r>
      <w:bookmarkStart w:id="0" w:name="_GoBack"/>
      <w:bookmarkEnd w:id="0"/>
      <w:r w:rsidRPr="00EF3BB8">
        <w:rPr>
          <w:rFonts w:eastAsia="黑体"/>
          <w:sz w:val="32"/>
          <w:szCs w:val="32"/>
        </w:rPr>
        <w:t>2</w:t>
      </w:r>
    </w:p>
    <w:p w:rsidR="00DB4D8F" w:rsidRPr="00EF3BB8" w:rsidRDefault="00DB4D8F" w:rsidP="00DB4D8F">
      <w:pPr>
        <w:spacing w:line="560" w:lineRule="exact"/>
        <w:rPr>
          <w:rFonts w:eastAsia="黑体"/>
          <w:sz w:val="32"/>
          <w:szCs w:val="32"/>
        </w:rPr>
      </w:pPr>
    </w:p>
    <w:p w:rsidR="00DB4D8F" w:rsidRPr="00EF3BB8" w:rsidRDefault="00DB4D8F" w:rsidP="00DB4D8F">
      <w:pPr>
        <w:spacing w:line="600" w:lineRule="exact"/>
        <w:jc w:val="center"/>
        <w:rPr>
          <w:rFonts w:eastAsia="方正小标宋简体"/>
          <w:bCs/>
          <w:spacing w:val="6"/>
          <w:sz w:val="44"/>
          <w:szCs w:val="44"/>
        </w:rPr>
      </w:pPr>
      <w:r w:rsidRPr="00EF3BB8">
        <w:rPr>
          <w:rFonts w:eastAsia="方正小标宋简体"/>
          <w:bCs/>
          <w:spacing w:val="6"/>
          <w:sz w:val="44"/>
          <w:szCs w:val="44"/>
        </w:rPr>
        <w:t>2021</w:t>
      </w:r>
      <w:r w:rsidRPr="00EF3BB8">
        <w:rPr>
          <w:rFonts w:eastAsia="方正小标宋简体"/>
          <w:bCs/>
          <w:spacing w:val="6"/>
          <w:sz w:val="44"/>
          <w:szCs w:val="44"/>
        </w:rPr>
        <w:t>年江苏省高校体育教师</w:t>
      </w:r>
    </w:p>
    <w:p w:rsidR="00DB4D8F" w:rsidRPr="00EF3BB8" w:rsidRDefault="00DB4D8F" w:rsidP="00DB4D8F">
      <w:pPr>
        <w:spacing w:line="600" w:lineRule="exact"/>
        <w:jc w:val="center"/>
        <w:rPr>
          <w:rFonts w:eastAsia="方正小标宋简体"/>
          <w:bCs/>
          <w:spacing w:val="6"/>
          <w:sz w:val="44"/>
          <w:szCs w:val="44"/>
        </w:rPr>
      </w:pPr>
      <w:r w:rsidRPr="00EF3BB8">
        <w:rPr>
          <w:rFonts w:eastAsia="方正小标宋简体"/>
          <w:bCs/>
          <w:spacing w:val="6"/>
          <w:sz w:val="44"/>
          <w:szCs w:val="44"/>
        </w:rPr>
        <w:t>微课比赛评分标准</w:t>
      </w:r>
    </w:p>
    <w:p w:rsidR="00DB4D8F" w:rsidRPr="00EF3BB8" w:rsidRDefault="00DB4D8F" w:rsidP="00DB4D8F">
      <w:pPr>
        <w:spacing w:line="600" w:lineRule="exact"/>
        <w:jc w:val="center"/>
        <w:rPr>
          <w:rFonts w:eastAsia="方正小标宋简体"/>
          <w:bCs/>
          <w:spacing w:val="6"/>
          <w:sz w:val="36"/>
          <w:szCs w:val="36"/>
        </w:rPr>
      </w:pPr>
    </w:p>
    <w:tbl>
      <w:tblPr>
        <w:tblW w:w="92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18"/>
        <w:gridCol w:w="1232"/>
        <w:gridCol w:w="6635"/>
      </w:tblGrid>
      <w:tr w:rsidR="00DB4D8F" w:rsidRPr="00EF3BB8" w:rsidTr="009005AF">
        <w:trPr>
          <w:trHeight w:val="366"/>
          <w:jc w:val="center"/>
        </w:trPr>
        <w:tc>
          <w:tcPr>
            <w:tcW w:w="1418"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spacing w:line="360" w:lineRule="auto"/>
              <w:jc w:val="center"/>
              <w:rPr>
                <w:b/>
              </w:rPr>
            </w:pPr>
            <w:r w:rsidRPr="00EF3BB8">
              <w:rPr>
                <w:b/>
              </w:rPr>
              <w:t>一级指标</w:t>
            </w:r>
          </w:p>
        </w:tc>
        <w:tc>
          <w:tcPr>
            <w:tcW w:w="1232"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spacing w:line="360" w:lineRule="auto"/>
              <w:jc w:val="center"/>
              <w:rPr>
                <w:b/>
              </w:rPr>
            </w:pPr>
            <w:r w:rsidRPr="00EF3BB8">
              <w:rPr>
                <w:b/>
              </w:rPr>
              <w:t>二级指标</w:t>
            </w:r>
          </w:p>
        </w:tc>
        <w:tc>
          <w:tcPr>
            <w:tcW w:w="6635"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spacing w:line="360" w:lineRule="auto"/>
              <w:jc w:val="center"/>
              <w:rPr>
                <w:b/>
              </w:rPr>
            </w:pPr>
            <w:r w:rsidRPr="00EF3BB8">
              <w:rPr>
                <w:b/>
              </w:rPr>
              <w:t>指标说明</w:t>
            </w:r>
          </w:p>
        </w:tc>
      </w:tr>
      <w:tr w:rsidR="00DB4D8F" w:rsidRPr="00EF3BB8" w:rsidTr="009005AF">
        <w:trPr>
          <w:trHeight w:val="571"/>
          <w:jc w:val="center"/>
        </w:trPr>
        <w:tc>
          <w:tcPr>
            <w:tcW w:w="1418" w:type="dxa"/>
            <w:vMerge w:val="restart"/>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r w:rsidRPr="00EF3BB8">
              <w:rPr>
                <w:kern w:val="0"/>
              </w:rPr>
              <w:t>理念与目标</w:t>
            </w:r>
          </w:p>
          <w:p w:rsidR="00DB4D8F" w:rsidRPr="00EF3BB8" w:rsidRDefault="00DB4D8F" w:rsidP="009005AF">
            <w:pPr>
              <w:widowControl/>
              <w:spacing w:after="75" w:line="270" w:lineRule="atLeast"/>
              <w:jc w:val="center"/>
              <w:rPr>
                <w:kern w:val="0"/>
              </w:rPr>
            </w:pPr>
            <w:r w:rsidRPr="00EF3BB8">
              <w:rPr>
                <w:kern w:val="0"/>
              </w:rPr>
              <w:t>10</w:t>
            </w:r>
            <w:r w:rsidRPr="00EF3BB8">
              <w:rPr>
                <w:kern w:val="0"/>
              </w:rPr>
              <w:t>分</w:t>
            </w:r>
          </w:p>
        </w:tc>
        <w:tc>
          <w:tcPr>
            <w:tcW w:w="1232"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r w:rsidRPr="00EF3BB8">
              <w:rPr>
                <w:kern w:val="0"/>
              </w:rPr>
              <w:t>设计理念</w:t>
            </w:r>
          </w:p>
          <w:p w:rsidR="00DB4D8F" w:rsidRPr="00EF3BB8" w:rsidRDefault="00DB4D8F" w:rsidP="009005AF">
            <w:pPr>
              <w:widowControl/>
              <w:spacing w:after="75" w:line="270" w:lineRule="atLeast"/>
              <w:jc w:val="center"/>
              <w:rPr>
                <w:kern w:val="0"/>
              </w:rPr>
            </w:pPr>
            <w:r w:rsidRPr="00EF3BB8">
              <w:rPr>
                <w:kern w:val="0"/>
              </w:rPr>
              <w:t>（</w:t>
            </w:r>
            <w:r w:rsidRPr="00EF3BB8">
              <w:rPr>
                <w:kern w:val="0"/>
              </w:rPr>
              <w:t>5</w:t>
            </w:r>
            <w:r w:rsidRPr="00EF3BB8">
              <w:rPr>
                <w:kern w:val="0"/>
              </w:rPr>
              <w:t>分）</w:t>
            </w:r>
          </w:p>
        </w:tc>
        <w:tc>
          <w:tcPr>
            <w:tcW w:w="6635"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left"/>
              <w:rPr>
                <w:kern w:val="0"/>
                <w:sz w:val="18"/>
                <w:szCs w:val="18"/>
              </w:rPr>
            </w:pPr>
            <w:r w:rsidRPr="00EF3BB8">
              <w:rPr>
                <w:kern w:val="0"/>
                <w:sz w:val="18"/>
                <w:szCs w:val="18"/>
              </w:rPr>
              <w:t>以先进的高校体育课程理念设计教学，能突出学生的主体性以及教与学活动有机结合，注重学生全面发展；设计思路清晰。</w:t>
            </w:r>
          </w:p>
        </w:tc>
      </w:tr>
      <w:tr w:rsidR="00DB4D8F" w:rsidRPr="00EF3BB8" w:rsidTr="009005AF">
        <w:trPr>
          <w:trHeight w:val="469"/>
          <w:jc w:val="center"/>
        </w:trPr>
        <w:tc>
          <w:tcPr>
            <w:tcW w:w="1418" w:type="dxa"/>
            <w:vMerge/>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p>
        </w:tc>
        <w:tc>
          <w:tcPr>
            <w:tcW w:w="1232"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r w:rsidRPr="00EF3BB8">
              <w:rPr>
                <w:kern w:val="0"/>
              </w:rPr>
              <w:t>教学目标</w:t>
            </w:r>
          </w:p>
          <w:p w:rsidR="00DB4D8F" w:rsidRPr="00EF3BB8" w:rsidRDefault="00DB4D8F" w:rsidP="009005AF">
            <w:pPr>
              <w:widowControl/>
              <w:spacing w:after="75" w:line="270" w:lineRule="atLeast"/>
              <w:jc w:val="center"/>
              <w:rPr>
                <w:kern w:val="0"/>
              </w:rPr>
            </w:pPr>
            <w:r w:rsidRPr="00EF3BB8">
              <w:rPr>
                <w:kern w:val="0"/>
              </w:rPr>
              <w:t>（</w:t>
            </w:r>
            <w:r w:rsidRPr="00EF3BB8">
              <w:rPr>
                <w:kern w:val="0"/>
              </w:rPr>
              <w:t>5</w:t>
            </w:r>
            <w:r w:rsidRPr="00EF3BB8">
              <w:rPr>
                <w:kern w:val="0"/>
              </w:rPr>
              <w:t>分）</w:t>
            </w:r>
          </w:p>
        </w:tc>
        <w:tc>
          <w:tcPr>
            <w:tcW w:w="6635"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left"/>
              <w:rPr>
                <w:kern w:val="0"/>
                <w:sz w:val="18"/>
                <w:szCs w:val="18"/>
              </w:rPr>
            </w:pPr>
            <w:r w:rsidRPr="00EF3BB8">
              <w:rPr>
                <w:kern w:val="0"/>
                <w:sz w:val="18"/>
                <w:szCs w:val="18"/>
              </w:rPr>
              <w:t>有明确的教学目标；注重通过技能学习实现体能发展和身心素质的提高。</w:t>
            </w:r>
          </w:p>
        </w:tc>
      </w:tr>
      <w:tr w:rsidR="00DB4D8F" w:rsidRPr="00EF3BB8" w:rsidTr="009005AF">
        <w:trPr>
          <w:jc w:val="center"/>
        </w:trPr>
        <w:tc>
          <w:tcPr>
            <w:tcW w:w="1418" w:type="dxa"/>
            <w:vMerge w:val="restart"/>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r w:rsidRPr="00EF3BB8">
              <w:rPr>
                <w:kern w:val="0"/>
              </w:rPr>
              <w:t>内容与对象</w:t>
            </w:r>
          </w:p>
          <w:p w:rsidR="00DB4D8F" w:rsidRPr="00EF3BB8" w:rsidRDefault="00DB4D8F" w:rsidP="009005AF">
            <w:pPr>
              <w:widowControl/>
              <w:spacing w:after="75" w:line="270" w:lineRule="atLeast"/>
              <w:jc w:val="center"/>
              <w:rPr>
                <w:kern w:val="0"/>
              </w:rPr>
            </w:pPr>
            <w:r w:rsidRPr="00EF3BB8">
              <w:rPr>
                <w:kern w:val="0"/>
              </w:rPr>
              <w:t>15</w:t>
            </w:r>
            <w:r w:rsidRPr="00EF3BB8">
              <w:rPr>
                <w:kern w:val="0"/>
              </w:rPr>
              <w:t>分</w:t>
            </w:r>
          </w:p>
        </w:tc>
        <w:tc>
          <w:tcPr>
            <w:tcW w:w="1232"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r w:rsidRPr="00EF3BB8">
              <w:rPr>
                <w:kern w:val="0"/>
              </w:rPr>
              <w:t>教学内容</w:t>
            </w:r>
          </w:p>
          <w:p w:rsidR="00DB4D8F" w:rsidRPr="00EF3BB8" w:rsidRDefault="00DB4D8F" w:rsidP="009005AF">
            <w:pPr>
              <w:widowControl/>
              <w:spacing w:after="75" w:line="270" w:lineRule="atLeast"/>
              <w:jc w:val="center"/>
              <w:rPr>
                <w:kern w:val="0"/>
              </w:rPr>
            </w:pPr>
            <w:r w:rsidRPr="00EF3BB8">
              <w:rPr>
                <w:kern w:val="0"/>
              </w:rPr>
              <w:t>（</w:t>
            </w:r>
            <w:r w:rsidRPr="00EF3BB8">
              <w:rPr>
                <w:kern w:val="0"/>
              </w:rPr>
              <w:t>5</w:t>
            </w:r>
            <w:r w:rsidRPr="00EF3BB8">
              <w:rPr>
                <w:kern w:val="0"/>
              </w:rPr>
              <w:t>分）</w:t>
            </w:r>
          </w:p>
        </w:tc>
        <w:tc>
          <w:tcPr>
            <w:tcW w:w="6635"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left"/>
              <w:rPr>
                <w:kern w:val="0"/>
                <w:sz w:val="18"/>
                <w:szCs w:val="18"/>
              </w:rPr>
            </w:pPr>
            <w:r w:rsidRPr="00EF3BB8">
              <w:rPr>
                <w:sz w:val="18"/>
                <w:szCs w:val="18"/>
              </w:rPr>
              <w:t>教学内容选择合理</w:t>
            </w:r>
            <w:r w:rsidRPr="00EF3BB8">
              <w:rPr>
                <w:kern w:val="0"/>
                <w:sz w:val="18"/>
                <w:szCs w:val="18"/>
              </w:rPr>
              <w:t>，无科学性错误；能反映高校体育课程特点</w:t>
            </w:r>
            <w:r w:rsidRPr="00EF3BB8">
              <w:rPr>
                <w:sz w:val="18"/>
                <w:szCs w:val="18"/>
              </w:rPr>
              <w:t>；内容容量适中，能在规定时间内完成教学任务；教材内容开发有创新性，符合学校和学生特点；身体素质练习内容针对性强。</w:t>
            </w:r>
          </w:p>
        </w:tc>
      </w:tr>
      <w:tr w:rsidR="00DB4D8F" w:rsidRPr="00EF3BB8" w:rsidTr="009005AF">
        <w:trPr>
          <w:jc w:val="center"/>
        </w:trPr>
        <w:tc>
          <w:tcPr>
            <w:tcW w:w="1418" w:type="dxa"/>
            <w:vMerge/>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p>
        </w:tc>
        <w:tc>
          <w:tcPr>
            <w:tcW w:w="1232"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r w:rsidRPr="00EF3BB8">
              <w:rPr>
                <w:kern w:val="0"/>
              </w:rPr>
              <w:t>重点难点</w:t>
            </w:r>
          </w:p>
          <w:p w:rsidR="00DB4D8F" w:rsidRPr="00EF3BB8" w:rsidRDefault="00DB4D8F" w:rsidP="009005AF">
            <w:pPr>
              <w:widowControl/>
              <w:spacing w:after="75" w:line="270" w:lineRule="atLeast"/>
              <w:jc w:val="center"/>
              <w:rPr>
                <w:kern w:val="0"/>
              </w:rPr>
            </w:pPr>
            <w:r w:rsidRPr="00EF3BB8">
              <w:rPr>
                <w:kern w:val="0"/>
              </w:rPr>
              <w:t>（</w:t>
            </w:r>
            <w:r w:rsidRPr="00EF3BB8">
              <w:rPr>
                <w:kern w:val="0"/>
              </w:rPr>
              <w:t>5</w:t>
            </w:r>
            <w:r w:rsidRPr="00EF3BB8">
              <w:rPr>
                <w:kern w:val="0"/>
              </w:rPr>
              <w:t>分）</w:t>
            </w:r>
          </w:p>
        </w:tc>
        <w:tc>
          <w:tcPr>
            <w:tcW w:w="6635"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left"/>
              <w:rPr>
                <w:kern w:val="0"/>
                <w:sz w:val="18"/>
                <w:szCs w:val="18"/>
              </w:rPr>
            </w:pPr>
            <w:r w:rsidRPr="00EF3BB8">
              <w:rPr>
                <w:sz w:val="18"/>
                <w:szCs w:val="18"/>
              </w:rPr>
              <w:t>能在正确把握本次课内容与教学计划其它内容的纵横关系基础上合理确定教学的重点难点；</w:t>
            </w:r>
            <w:r w:rsidRPr="00EF3BB8">
              <w:rPr>
                <w:kern w:val="0"/>
                <w:sz w:val="18"/>
                <w:szCs w:val="18"/>
              </w:rPr>
              <w:t>有利于有效解决教与学过程中的重点和难点。</w:t>
            </w:r>
          </w:p>
        </w:tc>
      </w:tr>
      <w:tr w:rsidR="00DB4D8F" w:rsidRPr="00EF3BB8" w:rsidTr="009005AF">
        <w:trPr>
          <w:jc w:val="center"/>
        </w:trPr>
        <w:tc>
          <w:tcPr>
            <w:tcW w:w="1418" w:type="dxa"/>
            <w:vMerge/>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p>
        </w:tc>
        <w:tc>
          <w:tcPr>
            <w:tcW w:w="1232"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r w:rsidRPr="00EF3BB8">
              <w:rPr>
                <w:kern w:val="0"/>
              </w:rPr>
              <w:t>教学对象</w:t>
            </w:r>
          </w:p>
          <w:p w:rsidR="00DB4D8F" w:rsidRPr="00EF3BB8" w:rsidRDefault="00DB4D8F" w:rsidP="009005AF">
            <w:pPr>
              <w:widowControl/>
              <w:spacing w:after="75" w:line="270" w:lineRule="atLeast"/>
              <w:jc w:val="center"/>
              <w:rPr>
                <w:kern w:val="0"/>
              </w:rPr>
            </w:pPr>
            <w:r w:rsidRPr="00EF3BB8">
              <w:rPr>
                <w:kern w:val="0"/>
              </w:rPr>
              <w:t>（</w:t>
            </w:r>
            <w:r w:rsidRPr="00EF3BB8">
              <w:rPr>
                <w:kern w:val="0"/>
              </w:rPr>
              <w:t>5</w:t>
            </w:r>
            <w:r w:rsidRPr="00EF3BB8">
              <w:rPr>
                <w:kern w:val="0"/>
              </w:rPr>
              <w:t>分）</w:t>
            </w:r>
          </w:p>
        </w:tc>
        <w:tc>
          <w:tcPr>
            <w:tcW w:w="6635"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left"/>
              <w:rPr>
                <w:kern w:val="0"/>
                <w:sz w:val="18"/>
                <w:szCs w:val="18"/>
              </w:rPr>
            </w:pPr>
            <w:r w:rsidRPr="00EF3BB8">
              <w:rPr>
                <w:kern w:val="0"/>
                <w:sz w:val="18"/>
                <w:szCs w:val="18"/>
              </w:rPr>
              <w:t>按照常规教学班教学，人数和性别符合规程要求，运动技能与素质基础能够反映该校选项班实际。</w:t>
            </w:r>
          </w:p>
        </w:tc>
      </w:tr>
      <w:tr w:rsidR="00DB4D8F" w:rsidRPr="00EF3BB8" w:rsidTr="009005AF">
        <w:trPr>
          <w:jc w:val="center"/>
        </w:trPr>
        <w:tc>
          <w:tcPr>
            <w:tcW w:w="1418" w:type="dxa"/>
            <w:vMerge w:val="restart"/>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r w:rsidRPr="00EF3BB8">
              <w:rPr>
                <w:kern w:val="0"/>
              </w:rPr>
              <w:t>策略与方法</w:t>
            </w:r>
          </w:p>
          <w:p w:rsidR="00DB4D8F" w:rsidRPr="00EF3BB8" w:rsidRDefault="00DB4D8F" w:rsidP="009005AF">
            <w:pPr>
              <w:widowControl/>
              <w:spacing w:after="75" w:line="270" w:lineRule="atLeast"/>
              <w:jc w:val="center"/>
              <w:rPr>
                <w:kern w:val="0"/>
              </w:rPr>
            </w:pPr>
            <w:r w:rsidRPr="00EF3BB8">
              <w:rPr>
                <w:kern w:val="0"/>
              </w:rPr>
              <w:t>40</w:t>
            </w:r>
            <w:r w:rsidRPr="00EF3BB8">
              <w:rPr>
                <w:kern w:val="0"/>
              </w:rPr>
              <w:t>分</w:t>
            </w:r>
          </w:p>
        </w:tc>
        <w:tc>
          <w:tcPr>
            <w:tcW w:w="1232"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r w:rsidRPr="00EF3BB8">
              <w:rPr>
                <w:kern w:val="0"/>
              </w:rPr>
              <w:t>教学手段</w:t>
            </w:r>
          </w:p>
          <w:p w:rsidR="00DB4D8F" w:rsidRPr="00EF3BB8" w:rsidRDefault="00DB4D8F" w:rsidP="009005AF">
            <w:pPr>
              <w:widowControl/>
              <w:spacing w:after="75" w:line="270" w:lineRule="atLeast"/>
              <w:jc w:val="center"/>
              <w:rPr>
                <w:kern w:val="0"/>
              </w:rPr>
            </w:pPr>
            <w:r w:rsidRPr="00EF3BB8">
              <w:rPr>
                <w:kern w:val="0"/>
              </w:rPr>
              <w:t>（</w:t>
            </w:r>
            <w:r w:rsidRPr="00EF3BB8">
              <w:rPr>
                <w:kern w:val="0"/>
              </w:rPr>
              <w:t>10</w:t>
            </w:r>
            <w:r w:rsidRPr="00EF3BB8">
              <w:rPr>
                <w:kern w:val="0"/>
              </w:rPr>
              <w:t>分）</w:t>
            </w:r>
          </w:p>
        </w:tc>
        <w:tc>
          <w:tcPr>
            <w:tcW w:w="6635"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left"/>
              <w:rPr>
                <w:kern w:val="0"/>
                <w:sz w:val="18"/>
                <w:szCs w:val="18"/>
              </w:rPr>
            </w:pPr>
            <w:r w:rsidRPr="00EF3BB8">
              <w:rPr>
                <w:kern w:val="0"/>
                <w:sz w:val="18"/>
                <w:szCs w:val="18"/>
              </w:rPr>
              <w:t>能根据教学内容特点和学生实际选择多样化的教学手段，运用具有实效性，有利于教学目标的达成和重点难点的突破；注重调动学生的学习积极性。</w:t>
            </w:r>
          </w:p>
        </w:tc>
      </w:tr>
      <w:tr w:rsidR="00DB4D8F" w:rsidRPr="00EF3BB8" w:rsidTr="009005AF">
        <w:trPr>
          <w:jc w:val="center"/>
        </w:trPr>
        <w:tc>
          <w:tcPr>
            <w:tcW w:w="1418" w:type="dxa"/>
            <w:vMerge/>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p>
        </w:tc>
        <w:tc>
          <w:tcPr>
            <w:tcW w:w="1232"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r w:rsidRPr="00EF3BB8">
              <w:rPr>
                <w:kern w:val="0"/>
              </w:rPr>
              <w:t>教学方法</w:t>
            </w:r>
          </w:p>
          <w:p w:rsidR="00DB4D8F" w:rsidRPr="00EF3BB8" w:rsidRDefault="00DB4D8F" w:rsidP="009005AF">
            <w:pPr>
              <w:widowControl/>
              <w:spacing w:after="75" w:line="270" w:lineRule="atLeast"/>
              <w:jc w:val="center"/>
              <w:rPr>
                <w:kern w:val="0"/>
              </w:rPr>
            </w:pPr>
            <w:r w:rsidRPr="00EF3BB8">
              <w:rPr>
                <w:kern w:val="0"/>
              </w:rPr>
              <w:t>（</w:t>
            </w:r>
            <w:r w:rsidRPr="00EF3BB8">
              <w:rPr>
                <w:kern w:val="0"/>
              </w:rPr>
              <w:t>10</w:t>
            </w:r>
            <w:r w:rsidRPr="00EF3BB8">
              <w:rPr>
                <w:kern w:val="0"/>
              </w:rPr>
              <w:t>分）</w:t>
            </w:r>
          </w:p>
        </w:tc>
        <w:tc>
          <w:tcPr>
            <w:tcW w:w="6635"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left"/>
              <w:rPr>
                <w:kern w:val="0"/>
                <w:sz w:val="18"/>
                <w:szCs w:val="18"/>
              </w:rPr>
            </w:pPr>
            <w:r w:rsidRPr="00EF3BB8">
              <w:rPr>
                <w:sz w:val="18"/>
                <w:szCs w:val="18"/>
              </w:rPr>
              <w:t>教学模式的设计和教学方法的选择符合教材特点和学生的实际</w:t>
            </w:r>
            <w:r w:rsidRPr="00EF3BB8">
              <w:rPr>
                <w:kern w:val="0"/>
                <w:sz w:val="18"/>
                <w:szCs w:val="18"/>
              </w:rPr>
              <w:t>；学习指导重点突出，注重差异教学和个别指导；注重正确运用评价、激励等教学方法激发学生的主体性。</w:t>
            </w:r>
          </w:p>
        </w:tc>
      </w:tr>
      <w:tr w:rsidR="00DB4D8F" w:rsidRPr="00EF3BB8" w:rsidTr="009005AF">
        <w:trPr>
          <w:jc w:val="center"/>
        </w:trPr>
        <w:tc>
          <w:tcPr>
            <w:tcW w:w="1418" w:type="dxa"/>
            <w:vMerge/>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p>
        </w:tc>
        <w:tc>
          <w:tcPr>
            <w:tcW w:w="1232"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jc w:val="center"/>
            </w:pPr>
            <w:r w:rsidRPr="00EF3BB8">
              <w:t>教学组织</w:t>
            </w:r>
          </w:p>
          <w:p w:rsidR="00DB4D8F" w:rsidRPr="00EF3BB8" w:rsidRDefault="00DB4D8F" w:rsidP="009005AF">
            <w:pPr>
              <w:jc w:val="center"/>
            </w:pPr>
            <w:r w:rsidRPr="00EF3BB8">
              <w:t>（</w:t>
            </w:r>
            <w:r w:rsidRPr="00EF3BB8">
              <w:t>10</w:t>
            </w:r>
            <w:r w:rsidRPr="00EF3BB8">
              <w:t>分）</w:t>
            </w:r>
          </w:p>
        </w:tc>
        <w:tc>
          <w:tcPr>
            <w:tcW w:w="6635"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left"/>
              <w:rPr>
                <w:sz w:val="18"/>
                <w:szCs w:val="18"/>
              </w:rPr>
            </w:pPr>
            <w:r w:rsidRPr="00EF3BB8">
              <w:rPr>
                <w:sz w:val="18"/>
                <w:szCs w:val="18"/>
              </w:rPr>
              <w:t>队列、体操队形运用合理，组织严谨；合理利用分组教学；注重发挥体育骨干作用。</w:t>
            </w:r>
          </w:p>
        </w:tc>
      </w:tr>
      <w:tr w:rsidR="00DB4D8F" w:rsidRPr="00EF3BB8" w:rsidTr="009005AF">
        <w:trPr>
          <w:trHeight w:hRule="exact" w:val="680"/>
          <w:jc w:val="center"/>
        </w:trPr>
        <w:tc>
          <w:tcPr>
            <w:tcW w:w="1418" w:type="dxa"/>
            <w:vMerge/>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p>
        </w:tc>
        <w:tc>
          <w:tcPr>
            <w:tcW w:w="1232"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r w:rsidRPr="00EF3BB8">
              <w:rPr>
                <w:kern w:val="0"/>
              </w:rPr>
              <w:t>教学媒体</w:t>
            </w:r>
          </w:p>
          <w:p w:rsidR="00DB4D8F" w:rsidRPr="00EF3BB8" w:rsidRDefault="00DB4D8F" w:rsidP="009005AF">
            <w:pPr>
              <w:widowControl/>
              <w:spacing w:after="75" w:line="270" w:lineRule="atLeast"/>
              <w:jc w:val="center"/>
              <w:rPr>
                <w:kern w:val="0"/>
              </w:rPr>
            </w:pPr>
            <w:r w:rsidRPr="00EF3BB8">
              <w:rPr>
                <w:kern w:val="0"/>
              </w:rPr>
              <w:t>（</w:t>
            </w:r>
            <w:r w:rsidRPr="00EF3BB8">
              <w:rPr>
                <w:kern w:val="0"/>
              </w:rPr>
              <w:t>10</w:t>
            </w:r>
            <w:r w:rsidRPr="00EF3BB8">
              <w:rPr>
                <w:kern w:val="0"/>
              </w:rPr>
              <w:t>分）</w:t>
            </w:r>
          </w:p>
        </w:tc>
        <w:tc>
          <w:tcPr>
            <w:tcW w:w="6635"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left"/>
              <w:rPr>
                <w:sz w:val="18"/>
                <w:szCs w:val="18"/>
              </w:rPr>
            </w:pPr>
            <w:r w:rsidRPr="00EF3BB8">
              <w:rPr>
                <w:kern w:val="0"/>
                <w:sz w:val="18"/>
                <w:szCs w:val="18"/>
              </w:rPr>
              <w:t>根据教学需要合理选择场地、器材和辅助器材，布置周密；根据实际需要合理运用多媒体设备，辅助教学效果好</w:t>
            </w:r>
          </w:p>
        </w:tc>
      </w:tr>
      <w:tr w:rsidR="00DB4D8F" w:rsidRPr="00EF3BB8" w:rsidTr="009005AF">
        <w:trPr>
          <w:trHeight w:hRule="exact" w:val="680"/>
          <w:jc w:val="center"/>
        </w:trPr>
        <w:tc>
          <w:tcPr>
            <w:tcW w:w="1418" w:type="dxa"/>
            <w:vMerge w:val="restart"/>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r w:rsidRPr="00EF3BB8">
              <w:rPr>
                <w:kern w:val="0"/>
              </w:rPr>
              <w:t>能力与素质</w:t>
            </w:r>
          </w:p>
          <w:p w:rsidR="00DB4D8F" w:rsidRPr="00EF3BB8" w:rsidRDefault="00DB4D8F" w:rsidP="009005AF">
            <w:pPr>
              <w:widowControl/>
              <w:spacing w:after="75" w:line="270" w:lineRule="atLeast"/>
              <w:jc w:val="center"/>
              <w:rPr>
                <w:kern w:val="0"/>
              </w:rPr>
            </w:pPr>
            <w:r w:rsidRPr="00EF3BB8">
              <w:rPr>
                <w:kern w:val="0"/>
              </w:rPr>
              <w:t>10</w:t>
            </w:r>
            <w:r w:rsidRPr="00EF3BB8">
              <w:rPr>
                <w:kern w:val="0"/>
              </w:rPr>
              <w:t>分</w:t>
            </w:r>
          </w:p>
        </w:tc>
        <w:tc>
          <w:tcPr>
            <w:tcW w:w="1232"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r w:rsidRPr="00EF3BB8">
              <w:rPr>
                <w:kern w:val="0"/>
              </w:rPr>
              <w:t>讲解示范</w:t>
            </w:r>
          </w:p>
          <w:p w:rsidR="00DB4D8F" w:rsidRPr="00EF3BB8" w:rsidRDefault="00DB4D8F" w:rsidP="009005AF">
            <w:pPr>
              <w:widowControl/>
              <w:spacing w:after="75" w:line="270" w:lineRule="atLeast"/>
              <w:jc w:val="center"/>
              <w:rPr>
                <w:kern w:val="0"/>
              </w:rPr>
            </w:pPr>
            <w:r w:rsidRPr="00EF3BB8">
              <w:rPr>
                <w:kern w:val="0"/>
              </w:rPr>
              <w:t>（</w:t>
            </w:r>
            <w:r w:rsidRPr="00EF3BB8">
              <w:rPr>
                <w:kern w:val="0"/>
              </w:rPr>
              <w:t>5</w:t>
            </w:r>
            <w:r w:rsidRPr="00EF3BB8">
              <w:rPr>
                <w:kern w:val="0"/>
              </w:rPr>
              <w:t>分）</w:t>
            </w:r>
          </w:p>
        </w:tc>
        <w:tc>
          <w:tcPr>
            <w:tcW w:w="6635"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left"/>
              <w:rPr>
                <w:kern w:val="0"/>
                <w:sz w:val="18"/>
                <w:szCs w:val="18"/>
              </w:rPr>
            </w:pPr>
            <w:r w:rsidRPr="00EF3BB8">
              <w:rPr>
                <w:kern w:val="0"/>
                <w:sz w:val="18"/>
                <w:szCs w:val="18"/>
              </w:rPr>
              <w:t>教学讲解正确规范，时机把握得当，表达自然，</w:t>
            </w:r>
            <w:r w:rsidRPr="00EF3BB8">
              <w:rPr>
                <w:sz w:val="18"/>
                <w:szCs w:val="18"/>
              </w:rPr>
              <w:t>富有感染力</w:t>
            </w:r>
            <w:r w:rsidRPr="00EF3BB8">
              <w:rPr>
                <w:kern w:val="0"/>
                <w:sz w:val="18"/>
                <w:szCs w:val="18"/>
              </w:rPr>
              <w:t>；示范正确，动作优美；讲解示范结合恰当。</w:t>
            </w:r>
            <w:r w:rsidRPr="00EF3BB8">
              <w:rPr>
                <w:kern w:val="0"/>
                <w:sz w:val="18"/>
                <w:szCs w:val="18"/>
              </w:rPr>
              <w:t xml:space="preserve"> </w:t>
            </w:r>
          </w:p>
        </w:tc>
      </w:tr>
      <w:tr w:rsidR="00DB4D8F" w:rsidRPr="00EF3BB8" w:rsidTr="009005AF">
        <w:trPr>
          <w:trHeight w:hRule="exact" w:val="680"/>
          <w:jc w:val="center"/>
        </w:trPr>
        <w:tc>
          <w:tcPr>
            <w:tcW w:w="1418" w:type="dxa"/>
            <w:vMerge/>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p>
        </w:tc>
        <w:tc>
          <w:tcPr>
            <w:tcW w:w="1232"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r w:rsidRPr="00EF3BB8">
              <w:rPr>
                <w:kern w:val="0"/>
              </w:rPr>
              <w:t>综合表现</w:t>
            </w:r>
          </w:p>
          <w:p w:rsidR="00DB4D8F" w:rsidRPr="00EF3BB8" w:rsidRDefault="00DB4D8F" w:rsidP="009005AF">
            <w:pPr>
              <w:widowControl/>
              <w:spacing w:after="75" w:line="270" w:lineRule="atLeast"/>
              <w:jc w:val="center"/>
              <w:rPr>
                <w:kern w:val="0"/>
              </w:rPr>
            </w:pPr>
            <w:r w:rsidRPr="00EF3BB8">
              <w:rPr>
                <w:kern w:val="0"/>
              </w:rPr>
              <w:t>（</w:t>
            </w:r>
            <w:r w:rsidRPr="00EF3BB8">
              <w:rPr>
                <w:kern w:val="0"/>
              </w:rPr>
              <w:t>5</w:t>
            </w:r>
            <w:r w:rsidRPr="00EF3BB8">
              <w:rPr>
                <w:kern w:val="0"/>
              </w:rPr>
              <w:t>分）</w:t>
            </w:r>
          </w:p>
        </w:tc>
        <w:tc>
          <w:tcPr>
            <w:tcW w:w="6635"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left"/>
              <w:rPr>
                <w:kern w:val="0"/>
                <w:sz w:val="18"/>
                <w:szCs w:val="18"/>
              </w:rPr>
            </w:pPr>
            <w:r w:rsidRPr="00EF3BB8">
              <w:rPr>
                <w:kern w:val="0"/>
                <w:sz w:val="18"/>
                <w:szCs w:val="18"/>
              </w:rPr>
              <w:t>正确合理展示口令、哨子、体态语言等教学技能；教态自然大方；注重课堂交流，有效营造课堂学习环境</w:t>
            </w:r>
            <w:r w:rsidRPr="00EF3BB8">
              <w:rPr>
                <w:sz w:val="18"/>
                <w:szCs w:val="18"/>
              </w:rPr>
              <w:t>。</w:t>
            </w:r>
          </w:p>
        </w:tc>
      </w:tr>
      <w:tr w:rsidR="00DB4D8F" w:rsidRPr="00EF3BB8" w:rsidTr="009005AF">
        <w:trPr>
          <w:trHeight w:hRule="exact" w:val="680"/>
          <w:jc w:val="center"/>
        </w:trPr>
        <w:tc>
          <w:tcPr>
            <w:tcW w:w="1418" w:type="dxa"/>
            <w:vMerge w:val="restart"/>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r w:rsidRPr="00EF3BB8">
              <w:rPr>
                <w:kern w:val="0"/>
              </w:rPr>
              <w:t>效果与特色</w:t>
            </w:r>
          </w:p>
          <w:p w:rsidR="00DB4D8F" w:rsidRPr="00EF3BB8" w:rsidRDefault="00DB4D8F" w:rsidP="009005AF">
            <w:pPr>
              <w:widowControl/>
              <w:spacing w:after="75" w:line="270" w:lineRule="atLeast"/>
              <w:jc w:val="center"/>
              <w:rPr>
                <w:kern w:val="0"/>
              </w:rPr>
            </w:pPr>
            <w:r w:rsidRPr="00EF3BB8">
              <w:rPr>
                <w:kern w:val="0"/>
              </w:rPr>
              <w:lastRenderedPageBreak/>
              <w:t>15</w:t>
            </w:r>
            <w:r w:rsidRPr="00EF3BB8">
              <w:rPr>
                <w:kern w:val="0"/>
              </w:rPr>
              <w:t>分</w:t>
            </w:r>
          </w:p>
        </w:tc>
        <w:tc>
          <w:tcPr>
            <w:tcW w:w="1232"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r w:rsidRPr="00EF3BB8">
              <w:rPr>
                <w:kern w:val="0"/>
              </w:rPr>
              <w:lastRenderedPageBreak/>
              <w:t>目标达成</w:t>
            </w:r>
          </w:p>
          <w:p w:rsidR="00DB4D8F" w:rsidRPr="00EF3BB8" w:rsidRDefault="00DB4D8F" w:rsidP="009005AF">
            <w:pPr>
              <w:widowControl/>
              <w:spacing w:after="75" w:line="270" w:lineRule="atLeast"/>
              <w:jc w:val="center"/>
              <w:rPr>
                <w:kern w:val="0"/>
              </w:rPr>
            </w:pPr>
            <w:r w:rsidRPr="00EF3BB8">
              <w:rPr>
                <w:kern w:val="0"/>
              </w:rPr>
              <w:t>（</w:t>
            </w:r>
            <w:r w:rsidRPr="00EF3BB8">
              <w:rPr>
                <w:kern w:val="0"/>
              </w:rPr>
              <w:t>5</w:t>
            </w:r>
            <w:r w:rsidRPr="00EF3BB8">
              <w:rPr>
                <w:kern w:val="0"/>
              </w:rPr>
              <w:t>分</w:t>
            </w:r>
            <w:r w:rsidRPr="00EF3BB8">
              <w:rPr>
                <w:kern w:val="0"/>
              </w:rPr>
              <w:t>)</w:t>
            </w:r>
          </w:p>
        </w:tc>
        <w:tc>
          <w:tcPr>
            <w:tcW w:w="6635"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left"/>
              <w:rPr>
                <w:kern w:val="0"/>
                <w:sz w:val="18"/>
                <w:szCs w:val="18"/>
              </w:rPr>
            </w:pPr>
            <w:r w:rsidRPr="00EF3BB8">
              <w:rPr>
                <w:kern w:val="0"/>
                <w:sz w:val="18"/>
                <w:szCs w:val="18"/>
              </w:rPr>
              <w:t>能完成预定的教学目标，有效解决实际教学中的重点难点问题；课堂学习气氛和学习效果好；学生生理负荷适中。</w:t>
            </w:r>
          </w:p>
        </w:tc>
      </w:tr>
      <w:tr w:rsidR="00DB4D8F" w:rsidRPr="00EF3BB8" w:rsidTr="009005AF">
        <w:trPr>
          <w:trHeight w:hRule="exact" w:val="680"/>
          <w:jc w:val="center"/>
        </w:trPr>
        <w:tc>
          <w:tcPr>
            <w:tcW w:w="1418" w:type="dxa"/>
            <w:vMerge/>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p>
        </w:tc>
        <w:tc>
          <w:tcPr>
            <w:tcW w:w="1232"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r w:rsidRPr="00EF3BB8">
              <w:rPr>
                <w:kern w:val="0"/>
              </w:rPr>
              <w:t>视频规范</w:t>
            </w:r>
          </w:p>
          <w:p w:rsidR="00DB4D8F" w:rsidRPr="00EF3BB8" w:rsidRDefault="00DB4D8F" w:rsidP="009005AF">
            <w:pPr>
              <w:widowControl/>
              <w:spacing w:after="75" w:line="270" w:lineRule="atLeast"/>
              <w:jc w:val="center"/>
              <w:rPr>
                <w:kern w:val="0"/>
              </w:rPr>
            </w:pPr>
            <w:r w:rsidRPr="00EF3BB8">
              <w:rPr>
                <w:kern w:val="0"/>
              </w:rPr>
              <w:t>（</w:t>
            </w:r>
            <w:r w:rsidRPr="00EF3BB8">
              <w:rPr>
                <w:kern w:val="0"/>
              </w:rPr>
              <w:t>5</w:t>
            </w:r>
            <w:r w:rsidRPr="00EF3BB8">
              <w:rPr>
                <w:kern w:val="0"/>
              </w:rPr>
              <w:t>分）</w:t>
            </w:r>
          </w:p>
        </w:tc>
        <w:tc>
          <w:tcPr>
            <w:tcW w:w="6635"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left"/>
              <w:rPr>
                <w:kern w:val="0"/>
                <w:sz w:val="18"/>
                <w:szCs w:val="18"/>
              </w:rPr>
            </w:pPr>
            <w:r w:rsidRPr="00EF3BB8">
              <w:rPr>
                <w:kern w:val="0"/>
                <w:sz w:val="18"/>
                <w:szCs w:val="18"/>
              </w:rPr>
              <w:t>按照规定的技术标准拍摄视频，视频时长控制在</w:t>
            </w:r>
            <w:r w:rsidRPr="00EF3BB8">
              <w:rPr>
                <w:kern w:val="0"/>
                <w:sz w:val="18"/>
                <w:szCs w:val="18"/>
              </w:rPr>
              <w:t>25</w:t>
            </w:r>
            <w:r w:rsidRPr="00EF3BB8">
              <w:rPr>
                <w:kern w:val="0"/>
                <w:sz w:val="18"/>
                <w:szCs w:val="18"/>
              </w:rPr>
              <w:t>分钟以内；视频图像清晰稳定、声音清楚。</w:t>
            </w:r>
          </w:p>
        </w:tc>
      </w:tr>
      <w:tr w:rsidR="00DB4D8F" w:rsidRPr="00EF3BB8" w:rsidTr="009005AF">
        <w:trPr>
          <w:trHeight w:hRule="exact" w:val="680"/>
          <w:jc w:val="center"/>
        </w:trPr>
        <w:tc>
          <w:tcPr>
            <w:tcW w:w="1418" w:type="dxa"/>
            <w:vMerge/>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p>
        </w:tc>
        <w:tc>
          <w:tcPr>
            <w:tcW w:w="1232"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r w:rsidRPr="00EF3BB8">
              <w:rPr>
                <w:kern w:val="0"/>
              </w:rPr>
              <w:t>特色创新</w:t>
            </w:r>
          </w:p>
          <w:p w:rsidR="00DB4D8F" w:rsidRPr="00EF3BB8" w:rsidRDefault="00DB4D8F" w:rsidP="009005AF">
            <w:pPr>
              <w:widowControl/>
              <w:spacing w:after="75" w:line="270" w:lineRule="atLeast"/>
              <w:jc w:val="center"/>
              <w:rPr>
                <w:kern w:val="0"/>
              </w:rPr>
            </w:pPr>
            <w:r w:rsidRPr="00EF3BB8">
              <w:rPr>
                <w:kern w:val="0"/>
              </w:rPr>
              <w:t>（</w:t>
            </w:r>
            <w:r w:rsidRPr="00EF3BB8">
              <w:rPr>
                <w:kern w:val="0"/>
              </w:rPr>
              <w:t>5</w:t>
            </w:r>
            <w:r w:rsidRPr="00EF3BB8">
              <w:rPr>
                <w:kern w:val="0"/>
              </w:rPr>
              <w:t>分）</w:t>
            </w:r>
          </w:p>
        </w:tc>
        <w:tc>
          <w:tcPr>
            <w:tcW w:w="6635"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left"/>
              <w:rPr>
                <w:kern w:val="0"/>
                <w:sz w:val="18"/>
                <w:szCs w:val="18"/>
              </w:rPr>
            </w:pPr>
            <w:r w:rsidRPr="00EF3BB8">
              <w:rPr>
                <w:kern w:val="0"/>
                <w:sz w:val="18"/>
                <w:szCs w:val="18"/>
              </w:rPr>
              <w:t>注重教学创新，含结构、教学模式、方法、组织形式以及表达方式等创新。</w:t>
            </w:r>
          </w:p>
        </w:tc>
      </w:tr>
      <w:tr w:rsidR="00DB4D8F" w:rsidRPr="00EF3BB8" w:rsidTr="009005AF">
        <w:trPr>
          <w:trHeight w:val="444"/>
          <w:jc w:val="center"/>
        </w:trPr>
        <w:tc>
          <w:tcPr>
            <w:tcW w:w="1418"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spacing w:line="360" w:lineRule="auto"/>
              <w:jc w:val="center"/>
            </w:pPr>
            <w:r w:rsidRPr="00EF3BB8">
              <w:t>课程与思政</w:t>
            </w:r>
          </w:p>
          <w:p w:rsidR="00DB4D8F" w:rsidRPr="00EF3BB8" w:rsidRDefault="00DB4D8F" w:rsidP="009005AF">
            <w:pPr>
              <w:spacing w:line="360" w:lineRule="auto"/>
              <w:jc w:val="center"/>
            </w:pPr>
            <w:r w:rsidRPr="00EF3BB8">
              <w:t>10</w:t>
            </w:r>
            <w:r w:rsidRPr="00EF3BB8">
              <w:t>分</w:t>
            </w:r>
          </w:p>
        </w:tc>
        <w:tc>
          <w:tcPr>
            <w:tcW w:w="1232"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widowControl/>
              <w:spacing w:after="75" w:line="270" w:lineRule="atLeast"/>
              <w:jc w:val="center"/>
              <w:rPr>
                <w:kern w:val="0"/>
              </w:rPr>
            </w:pPr>
            <w:r w:rsidRPr="00EF3BB8">
              <w:rPr>
                <w:kern w:val="0"/>
              </w:rPr>
              <w:t>思政设计</w:t>
            </w:r>
          </w:p>
          <w:p w:rsidR="00DB4D8F" w:rsidRPr="00EF3BB8" w:rsidRDefault="00DB4D8F" w:rsidP="009005AF">
            <w:pPr>
              <w:widowControl/>
              <w:spacing w:after="75" w:line="270" w:lineRule="atLeast"/>
              <w:jc w:val="center"/>
              <w:rPr>
                <w:kern w:val="0"/>
              </w:rPr>
            </w:pPr>
            <w:r w:rsidRPr="00EF3BB8">
              <w:rPr>
                <w:kern w:val="0"/>
              </w:rPr>
              <w:t>（</w:t>
            </w:r>
            <w:r w:rsidRPr="00EF3BB8">
              <w:rPr>
                <w:kern w:val="0"/>
              </w:rPr>
              <w:t>10</w:t>
            </w:r>
            <w:r w:rsidRPr="00EF3BB8">
              <w:rPr>
                <w:kern w:val="0"/>
              </w:rPr>
              <w:t>分）</w:t>
            </w:r>
          </w:p>
        </w:tc>
        <w:tc>
          <w:tcPr>
            <w:tcW w:w="6635" w:type="dxa"/>
            <w:tcBorders>
              <w:top w:val="single" w:sz="4" w:space="0" w:color="auto"/>
              <w:left w:val="single" w:sz="4" w:space="0" w:color="auto"/>
              <w:bottom w:val="single" w:sz="4" w:space="0" w:color="auto"/>
              <w:right w:val="single" w:sz="4" w:space="0" w:color="auto"/>
            </w:tcBorders>
            <w:vAlign w:val="center"/>
          </w:tcPr>
          <w:p w:rsidR="00DB4D8F" w:rsidRPr="00EF3BB8" w:rsidRDefault="00DB4D8F" w:rsidP="009005AF">
            <w:pPr>
              <w:spacing w:line="360" w:lineRule="auto"/>
              <w:jc w:val="left"/>
              <w:rPr>
                <w:sz w:val="18"/>
                <w:szCs w:val="18"/>
              </w:rPr>
            </w:pPr>
            <w:r w:rsidRPr="00EF3BB8">
              <w:rPr>
                <w:sz w:val="18"/>
                <w:szCs w:val="18"/>
              </w:rPr>
              <w:t>课程思政的教学目标具体、明确，教学设计内容符合选题指导思想，善于提炼体育课程蕴含的思政元素，能把思政元素巧妙渗透教学过程。</w:t>
            </w:r>
          </w:p>
        </w:tc>
      </w:tr>
    </w:tbl>
    <w:p w:rsidR="00DB4D8F" w:rsidRPr="00EF3BB8" w:rsidRDefault="00DB4D8F" w:rsidP="00DB4D8F"/>
    <w:p w:rsidR="00DB4D8F" w:rsidRPr="00EF3BB8" w:rsidRDefault="00DB4D8F" w:rsidP="00DB4D8F"/>
    <w:p w:rsidR="00DB4D8F" w:rsidRPr="00EF3BB8" w:rsidRDefault="00DB4D8F" w:rsidP="00DB4D8F"/>
    <w:p w:rsidR="00DB4D8F" w:rsidRPr="00EF3BB8" w:rsidRDefault="00DB4D8F" w:rsidP="00DB4D8F"/>
    <w:p w:rsidR="00DB4D8F" w:rsidRPr="00EF3BB8" w:rsidRDefault="00DB4D8F" w:rsidP="00DB4D8F"/>
    <w:p w:rsidR="00DB4D8F" w:rsidRPr="00EF3BB8" w:rsidRDefault="00DB4D8F" w:rsidP="00DB4D8F"/>
    <w:p w:rsidR="00DB4D8F" w:rsidRPr="00EF3BB8" w:rsidRDefault="00DB4D8F" w:rsidP="00DB4D8F"/>
    <w:p w:rsidR="00DB4D8F" w:rsidRPr="00EF3BB8" w:rsidRDefault="00DB4D8F" w:rsidP="00DB4D8F"/>
    <w:p w:rsidR="00DB4D8F" w:rsidRPr="00EF3BB8" w:rsidRDefault="00DB4D8F" w:rsidP="00DB4D8F"/>
    <w:p w:rsidR="00DB4D8F" w:rsidRPr="00EF3BB8" w:rsidRDefault="00DB4D8F" w:rsidP="00DB4D8F"/>
    <w:p w:rsidR="00DB4D8F" w:rsidRPr="00810354" w:rsidRDefault="00DB4D8F" w:rsidP="00DB4D8F">
      <w:pPr>
        <w:spacing w:line="560" w:lineRule="exact"/>
        <w:rPr>
          <w:rFonts w:eastAsia="仿宋_GB2312"/>
          <w:sz w:val="32"/>
          <w:szCs w:val="32"/>
        </w:rPr>
      </w:pPr>
      <w:r w:rsidRPr="00EF3BB8">
        <w:rPr>
          <w:rFonts w:eastAsia="仿宋_GB2312"/>
          <w:sz w:val="32"/>
          <w:szCs w:val="32"/>
        </w:rPr>
        <w:t xml:space="preserve"> </w:t>
      </w:r>
    </w:p>
    <w:p w:rsidR="00B93AC5" w:rsidRPr="00DB4D8F" w:rsidRDefault="00B93AC5"/>
    <w:sectPr w:rsidR="00B93AC5" w:rsidRPr="00DB4D8F" w:rsidSect="00F8021A">
      <w:footerReference w:type="even" r:id="rId7"/>
      <w:footerReference w:type="default" r:id="rId8"/>
      <w:pgSz w:w="11906" w:h="16838" w:code="9"/>
      <w:pgMar w:top="2098" w:right="1531" w:bottom="1985"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6714" w:rsidRDefault="00DB6714" w:rsidP="00DB4D8F">
      <w:r>
        <w:separator/>
      </w:r>
    </w:p>
  </w:endnote>
  <w:endnote w:type="continuationSeparator" w:id="0">
    <w:p w:rsidR="00DB6714" w:rsidRDefault="00DB6714" w:rsidP="00DB4D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1B7727"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DB6714"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1B7727" w:rsidP="00F8021A">
    <w:pPr>
      <w:pStyle w:val="a4"/>
      <w:framePr w:wrap="around" w:vAnchor="text" w:hAnchor="margin" w:xAlign="outside" w:y="1"/>
      <w:ind w:leftChars="200" w:left="420" w:rightChars="200" w:right="420"/>
      <w:rPr>
        <w:rStyle w:val="a5"/>
        <w:rFonts w:ascii="宋体" w:hAnsi="宋体"/>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E436AD">
      <w:rPr>
        <w:rStyle w:val="a5"/>
        <w:rFonts w:ascii="宋体" w:hAnsi="宋体"/>
        <w:noProof/>
        <w:sz w:val="28"/>
        <w:szCs w:val="28"/>
      </w:rPr>
      <w:t>1</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DB6714"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6714" w:rsidRDefault="00DB6714" w:rsidP="00DB4D8F">
      <w:r>
        <w:separator/>
      </w:r>
    </w:p>
  </w:footnote>
  <w:footnote w:type="continuationSeparator" w:id="0">
    <w:p w:rsidR="00DB6714" w:rsidRDefault="00DB6714" w:rsidP="00DB4D8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4A95"/>
    <w:rsid w:val="001B7727"/>
    <w:rsid w:val="004A4A95"/>
    <w:rsid w:val="0099236B"/>
    <w:rsid w:val="00B93AC5"/>
    <w:rsid w:val="00DB4D8F"/>
    <w:rsid w:val="00DB6714"/>
    <w:rsid w:val="00E436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4D8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B4D8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DB4D8F"/>
    <w:rPr>
      <w:sz w:val="18"/>
      <w:szCs w:val="18"/>
    </w:rPr>
  </w:style>
  <w:style w:type="paragraph" w:styleId="a4">
    <w:name w:val="footer"/>
    <w:basedOn w:val="a"/>
    <w:link w:val="Char0"/>
    <w:unhideWhenUsed/>
    <w:rsid w:val="00DB4D8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B4D8F"/>
    <w:rPr>
      <w:sz w:val="18"/>
      <w:szCs w:val="18"/>
    </w:rPr>
  </w:style>
  <w:style w:type="character" w:styleId="a5">
    <w:name w:val="page number"/>
    <w:basedOn w:val="a0"/>
    <w:rsid w:val="00DB4D8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4D8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DB4D8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DB4D8F"/>
    <w:rPr>
      <w:sz w:val="18"/>
      <w:szCs w:val="18"/>
    </w:rPr>
  </w:style>
  <w:style w:type="paragraph" w:styleId="a4">
    <w:name w:val="footer"/>
    <w:basedOn w:val="a"/>
    <w:link w:val="Char0"/>
    <w:unhideWhenUsed/>
    <w:rsid w:val="00DB4D8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DB4D8F"/>
    <w:rPr>
      <w:sz w:val="18"/>
      <w:szCs w:val="18"/>
    </w:rPr>
  </w:style>
  <w:style w:type="character" w:styleId="a5">
    <w:name w:val="page number"/>
    <w:basedOn w:val="a0"/>
    <w:rsid w:val="00DB4D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162</Words>
  <Characters>928</Characters>
  <Application>Microsoft Office Word</Application>
  <DocSecurity>0</DocSecurity>
  <Lines>7</Lines>
  <Paragraphs>2</Paragraphs>
  <ScaleCrop>false</ScaleCrop>
  <Company>JSJYT</Company>
  <LinksUpToDate>false</LinksUpToDate>
  <CharactersWithSpaces>1088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4</cp:revision>
  <dcterms:created xsi:type="dcterms:W3CDTF">2021-10-18T06:48:00Z</dcterms:created>
  <dcterms:modified xsi:type="dcterms:W3CDTF">2021-10-18T06:49:00Z</dcterms:modified>
</cp:coreProperties>
</file>