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FD2" w:rsidRPr="002E63A7" w:rsidRDefault="00DE1FD2" w:rsidP="00DE1FD2">
      <w:pPr>
        <w:widowControl/>
        <w:jc w:val="left"/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</w:pPr>
      <w:r w:rsidRPr="002E63A7">
        <w:rPr>
          <w:rFonts w:ascii="方正小标宋_GBK" w:eastAsia="方正小标宋_GBK" w:hAnsi="Times New Roman Regular" w:cs="Times New Roman Regular" w:hint="eastAsia"/>
          <w:color w:val="000000"/>
          <w:sz w:val="30"/>
          <w:szCs w:val="30"/>
        </w:rPr>
        <w:t>2022年江苏省示范性职业教育集团（联盟）培育单位公示名单</w:t>
      </w:r>
    </w:p>
    <w:p w:rsidR="00DE1FD2" w:rsidRDefault="00DE1FD2" w:rsidP="00DE1FD2">
      <w:pPr>
        <w:widowControl/>
        <w:jc w:val="center"/>
        <w:rPr>
          <w:rFonts w:ascii="Times New Roman Regular" w:eastAsia="仿宋_GB2312" w:hAnsi="Times New Roman Regular" w:cs="Times New Roman Regular" w:hint="eastAsia"/>
          <w:color w:val="000000"/>
          <w:szCs w:val="21"/>
        </w:rPr>
      </w:pPr>
      <w:r>
        <w:rPr>
          <w:rFonts w:ascii="Times New Roman Regular" w:eastAsia="仿宋_GB2312" w:hAnsi="Times New Roman Regular" w:cs="Times New Roman Regular" w:hint="eastAsia"/>
          <w:color w:val="000000"/>
          <w:szCs w:val="21"/>
        </w:rPr>
        <w:t>（中高职分别按照牵头单位名称拼音顺序排序）</w:t>
      </w:r>
    </w:p>
    <w:tbl>
      <w:tblPr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780"/>
        <w:gridCol w:w="3544"/>
        <w:gridCol w:w="4252"/>
      </w:tblGrid>
      <w:tr w:rsidR="00DE1FD2" w:rsidTr="00355990">
        <w:trPr>
          <w:trHeight w:val="368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widowControl/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类别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牵头单位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jc w:val="center"/>
              <w:rPr>
                <w:rFonts w:ascii="Times New Roman Regular" w:eastAsia="方正大黑简体" w:hAnsi="Times New Roman Regular" w:cs="Times New Roman Regular" w:hint="eastAsia"/>
                <w:color w:val="000000"/>
                <w:sz w:val="18"/>
                <w:szCs w:val="18"/>
              </w:rPr>
            </w:pPr>
            <w:r>
              <w:rPr>
                <w:rFonts w:ascii="Times New Roman Regular" w:eastAsia="方正大黑简体" w:hAnsi="Times New Roman Regular" w:cs="Times New Roman Regular"/>
                <w:color w:val="000000"/>
                <w:sz w:val="18"/>
                <w:szCs w:val="18"/>
              </w:rPr>
              <w:t>集团名称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常州纺织服装职业技术学院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江苏纺织服装产教联盟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常州工业职业技术学院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全国智能化</w:t>
            </w:r>
            <w:proofErr w:type="gramStart"/>
            <w:r>
              <w:rPr>
                <w:rFonts w:ascii="Times New Roman Regular" w:eastAsia="仿宋_GB2312" w:hAnsi="Times New Roman Regular" w:cs="Times New Roman Regular"/>
                <w:sz w:val="22"/>
              </w:rPr>
              <w:t>钣</w:t>
            </w:r>
            <w:proofErr w:type="gramEnd"/>
            <w:r>
              <w:rPr>
                <w:rFonts w:ascii="Times New Roman Regular" w:eastAsia="仿宋_GB2312" w:hAnsi="Times New Roman Regular" w:cs="Times New Roman Regular"/>
                <w:sz w:val="22"/>
              </w:rPr>
              <w:t>金制造职教集团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常州机电职业技术学院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全国机械行业现代农机装备人才培养联盟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常州信息职业技术学院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中国软件产教联盟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江苏电子信息职业学院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工业互联网与智能制造产教联盟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江苏工程职业技术学院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中国纺织服装职教集团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江苏建筑职业技术学院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徐州市淮海服务外包职业教育集团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江苏农林职业技术学院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江苏农林职业教育集团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江苏信息职业技术学院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中国职业教育微电子产教联盟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江苏医药职业学院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江苏医药职业学院政</w:t>
            </w:r>
            <w:proofErr w:type="gramStart"/>
            <w:r>
              <w:rPr>
                <w:rFonts w:ascii="Times New Roman Regular" w:eastAsia="仿宋_GB2312" w:hAnsi="Times New Roman Regular" w:cs="Times New Roman Regular"/>
                <w:sz w:val="22"/>
              </w:rPr>
              <w:t>校行企</w:t>
            </w:r>
            <w:proofErr w:type="gramEnd"/>
            <w:r>
              <w:rPr>
                <w:rFonts w:ascii="Times New Roman Regular" w:eastAsia="仿宋_GB2312" w:hAnsi="Times New Roman Regular" w:cs="Times New Roman Regular"/>
                <w:sz w:val="22"/>
              </w:rPr>
              <w:t>合作联盟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江阴职业技术学院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江阴市职业教育联盟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南京交通职业技术学院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江苏汽车职业教育联盟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南通职业大学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南通建筑产教联盟（职教集团）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苏州工艺美术职业技术学院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中国国际艺术设计职教集团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苏州市职业大学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苏州市现代装备制造职业教育集团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苏州卫生职业技术学院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江苏医药卫生职业教育集团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无锡市物联网职业教育集团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19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徐州工业职业技术学院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全国高分子材料（橡胶）职业教育集团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高职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扬州市职业大学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国土资源与地理信息职业教育集团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21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常州市高级职业技术学校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常州市明都汽车职业教育集团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22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</w:t>
            </w:r>
            <w:proofErr w:type="gramStart"/>
            <w:r>
              <w:rPr>
                <w:rFonts w:ascii="Times New Roman Regular" w:eastAsia="仿宋_GB2312" w:hAnsi="Times New Roman Regular" w:cs="Times New Roman Regular"/>
                <w:sz w:val="22"/>
              </w:rPr>
              <w:t>睿泰数字</w:t>
            </w:r>
            <w:proofErr w:type="gramEnd"/>
            <w:r>
              <w:rPr>
                <w:rFonts w:ascii="Times New Roman Regular" w:eastAsia="仿宋_GB2312" w:hAnsi="Times New Roman Regular" w:cs="Times New Roman Regular"/>
                <w:sz w:val="22"/>
              </w:rPr>
              <w:t>产业园有限公司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镇江高等职业技术学校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江苏省数字游戏艺术职业教育集团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23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江苏省淮阴商业学校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淮安市淮扬菜职业教育集团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24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江苏省靖江中等专业学校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泰州市装备制造业职教集团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25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江苏省无锡交通高等职业技术学校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江苏扬子江船业集团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无锡市焊接职业教育集团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26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</w:t>
            </w:r>
            <w:proofErr w:type="gramStart"/>
            <w:r>
              <w:rPr>
                <w:rFonts w:ascii="Times New Roman Regular" w:eastAsia="仿宋_GB2312" w:hAnsi="Times New Roman Regular" w:cs="Times New Roman Regular"/>
                <w:sz w:val="22"/>
              </w:rPr>
              <w:t>徐州经贸</w:t>
            </w:r>
            <w:proofErr w:type="gramEnd"/>
            <w:r>
              <w:rPr>
                <w:rFonts w:ascii="Times New Roman Regular" w:eastAsia="仿宋_GB2312" w:hAnsi="Times New Roman Regular" w:cs="Times New Roman Regular"/>
                <w:sz w:val="22"/>
              </w:rPr>
              <w:t>高等职业学校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徐州市淮海商贸职业教育集团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27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江苏省张家港中等专业学校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江苏新美星包装机械股份有限公司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江苏扬子江职业教育集团</w:t>
            </w:r>
          </w:p>
        </w:tc>
      </w:tr>
      <w:tr w:rsidR="00DE1FD2" w:rsidTr="00355990">
        <w:trPr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28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南京市玄武中等专业学校</w:t>
            </w:r>
          </w:p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江苏省电视艺术家协会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江苏影视传媒职业教育集团</w:t>
            </w:r>
          </w:p>
        </w:tc>
      </w:tr>
      <w:tr w:rsidR="00DE1FD2" w:rsidTr="00355990">
        <w:trPr>
          <w:trHeight w:val="37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29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盐城机电高等职业技术学校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盐城市装备制造职业教育联盟</w:t>
            </w:r>
          </w:p>
        </w:tc>
      </w:tr>
      <w:tr w:rsidR="00DE1FD2" w:rsidTr="00355990">
        <w:trPr>
          <w:trHeight w:val="46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DE1FD2" w:rsidRDefault="00DE1FD2" w:rsidP="00355990">
            <w:pPr>
              <w:adjustRightInd w:val="0"/>
              <w:snapToGrid w:val="0"/>
              <w:jc w:val="center"/>
              <w:rPr>
                <w:rFonts w:ascii="Times New Roman Regular" w:eastAsia="仿宋_GB2312" w:hAnsi="Times New Roman Regular" w:cs="Times New Roman Regular" w:hint="eastAsia"/>
                <w:color w:val="000000"/>
                <w:kern w:val="0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color w:val="000000"/>
                <w:kern w:val="0"/>
                <w:sz w:val="22"/>
              </w:rPr>
              <w:t>30</w:t>
            </w:r>
          </w:p>
        </w:tc>
        <w:tc>
          <w:tcPr>
            <w:tcW w:w="780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中职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扬州高等职业技术学校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DE1FD2" w:rsidRDefault="00DE1FD2" w:rsidP="00355990">
            <w:pPr>
              <w:rPr>
                <w:rFonts w:ascii="Times New Roman Regular" w:eastAsia="仿宋_GB2312" w:hAnsi="Times New Roman Regular" w:cs="Times New Roman Regular" w:hint="eastAsia"/>
                <w:sz w:val="22"/>
              </w:rPr>
            </w:pPr>
            <w:r>
              <w:rPr>
                <w:rFonts w:ascii="Times New Roman Regular" w:eastAsia="仿宋_GB2312" w:hAnsi="Times New Roman Regular" w:cs="Times New Roman Regular"/>
                <w:sz w:val="22"/>
              </w:rPr>
              <w:t>江苏光伏职业教育集团</w:t>
            </w:r>
          </w:p>
        </w:tc>
      </w:tr>
    </w:tbl>
    <w:p w:rsidR="000D4C08" w:rsidRPr="00DE1FD2" w:rsidRDefault="000D4C08">
      <w:bookmarkStart w:id="0" w:name="_GoBack"/>
      <w:bookmarkEnd w:id="0"/>
    </w:p>
    <w:sectPr w:rsidR="000D4C08" w:rsidRPr="00DE1F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FD2" w:rsidRDefault="00DE1FD2" w:rsidP="00DE1FD2">
      <w:r>
        <w:separator/>
      </w:r>
    </w:p>
  </w:endnote>
  <w:endnote w:type="continuationSeparator" w:id="0">
    <w:p w:rsidR="00DE1FD2" w:rsidRDefault="00DE1FD2" w:rsidP="00DE1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Times New Roman Regular">
    <w:altName w:val="Times New Roman"/>
    <w:charset w:val="00"/>
    <w:family w:val="auto"/>
    <w:pitch w:val="default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黑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FD2" w:rsidRDefault="00DE1FD2" w:rsidP="00DE1FD2">
      <w:r>
        <w:separator/>
      </w:r>
    </w:p>
  </w:footnote>
  <w:footnote w:type="continuationSeparator" w:id="0">
    <w:p w:rsidR="00DE1FD2" w:rsidRDefault="00DE1FD2" w:rsidP="00DE1F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738"/>
    <w:rsid w:val="000D4C08"/>
    <w:rsid w:val="003B7738"/>
    <w:rsid w:val="00DE1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F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1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1F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1F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1FD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FD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1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1F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E1FD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1FD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898</Characters>
  <Application>Microsoft Office Word</Application>
  <DocSecurity>0</DocSecurity>
  <Lines>7</Lines>
  <Paragraphs>2</Paragraphs>
  <ScaleCrop>false</ScaleCrop>
  <Company>JSJYT</Company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2022-12-19T09:52:00Z</dcterms:created>
  <dcterms:modified xsi:type="dcterms:W3CDTF">2022-12-19T09:52:00Z</dcterms:modified>
</cp:coreProperties>
</file>