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59A" w:rsidRPr="003C1E66" w:rsidRDefault="0084059A" w:rsidP="0084059A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  <w:lang w:bidi="ar"/>
        </w:rPr>
      </w:pPr>
      <w:r w:rsidRPr="003C1E66"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 w:rsidRPr="003C1E66">
        <w:rPr>
          <w:rFonts w:eastAsia="黑体"/>
          <w:color w:val="000000"/>
          <w:kern w:val="0"/>
          <w:sz w:val="32"/>
          <w:szCs w:val="32"/>
          <w:lang w:bidi="ar"/>
        </w:rPr>
        <w:t>3</w:t>
      </w:r>
    </w:p>
    <w:p w:rsidR="0084059A" w:rsidRPr="003C1E66" w:rsidRDefault="0084059A" w:rsidP="0084059A">
      <w:pPr>
        <w:widowControl/>
        <w:jc w:val="center"/>
        <w:textAlignment w:val="center"/>
        <w:rPr>
          <w:rFonts w:eastAsia="方正小标宋简体"/>
          <w:bCs/>
          <w:color w:val="000000"/>
          <w:kern w:val="0"/>
          <w:sz w:val="44"/>
          <w:szCs w:val="44"/>
          <w:lang w:bidi="ar"/>
        </w:rPr>
      </w:pP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“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江苏优秀资助工作者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”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名单</w:t>
      </w:r>
    </w:p>
    <w:p w:rsidR="0084059A" w:rsidRPr="003C1E66" w:rsidRDefault="0084059A" w:rsidP="0084059A">
      <w:pPr>
        <w:adjustRightInd w:val="0"/>
        <w:snapToGrid w:val="0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 w:rsidRPr="003C1E66">
        <w:rPr>
          <w:rFonts w:eastAsia="楷体_GB2312"/>
          <w:bCs/>
          <w:color w:val="000000"/>
          <w:sz w:val="32"/>
          <w:szCs w:val="32"/>
          <w:shd w:val="clear" w:color="auto" w:fill="FFFFFF"/>
        </w:rPr>
        <w:t>（</w:t>
      </w:r>
      <w:r w:rsidRPr="003C1E66">
        <w:rPr>
          <w:rFonts w:eastAsia="楷体"/>
          <w:sz w:val="32"/>
          <w:szCs w:val="32"/>
        </w:rPr>
        <w:t>按地区及学校顺序排列</w:t>
      </w:r>
      <w:r w:rsidRPr="003C1E66">
        <w:rPr>
          <w:rFonts w:eastAsia="楷体_GB2312"/>
          <w:bCs/>
          <w:color w:val="000000"/>
          <w:sz w:val="32"/>
          <w:szCs w:val="32"/>
          <w:shd w:val="clear" w:color="auto" w:fill="FFFFFF"/>
        </w:rPr>
        <w:t>）</w:t>
      </w:r>
    </w:p>
    <w:tbl>
      <w:tblPr>
        <w:tblW w:w="9093" w:type="dxa"/>
        <w:tblLayout w:type="fixed"/>
        <w:tblLook w:val="0000" w:firstRow="0" w:lastRow="0" w:firstColumn="0" w:lastColumn="0" w:noHBand="0" w:noVBand="0"/>
      </w:tblPr>
      <w:tblGrid>
        <w:gridCol w:w="718"/>
        <w:gridCol w:w="1100"/>
        <w:gridCol w:w="2687"/>
        <w:gridCol w:w="650"/>
        <w:gridCol w:w="1088"/>
        <w:gridCol w:w="2850"/>
      </w:tblGrid>
      <w:tr w:rsidR="0084059A" w:rsidRPr="003C1E66" w:rsidTr="004C2DBE">
        <w:trPr>
          <w:trHeight w:hRule="exact" w:val="397"/>
          <w:tblHeader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黑体"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黑体"/>
                <w:color w:val="000000"/>
                <w:kern w:val="0"/>
                <w:szCs w:val="21"/>
                <w:lang w:bidi="ar"/>
              </w:rPr>
              <w:t>工作者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 w:rsidRPr="003C1E66">
              <w:rPr>
                <w:rFonts w:eastAsia="黑体"/>
                <w:color w:val="000000"/>
                <w:szCs w:val="21"/>
                <w:shd w:val="clear" w:color="auto" w:fill="FFFFFF"/>
              </w:rPr>
              <w:t>推送单位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 w:rsidRPr="003C1E66">
              <w:rPr>
                <w:rFonts w:eastAsia="黑体"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 w:rsidRPr="003C1E66">
              <w:rPr>
                <w:rFonts w:eastAsia="黑体"/>
                <w:color w:val="000000"/>
                <w:kern w:val="0"/>
                <w:szCs w:val="21"/>
                <w:lang w:bidi="ar"/>
              </w:rPr>
              <w:t>工作者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 w:rsidRPr="003C1E66">
              <w:rPr>
                <w:rFonts w:eastAsia="黑体"/>
                <w:color w:val="000000"/>
                <w:szCs w:val="21"/>
                <w:shd w:val="clear" w:color="auto" w:fill="FFFFFF"/>
              </w:rPr>
              <w:t>推送单位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水燕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51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徐桂萍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中国药科大学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谢庆龙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南京浦口区教育局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52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尹秀娟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南京邮电大学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孟颖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南京雨花台区教育局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53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姚海静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南京林业大学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陈顺木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南京溧水区教育局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54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周赛萍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南京信息工程大学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张枫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55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陈庆雯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南京工业大学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杨铭芳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新吴区教育局</w:t>
            </w:r>
            <w:proofErr w:type="gramEnd"/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56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孙茂华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万千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无锡宜兴市教育局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57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刘颖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南京财经大学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许巧玲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58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钟珊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南京医科大学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郑卫红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徐州贾汪区教育局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59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刘小平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南京中医药大学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任明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铜山区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曹楠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楠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南京审计大学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谭龙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徐州邳州市教育局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61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陈亚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南京工程学院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袁丽娜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62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井立文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南京晓庄学院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赵敏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常州武进区教育局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63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王延安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江苏警官学院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章志英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w w:val="90"/>
                <w:kern w:val="0"/>
                <w:sz w:val="18"/>
                <w:szCs w:val="18"/>
                <w:lang w:bidi="ar"/>
              </w:rPr>
              <w:t>江苏常州经济开发区社会事业局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64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王琼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南京交通职业技术学院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唐琴珠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常州天宁区教育局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65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董海蓉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南京信息职业技术学院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孙萍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66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潘东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江苏卫生健康职业学院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杨丽娟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苏州张家港市教育局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67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许金红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江南大学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18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李明霞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苏州吴中区教育局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68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蒋芬芬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江苏信息职业技术学院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19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苏州吴江区教育局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69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宋晓周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无锡商业职业技术学院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费明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苏州太仓市教育局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孙珊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无锡工艺职业技术学院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21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徐炜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71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何海明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中国矿业大学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22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吴雪琴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南通海安市教育体育局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72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彭晨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江苏师范大学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23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王辉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南通启东市教育体育局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73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胡美丽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徐州工程学院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24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罗晓丹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连云港灌南县教育局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74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王甜甜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江苏建筑职业技术学院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25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董建伟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连云港海州区教育局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75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杨惠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江苏理工学院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徐燕青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连云港赣榆区教育局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76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陈慧香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lastRenderedPageBreak/>
              <w:t>27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赵霞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77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陈澜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常州工学院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28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纪效飞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淮安淮安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区教育体育局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78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朱莉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常州纺织服装职业技术学院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29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倪培宁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淮安淮阴区教育体育局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79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华亚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常州工程职业技术学院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陈元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淮安洪泽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区</w:t>
            </w: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教育体育局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王娅霜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常州工业职业技术学院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31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李中杰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淮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安金湖县教育体育局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81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曾李红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常州机电职业技术学院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32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浦军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82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杨燕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33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顾春贤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盐城阜宁县教育局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83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王可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苏州科技大学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34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李建辉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扬州宝应县教育局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84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邓根芹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常熟理工学院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35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曾菊荷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扬州江都区教育局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85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王淡菊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18"/>
                <w:szCs w:val="18"/>
                <w:lang w:bidi="ar"/>
              </w:rPr>
              <w:t>苏州工业园区服务外包职业学院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36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李宝琴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邗江区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86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杨静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苏州农业职业技术学院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胡瑾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扬州广陵区教育体育局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87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邱晓玲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苏州经贸职业技术学院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38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强薇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镇江丹徒区教育局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88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徐仁成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39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赵爱兵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镇江扬中市教育局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89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朱平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江苏工程职业技术学院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陈碧清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章雪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淮阴师范学院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41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闾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新华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泰州泰兴市教育局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91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刘畅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淮阴工学院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42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沈思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念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宿迁沭阳县教育局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92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谢莉俐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盐城师范学院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43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周胜雷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宿迁泗洪县教育局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93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陈春霞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44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吴杰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宿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城区教育局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94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张芬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45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王硕杨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95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蒋薇薇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江苏科技大学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46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邹琳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东南大学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96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薛皓文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镇江市高等专科学校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张亚丽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南京航空航天大学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97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孙颖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江苏农林职业技术学院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48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王杏周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南京理工大学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98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刘计婷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东南大学成贤学院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49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吴红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河海大学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99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曾蓉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江苏科技大学苏州理工学院</w:t>
            </w:r>
          </w:p>
        </w:tc>
      </w:tr>
      <w:tr w:rsidR="0084059A" w:rsidRPr="003C1E66" w:rsidTr="004C2DBE">
        <w:trPr>
          <w:trHeight w:hRule="exact" w:val="397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吴彦宁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南京农业大学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  <w:lang w:bidi="ar"/>
              </w:rPr>
            </w:pPr>
            <w:r w:rsidRPr="003C1E66">
              <w:rPr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张海华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南京师范大学泰州学院</w:t>
            </w:r>
          </w:p>
        </w:tc>
      </w:tr>
    </w:tbl>
    <w:p w:rsidR="00383CCE" w:rsidRDefault="00383CCE" w:rsidP="00E02C2B">
      <w:pPr>
        <w:adjustRightInd w:val="0"/>
        <w:snapToGrid w:val="0"/>
        <w:spacing w:line="300" w:lineRule="auto"/>
      </w:pPr>
      <w:bookmarkStart w:id="0" w:name="_GoBack"/>
      <w:bookmarkEnd w:id="0"/>
    </w:p>
    <w:sectPr w:rsidR="00383CCE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238D" w:rsidRDefault="00C0238D" w:rsidP="0084059A">
      <w:r>
        <w:separator/>
      </w:r>
    </w:p>
  </w:endnote>
  <w:endnote w:type="continuationSeparator" w:id="0">
    <w:p w:rsidR="00C0238D" w:rsidRDefault="00C0238D" w:rsidP="00840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705D2A" w:rsidRDefault="0024392E" w:rsidP="003C1E6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705D2A">
      <w:rPr>
        <w:rStyle w:val="a5"/>
        <w:rFonts w:ascii="宋体" w:hAnsi="宋体" w:hint="eastAsia"/>
        <w:sz w:val="28"/>
        <w:szCs w:val="28"/>
      </w:rPr>
      <w:t>—</w:t>
    </w:r>
    <w:r w:rsidRPr="00705D2A">
      <w:rPr>
        <w:rStyle w:val="a5"/>
        <w:rFonts w:ascii="宋体" w:hAnsi="宋体"/>
        <w:sz w:val="28"/>
        <w:szCs w:val="28"/>
      </w:rPr>
      <w:fldChar w:fldCharType="begin"/>
    </w:r>
    <w:r w:rsidRPr="00705D2A">
      <w:rPr>
        <w:rStyle w:val="a5"/>
        <w:rFonts w:ascii="宋体" w:hAnsi="宋体"/>
        <w:sz w:val="28"/>
        <w:szCs w:val="28"/>
      </w:rPr>
      <w:instrText xml:space="preserve">PAGE  </w:instrText>
    </w:r>
    <w:r w:rsidRPr="00705D2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12</w:t>
    </w:r>
    <w:r w:rsidRPr="00705D2A">
      <w:rPr>
        <w:rStyle w:val="a5"/>
        <w:rFonts w:ascii="宋体" w:hAnsi="宋体"/>
        <w:sz w:val="28"/>
        <w:szCs w:val="28"/>
      </w:rPr>
      <w:fldChar w:fldCharType="end"/>
    </w:r>
    <w:r w:rsidRPr="00705D2A">
      <w:rPr>
        <w:rStyle w:val="a5"/>
        <w:rFonts w:ascii="宋体" w:hAnsi="宋体" w:hint="eastAsia"/>
        <w:sz w:val="28"/>
        <w:szCs w:val="28"/>
      </w:rPr>
      <w:t>—</w:t>
    </w:r>
  </w:p>
  <w:p w:rsidR="00F8021A" w:rsidRDefault="00C0238D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4392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E02C2B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C0238D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238D" w:rsidRDefault="00C0238D" w:rsidP="0084059A">
      <w:r>
        <w:separator/>
      </w:r>
    </w:p>
  </w:footnote>
  <w:footnote w:type="continuationSeparator" w:id="0">
    <w:p w:rsidR="00C0238D" w:rsidRDefault="00C0238D" w:rsidP="008405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45D"/>
    <w:rsid w:val="0024392E"/>
    <w:rsid w:val="00383CCE"/>
    <w:rsid w:val="0084059A"/>
    <w:rsid w:val="008C278C"/>
    <w:rsid w:val="008E045D"/>
    <w:rsid w:val="00C0238D"/>
    <w:rsid w:val="00E0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405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405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405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59A"/>
    <w:rPr>
      <w:sz w:val="18"/>
      <w:szCs w:val="18"/>
    </w:rPr>
  </w:style>
  <w:style w:type="character" w:styleId="a5">
    <w:name w:val="page number"/>
    <w:basedOn w:val="a0"/>
    <w:rsid w:val="0084059A"/>
  </w:style>
  <w:style w:type="paragraph" w:styleId="a6">
    <w:name w:val="Balloon Text"/>
    <w:basedOn w:val="a"/>
    <w:link w:val="Char1"/>
    <w:qFormat/>
    <w:rsid w:val="0084059A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84059A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84059A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84059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84059A"/>
    <w:rPr>
      <w:color w:val="0000FF"/>
      <w:u w:val="single"/>
    </w:rPr>
  </w:style>
  <w:style w:type="character" w:customStyle="1" w:styleId="font21">
    <w:name w:val="font2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84059A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01">
    <w:name w:val="font0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a">
    <w:name w:val="List Paragraph"/>
    <w:basedOn w:val="a"/>
    <w:uiPriority w:val="99"/>
    <w:qFormat/>
    <w:rsid w:val="0084059A"/>
    <w:pPr>
      <w:ind w:firstLineChars="200" w:firstLine="420"/>
    </w:pPr>
    <w:rPr>
      <w:rFonts w:ascii="Calibri" w:hAnsi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405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405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405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59A"/>
    <w:rPr>
      <w:sz w:val="18"/>
      <w:szCs w:val="18"/>
    </w:rPr>
  </w:style>
  <w:style w:type="character" w:styleId="a5">
    <w:name w:val="page number"/>
    <w:basedOn w:val="a0"/>
    <w:rsid w:val="0084059A"/>
  </w:style>
  <w:style w:type="paragraph" w:styleId="a6">
    <w:name w:val="Balloon Text"/>
    <w:basedOn w:val="a"/>
    <w:link w:val="Char1"/>
    <w:qFormat/>
    <w:rsid w:val="0084059A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84059A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84059A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84059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84059A"/>
    <w:rPr>
      <w:color w:val="0000FF"/>
      <w:u w:val="single"/>
    </w:rPr>
  </w:style>
  <w:style w:type="character" w:customStyle="1" w:styleId="font21">
    <w:name w:val="font2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84059A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01">
    <w:name w:val="font0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a">
    <w:name w:val="List Paragraph"/>
    <w:basedOn w:val="a"/>
    <w:uiPriority w:val="99"/>
    <w:qFormat/>
    <w:rsid w:val="0084059A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242</Words>
  <Characters>1382</Characters>
  <Application>Microsoft Office Word</Application>
  <DocSecurity>0</DocSecurity>
  <Lines>11</Lines>
  <Paragraphs>3</Paragraphs>
  <ScaleCrop>false</ScaleCrop>
  <Company>JSJYT</Company>
  <LinksUpToDate>false</LinksUpToDate>
  <CharactersWithSpaces>1621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2022-03-03T02:24:00Z</dcterms:created>
  <dcterms:modified xsi:type="dcterms:W3CDTF">2022-03-03T02:28:00Z</dcterms:modified>
</cp:coreProperties>
</file>