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42" w:rsidRPr="0030722A" w:rsidRDefault="00520B42" w:rsidP="00520B42">
      <w:pPr>
        <w:widowControl/>
        <w:jc w:val="left"/>
        <w:rPr>
          <w:rStyle w:val="NormalCharacter"/>
          <w:rFonts w:eastAsia="黑体"/>
          <w:sz w:val="32"/>
          <w:szCs w:val="32"/>
        </w:rPr>
      </w:pPr>
      <w:r w:rsidRPr="0030722A">
        <w:rPr>
          <w:rStyle w:val="NormalCharacter"/>
          <w:rFonts w:eastAsia="黑体"/>
          <w:sz w:val="32"/>
          <w:szCs w:val="32"/>
        </w:rPr>
        <w:t>附件</w:t>
      </w:r>
    </w:p>
    <w:p w:rsidR="00520B42" w:rsidRPr="0030722A" w:rsidRDefault="00520B42" w:rsidP="00520B42">
      <w:pPr>
        <w:spacing w:afterLines="50" w:after="156" w:line="620" w:lineRule="exact"/>
        <w:jc w:val="center"/>
        <w:rPr>
          <w:rStyle w:val="NormalCharacter"/>
          <w:rFonts w:eastAsia="华文中宋"/>
          <w:sz w:val="36"/>
          <w:szCs w:val="36"/>
        </w:rPr>
      </w:pPr>
      <w:r w:rsidRPr="0030722A">
        <w:rPr>
          <w:rStyle w:val="NormalCharacter"/>
          <w:rFonts w:eastAsia="华文中宋"/>
          <w:sz w:val="36"/>
          <w:szCs w:val="36"/>
        </w:rPr>
        <w:t>2019</w:t>
      </w:r>
      <w:r w:rsidRPr="0030722A">
        <w:rPr>
          <w:rStyle w:val="NormalCharacter"/>
          <w:rFonts w:eastAsia="华文中宋"/>
          <w:sz w:val="36"/>
          <w:szCs w:val="36"/>
        </w:rPr>
        <w:t>年江苏省研究生工作站名单</w:t>
      </w:r>
    </w:p>
    <w:p w:rsidR="00520B42" w:rsidRPr="0030722A" w:rsidRDefault="00520B42" w:rsidP="00520B42"/>
    <w:tbl>
      <w:tblPr>
        <w:tblW w:w="907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413"/>
        <w:gridCol w:w="4252"/>
        <w:gridCol w:w="2127"/>
        <w:gridCol w:w="1285"/>
      </w:tblGrid>
      <w:tr w:rsidR="00520B42" w:rsidRPr="0030722A" w:rsidTr="00D60FFC">
        <w:trPr>
          <w:trHeight w:val="601"/>
          <w:tblHeader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 w:rsidRPr="0030722A"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工作站编号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 w:rsidRPr="0030722A">
              <w:rPr>
                <w:rStyle w:val="NormalCharacter"/>
                <w:rFonts w:eastAsia="黑体"/>
                <w:color w:val="000000"/>
                <w:kern w:val="0"/>
                <w:sz w:val="24"/>
              </w:rPr>
              <w:t>设站单位名称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 w:rsidRPr="0030722A"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合作高校名称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 w:rsidRPr="0030722A"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工作站类型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南京大学盐城环保技术与工程研究院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江苏神王集团钢缆有限公司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国网（苏州）城市能源研究院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南京起重电机总厂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南京熊猫电子制造有限公司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江苏尚飞光电科技股份有限公司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北明软件有限公司南京分公司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苏州海顺包装材料有限公司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江阴升辉包装材料有限公司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无锡威孚力达催化净化器有限责任公司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中国市政工程华北设计研究总院有限公司江苏分公司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南京东奇智能制造研究院有限公司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江苏集萃智能制造技术研究所有限公司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悉地（苏州）勘查设计顾问有限公司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江苏凤凰报刊出版传媒有限公司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江苏天创科技有限公司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镇江市规划设计研究院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华富（江苏）锂电新技术有限公司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2019_019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等线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江苏赛福天钢索股份有限公司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江苏万帮德和新能源科技股份有限公司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莱鼎电子材料科技有限公司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上海梅山钢铁股份有限公司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江苏肯立科技股份有限公司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江苏三深光谱感知技术研究院有限公司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常州环能涡轮动力股份有限公司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南京中硼联康医疗科技有限公司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苏州微木智能系统有限公司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南京奥联新能源有限公司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南京航浦机械科技有限公司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江苏迈信林航空科技股份有限公司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南京迈瑞生物医疗电子有限公司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苏州天准科技股份有限公司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南京熊猫信息产业有限公司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江苏宇辉住宅工业有限公司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江苏唯</w:t>
            </w:r>
            <w:r w:rsidRPr="0030722A">
              <w:rPr>
                <w:rFonts w:eastAsia="微软雅黑"/>
                <w:color w:val="000000"/>
                <w:sz w:val="22"/>
              </w:rPr>
              <w:t>侓</w:t>
            </w:r>
            <w:r w:rsidRPr="0030722A">
              <w:rPr>
                <w:rFonts w:eastAsia="仿宋_GB2312"/>
                <w:color w:val="000000"/>
                <w:sz w:val="22"/>
              </w:rPr>
              <w:t>机器人科技有限公司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江宁经济开发区人民法院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党政机关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南京市计量监督检测院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江南工业集团有限公司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2019_039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江苏恒义汽配制造有限公司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2019_040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南京音飞储存设备</w:t>
            </w:r>
            <w:r w:rsidRPr="0030722A">
              <w:rPr>
                <w:rFonts w:eastAsia="仿宋_GB2312"/>
                <w:color w:val="000000"/>
                <w:sz w:val="22"/>
              </w:rPr>
              <w:t>(</w:t>
            </w:r>
            <w:r w:rsidRPr="0030722A">
              <w:rPr>
                <w:rFonts w:eastAsia="仿宋_GB2312"/>
                <w:color w:val="000000"/>
                <w:sz w:val="22"/>
              </w:rPr>
              <w:t>集团</w:t>
            </w:r>
            <w:r w:rsidRPr="0030722A">
              <w:rPr>
                <w:rFonts w:eastAsia="仿宋_GB2312"/>
                <w:color w:val="000000"/>
                <w:sz w:val="22"/>
              </w:rPr>
              <w:t>)</w:t>
            </w:r>
            <w:r w:rsidRPr="0030722A">
              <w:rPr>
                <w:rFonts w:eastAsia="仿宋_GB2312"/>
                <w:color w:val="000000"/>
                <w:sz w:val="22"/>
              </w:rPr>
              <w:t>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南京科沃信息技术有限公司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中建八局第三建设有限公司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江苏省环境科学研究院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中国地质调查局南京地质调查中心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南京市青龙山精神病院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国网江苏省电力有限公司常州供电分公司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南京荟英电子科技有限公司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山石网科通信技术股份有限公司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2019_049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南京瑞迪高新技术有限公司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江苏博大数控成套设备有限公司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江苏集萃智能制造技术研究所有限公司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中汽研（常州）汽车工程研究院有限公司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江苏都市交通规划设计研究院有限公司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江苏南自通华电力自动化股份有限公司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航天云网数据研究院（江苏）有限公司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核工业井巷建设集团有限公司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南京捷鹰数码测绘有限公司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宿迁市河海大学研究院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2019_059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常州市测绘院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中国船舶重工集团公司第七二四研究所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2019_061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江苏立华牧业股份有限公司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江苏波杜农牧股份有限公司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宇恒（南京）环保装备科技有限公司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江苏集萃智能制造技术研究所有限公司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苏州瑞得恩光能科技有限公司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江苏省农垦农业发展股份有限公司现代农业研究院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江苏佰澳达生物科技有限公司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南京粮食集团有限公司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2019_069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天邦食品股份有限公司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扬州品胜食品有限公司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江苏南农高科技股份有限公司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江苏诺亚方舟农业科技有限公司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江苏苏港和顺生物科技有限公司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南京鹂岛现代农业发展有限公司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江苏日升康环境科技有限公司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上海乾菲诺农业科技有限公司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南通御福源药业有限公司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江苏省农业科学院植物保护研究所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2019_079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江苏农牧科技职业学院江苏现代农业（特粮特经）科技综合示范基地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博瑞生物医药（苏州）股份有限公司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中国药科大学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江苏集萃新型药物制剂技术研究所有限公司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中国药科大学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2019_082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燃点（南京）生物医药科技有限公司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中国药科大学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江阴天江药业有限公司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中国药科大学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江苏北斗卫星应用产业研究院有限公司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江苏益邦电力科技有限公司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江苏稳润光电有限公司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江苏永鼎盛达电缆有限公司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南京欣网通信科技股份有限公司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2019_089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多伦科技股份有限公司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南京邮电大学南通研究院有限公司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江苏满运软件科技有限公司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南京龙渊众创空间股份有限公司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中邮建技术有限公司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苏州恒琪信息科技有限公司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江苏省未来网络创新研究院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江苏凯能机械设备有限公司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德华兔宝宝装饰新材股份有限公司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浙江升华云峰新材股份有限公司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2019_099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靖江国林木业有限公司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泰州市龙洋木业有限公司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江苏天目湖桂花园艺有限公司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南京牧镭激光科技有限公司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2019_103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南京拜思特环保设备有限公司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江苏利特尔绿色包装股份有限公司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江苏骏安信息测评认证有限公司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江苏集萃智能制造技术研究所有限公司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江苏日托光伏科技股份有限公司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江苏省气象科学研究所（南京交通气象研究所）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江苏射阳港经济开发区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南京尚吉增材制造研究院有限公司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江苏迈达新材料股份有限公司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江苏四新科技应用研究所股份有限公司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中海油常州涂料化工研究院有限公司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中建八局第三建设有限公司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南京工大木结构科技有限公司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江苏鑫亿鼎石英科技股份有限公司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江苏明月光电科技有限公司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宿迁市南京工业大学新材料研究院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江苏省产品质量监督检验研究院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苏州市计量测试院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江苏远东电机制造有限公司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南京冠福建设工程技术有限公司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浙江金晟环保股份有限公司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2019_124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中粮营养健康研究院有限公司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河南恒瑞淀粉科技股份有限公司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江苏中创市场调研咨询有限公司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江苏华信资产评估有限公司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南京传奇生物科技有限公司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南京圣和药业股份有限公司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上海联影医疗科技有限公司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江苏恒瑞医药股份有限公司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江苏省长泰药业有限公司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南京中山制药有限公司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常州市中医医院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苏州沃金网络科技有限公司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南京审计大学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南京中新赛克科技有限责任公司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南京审计大学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海安市审计局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南京审计大学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党政机关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江苏瑞弗橡塑材料有限公司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2019_139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江苏长峰电缆有限公司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江苏圣彼德机电股份有限公司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德朗能（张家港）动力电池有限公司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江苏宝得换热设备股份有限公司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江苏标新工业有限公司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南京嘉玺数控科技有限公司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2019_145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南京康尼精密机械有限公司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宿迁龙净环保科技有限公司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扬州和益电动工具有限公司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江苏创新包装科技有限公司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2019_149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无锡创达新材料股份有限公司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洪泽联合化纤有限公司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江苏悦达棉纺有限公司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江苏红磨坊纺织品有限公司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江苏标榜装饰新材料股份有限公司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苏州长光华芯光电技术有限公司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江苏蓝必盛化工环保股份有限公司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江苏惠田科技开发有限公司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江苏双鱼食品有限公司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江苏北矿金属循环利用科技有限公司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2019_159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南京金龙客车制造有限公司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无锡军工智能电气股份有限公司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徐州上若科技有限公司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南通跃通数控设备股份有限公司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大屯煤电（集团）有限责任公司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江苏鲁汶仪器有限公司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江苏中机矿山设备有限公司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2019_166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深圳市生命力生物保健科技江苏有限公司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徐州市交通运输局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党政机关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徐州市第一中学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2019_169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徐州市质量技术监督综合检验检测中心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中国科学院苏州生物医学工程技术研究所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徐州医科大学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扬州戴卡轮毂制造有限公司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中天钢铁集团有限公司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扬州华光橡塑新材料有限公司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凯龙蓝烽新材料科技有限公司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中船动力有限公司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无锡威孚力达催化净化器有限责任公司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江苏联能电子技术有限公司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江苏罡阳股份有限公司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2019_179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江苏金旺智能科技有限公司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江苏康普印刷科技有限公司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江苏宏大特种钢机械厂有限公司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江苏大全封闭母线有限公司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江苏大全长江电器股份有限公司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张家港澳洋医院有限公司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上海连成集团苏州股份有限公司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太仓市磁力驱动泵有限公司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2019_187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江苏一号农场科技股份有限公司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扬子江药业集团南京海陵药业有限公司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2019_189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兴化市润禾食品有限公司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江苏戚伍水产发展股份有限公司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江苏拓弘生物科技有限公司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江苏诺恩作物科学股份有限公司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中华全国供销合作总社济南果品研究院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江苏长江智能制造研究院有限责任公司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江苏龙源振华海洋工程有限公司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上海外高桥造船有限公司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苏州锴威特半导体股份有限公司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2019_198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江阴市海江高分子材料有限公司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2019_199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江苏新美星包装机械股份有限公司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江苏政田重工股份有限公司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张家港富瑞重型装备有限公司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张家港中环海陆高端装备股份有限公司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中辰电缆股份有限公司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中船绿洲镇江船舶辅机有限公司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江苏华洋新思路能源装备股份有限公司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江苏岐凤科技有限公司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扬州市神力吊具制造有限公司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2019_208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镇江中船现代发电设备有限公司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镇江建工建设集团有限公司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中船第九设计研究院工程有限公司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江苏瑞尔光学有限公司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中国农业科学院蚕业研究所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佳易容相容剂江苏有限公司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华富（江苏）电源新技术有限公司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扬州中天利新材料股份有限公司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江苏新亚高电压测试设备有限公司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2019_217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盐城市优信饲料有限公司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2019_218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江苏飞月轴瓦有限公司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江苏江扬建材机械有限公司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扬州恒信仪表有限公司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泰州茂翔电子器材有限公司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扬州市扬子江种业有限公司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江苏枫茂农业科技有限公司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苏州御亭现代农业产业园发展有限公司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扬州扬大联环药业基因工程有限公司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江苏宇航食品科技有限公司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扬州市董氏特种水产有限公司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江苏博亚照明电器有限公司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2019_229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苏州工业园区园林绿化工程有限公司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扬州市江都区高端装备制造产业园管理委员会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党政机关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扬州仲裁委员会秘书处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扬州市邗江区公道中学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江苏省高邮中学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赛立特（南通）安全用品有限公司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常熟市飞龙无纺机械有限公司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江苏恒科新材料有限公司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梦百合家居科技股份有限公司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雄邦压铸（南通）有限公司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2019_239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江苏集萃智能制造技术研究所有限公司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2019_240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赛业模式生物研究中心（太仓）有限公司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南通大学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江苏学泰印务有限公司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苏州明志科技有限公司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spacing w:val="-6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pacing w:val="-6"/>
                <w:sz w:val="22"/>
              </w:rPr>
              <w:t>苏州工业园区龙兆生物科技研究院有限公司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张家港市荣昌涤纶毛条有限公司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常熟涤纶有限公司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江苏佰家丽新材料科技有限公司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江苏尚诚纺织科技有限公司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微软雅黑"/>
                <w:color w:val="000000"/>
                <w:sz w:val="22"/>
              </w:rPr>
              <w:t>昇</w:t>
            </w:r>
            <w:r w:rsidRPr="0030722A">
              <w:rPr>
                <w:rFonts w:eastAsia="仿宋_GB2312"/>
                <w:color w:val="000000"/>
                <w:sz w:val="22"/>
              </w:rPr>
              <w:t>印光电（昆山）股份有限公司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2019_249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华澳轮胎设备科技（苏州）股份有限公司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2019_250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微软雅黑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江苏集萃微纳自动化系统与装备技术研究所有限公司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通用电梯股份有限公司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新黎明科技股份有限公司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江苏亚一智能装备有限公司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悉地（苏州）勘查设计顾问有限公司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挪亚圣诺（太仓）生物科技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苏州施耐德电梯有限公司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中科合成油技术有限公司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江苏海岸药业有限公司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2019_259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苏州市公共交通有限公司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苏州中固建筑科技股份有限公司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2019_261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清华苏州环境创新研究院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苏州科技大学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2019_262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江苏中车电机有限公司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江苏博拓新型建筑材料有限公司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江苏景中景工业涂装设备有限公司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江苏申江环境科技有限公司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江苏圣业阀门有限公司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江苏悦达智能农业装备有限公司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江苏长虹智能装备股份有限公司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2019_269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射阳六和饲料有限公司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清华大学盐城环境工程技术研发中心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2019_271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江苏港缆新材料科技有限公司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淮安中科晶上智能网联研究院有限公司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江苏省金象传动设备股份有限公司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江苏神农大丰种业科技有限公司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江苏快乐电源（涟水）有限公司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江苏沙钢集团淮钢特钢股份有限公司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江苏徐淮地区淮阴农业科学研究所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江苏省清河中学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淮阴师范学院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2019_279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江苏中建工程设计研究院有限公司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江苏优仕生物科技发展有限公司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常州港华燃气有限公司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江苏君华特种工程塑料制品有限公司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常熟市三恒建材有限责任公司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常州凯达重工科技有限公司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常州中源工程技术有限公司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镇江市科瑞制样设备有限公司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中海油常州涂料化工研究院有限公司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常州千帆环保科技有限公司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2019_289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江苏立达电梯有限公司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江苏华尔威科技集团有限公司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常州先进制造技术研究所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事业单位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lastRenderedPageBreak/>
              <w:t>2019_292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常州市新鸿医药化工技术有限公司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江苏新农化工有限公司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机械科学研究总院江苏分院有限公司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江苏优埃唯智能科技有限公司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江苏长江智能制造研究院有限责任公司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  <w:tr w:rsidR="00520B42" w:rsidRPr="0030722A" w:rsidTr="00D60FFC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 w:rsidRPr="0030722A">
              <w:rPr>
                <w:rFonts w:eastAsia="等线"/>
                <w:color w:val="000000"/>
                <w:sz w:val="22"/>
              </w:rPr>
              <w:t>2019_297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常州华德机械有限公司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left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B42" w:rsidRPr="0030722A" w:rsidRDefault="00520B42" w:rsidP="00D60FFC">
            <w:pPr>
              <w:jc w:val="center"/>
              <w:rPr>
                <w:rFonts w:eastAsia="仿宋_GB2312"/>
                <w:color w:val="000000"/>
                <w:kern w:val="0"/>
                <w:sz w:val="22"/>
              </w:rPr>
            </w:pPr>
            <w:r w:rsidRPr="0030722A">
              <w:rPr>
                <w:rFonts w:eastAsia="仿宋_GB2312"/>
                <w:color w:val="000000"/>
                <w:sz w:val="22"/>
              </w:rPr>
              <w:t>企业</w:t>
            </w:r>
          </w:p>
        </w:tc>
      </w:tr>
    </w:tbl>
    <w:p w:rsidR="00AA32F5" w:rsidRDefault="00AA32F5">
      <w:bookmarkStart w:id="0" w:name="_GoBack"/>
      <w:bookmarkEnd w:id="0"/>
    </w:p>
    <w:sectPr w:rsidR="00AA32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C6F67"/>
    <w:multiLevelType w:val="multilevel"/>
    <w:tmpl w:val="8F0ADE54"/>
    <w:lvl w:ilvl="0">
      <w:start w:val="1"/>
      <w:numFmt w:val="japaneseCounting"/>
      <w:lvlText w:val="%1、"/>
      <w:lvlJc w:val="left"/>
      <w:pPr>
        <w:ind w:left="1360" w:hanging="720"/>
        <w:textAlignment w:val="baseline"/>
      </w:pPr>
    </w:lvl>
    <w:lvl w:ilvl="1">
      <w:start w:val="1"/>
      <w:numFmt w:val="lowerLetter"/>
      <w:lvlText w:val="%1)"/>
      <w:lvlJc w:val="left"/>
      <w:pPr>
        <w:ind w:left="1480" w:hanging="420"/>
        <w:textAlignment w:val="baseline"/>
      </w:pPr>
    </w:lvl>
    <w:lvl w:ilvl="2">
      <w:start w:val="1"/>
      <w:numFmt w:val="lowerRoman"/>
      <w:lvlText w:val="%1."/>
      <w:lvlJc w:val="right"/>
      <w:pPr>
        <w:ind w:left="1900" w:hanging="420"/>
        <w:textAlignment w:val="baseline"/>
      </w:pPr>
    </w:lvl>
    <w:lvl w:ilvl="3">
      <w:start w:val="1"/>
      <w:numFmt w:val="decimal"/>
      <w:lvlText w:val="%1."/>
      <w:lvlJc w:val="left"/>
      <w:pPr>
        <w:ind w:left="2320" w:hanging="420"/>
        <w:textAlignment w:val="baseline"/>
      </w:pPr>
    </w:lvl>
    <w:lvl w:ilvl="4">
      <w:start w:val="1"/>
      <w:numFmt w:val="lowerLetter"/>
      <w:lvlText w:val="%1)"/>
      <w:lvlJc w:val="left"/>
      <w:pPr>
        <w:ind w:left="2740" w:hanging="420"/>
        <w:textAlignment w:val="baseline"/>
      </w:pPr>
    </w:lvl>
    <w:lvl w:ilvl="5">
      <w:start w:val="1"/>
      <w:numFmt w:val="lowerRoman"/>
      <w:lvlText w:val="%1."/>
      <w:lvlJc w:val="right"/>
      <w:pPr>
        <w:ind w:left="3160" w:hanging="420"/>
        <w:textAlignment w:val="baseline"/>
      </w:pPr>
    </w:lvl>
    <w:lvl w:ilvl="6">
      <w:start w:val="1"/>
      <w:numFmt w:val="decimal"/>
      <w:lvlText w:val="%1."/>
      <w:lvlJc w:val="left"/>
      <w:pPr>
        <w:ind w:left="3580" w:hanging="420"/>
        <w:textAlignment w:val="baseline"/>
      </w:pPr>
    </w:lvl>
    <w:lvl w:ilvl="7">
      <w:start w:val="1"/>
      <w:numFmt w:val="lowerLetter"/>
      <w:lvlText w:val="%1)"/>
      <w:lvlJc w:val="left"/>
      <w:pPr>
        <w:ind w:left="4000" w:hanging="420"/>
        <w:textAlignment w:val="baseline"/>
      </w:pPr>
    </w:lvl>
    <w:lvl w:ilvl="8">
      <w:start w:val="1"/>
      <w:numFmt w:val="lowerRoman"/>
      <w:lvlText w:val="%1."/>
      <w:lvlJc w:val="right"/>
      <w:pPr>
        <w:ind w:left="4420" w:hanging="420"/>
        <w:textAlignment w:val="baseline"/>
      </w:pPr>
    </w:lvl>
  </w:abstractNum>
  <w:abstractNum w:abstractNumId="1">
    <w:nsid w:val="395B0562"/>
    <w:multiLevelType w:val="multilevel"/>
    <w:tmpl w:val="CF627E34"/>
    <w:lvl w:ilvl="0">
      <w:start w:val="3"/>
      <w:numFmt w:val="japaneseCounting"/>
      <w:lvlText w:val="%1、"/>
      <w:lvlJc w:val="left"/>
      <w:pPr>
        <w:ind w:left="1440" w:hanging="720"/>
        <w:textAlignment w:val="baseline"/>
      </w:pPr>
    </w:lvl>
    <w:lvl w:ilvl="1">
      <w:start w:val="1"/>
      <w:numFmt w:val="decimal"/>
      <w:lvlText w:val="%1."/>
      <w:lvlJc w:val="left"/>
      <w:pPr>
        <w:ind w:left="1440" w:hanging="360"/>
        <w:textAlignment w:val="baseline"/>
      </w:pPr>
    </w:lvl>
    <w:lvl w:ilvl="2">
      <w:start w:val="1"/>
      <w:numFmt w:val="decimal"/>
      <w:lvlText w:val="%1."/>
      <w:lvlJc w:val="left"/>
      <w:pPr>
        <w:ind w:left="2160" w:hanging="360"/>
        <w:textAlignment w:val="baseline"/>
      </w:pPr>
    </w:lvl>
    <w:lvl w:ilvl="3">
      <w:start w:val="1"/>
      <w:numFmt w:val="decimal"/>
      <w:lvlText w:val="%1."/>
      <w:lvlJc w:val="left"/>
      <w:pPr>
        <w:ind w:left="2880" w:hanging="360"/>
        <w:textAlignment w:val="baseline"/>
      </w:pPr>
    </w:lvl>
    <w:lvl w:ilvl="4">
      <w:start w:val="1"/>
      <w:numFmt w:val="decimal"/>
      <w:lvlText w:val="%1."/>
      <w:lvlJc w:val="left"/>
      <w:pPr>
        <w:ind w:left="3600" w:hanging="360"/>
        <w:textAlignment w:val="baseline"/>
      </w:pPr>
    </w:lvl>
    <w:lvl w:ilvl="5">
      <w:start w:val="1"/>
      <w:numFmt w:val="decimal"/>
      <w:lvlText w:val="%1."/>
      <w:lvlJc w:val="left"/>
      <w:pPr>
        <w:ind w:left="4320" w:hanging="360"/>
        <w:textAlignment w:val="baseline"/>
      </w:pPr>
    </w:lvl>
    <w:lvl w:ilvl="6">
      <w:start w:val="1"/>
      <w:numFmt w:val="decimal"/>
      <w:lvlText w:val="%1."/>
      <w:lvlJc w:val="left"/>
      <w:pPr>
        <w:ind w:left="5040" w:hanging="360"/>
        <w:textAlignment w:val="baseline"/>
      </w:pPr>
    </w:lvl>
    <w:lvl w:ilvl="7">
      <w:start w:val="1"/>
      <w:numFmt w:val="decimal"/>
      <w:lvlText w:val="%1."/>
      <w:lvlJc w:val="left"/>
      <w:pPr>
        <w:ind w:left="5760" w:hanging="360"/>
        <w:textAlignment w:val="baseline"/>
      </w:pPr>
    </w:lvl>
    <w:lvl w:ilvl="8">
      <w:start w:val="1"/>
      <w:numFmt w:val="decimal"/>
      <w:lvlText w:val="%1."/>
      <w:lvlJc w:val="left"/>
      <w:pPr>
        <w:ind w:left="6480" w:hanging="360"/>
        <w:textAlignment w:val="baseline"/>
      </w:pPr>
    </w:lvl>
  </w:abstractNum>
  <w:abstractNum w:abstractNumId="2">
    <w:nsid w:val="477234CF"/>
    <w:multiLevelType w:val="multilevel"/>
    <w:tmpl w:val="1C425E22"/>
    <w:lvl w:ilvl="0">
      <w:start w:val="1"/>
      <w:numFmt w:val="decimal"/>
      <w:lvlText w:val="%1."/>
      <w:lvlJc w:val="left"/>
      <w:pPr>
        <w:ind w:left="1000" w:hanging="360"/>
        <w:textAlignment w:val="baseline"/>
      </w:pPr>
    </w:lvl>
    <w:lvl w:ilvl="1">
      <w:start w:val="1"/>
      <w:numFmt w:val="lowerLetter"/>
      <w:lvlText w:val="%1)"/>
      <w:lvlJc w:val="left"/>
      <w:pPr>
        <w:ind w:left="1480" w:hanging="420"/>
        <w:textAlignment w:val="baseline"/>
      </w:pPr>
    </w:lvl>
    <w:lvl w:ilvl="2">
      <w:start w:val="1"/>
      <w:numFmt w:val="lowerRoman"/>
      <w:lvlText w:val="%1."/>
      <w:lvlJc w:val="right"/>
      <w:pPr>
        <w:ind w:left="1900" w:hanging="420"/>
        <w:textAlignment w:val="baseline"/>
      </w:pPr>
    </w:lvl>
    <w:lvl w:ilvl="3">
      <w:start w:val="1"/>
      <w:numFmt w:val="decimal"/>
      <w:lvlText w:val="%1."/>
      <w:lvlJc w:val="left"/>
      <w:pPr>
        <w:ind w:left="2320" w:hanging="420"/>
        <w:textAlignment w:val="baseline"/>
      </w:pPr>
    </w:lvl>
    <w:lvl w:ilvl="4">
      <w:start w:val="1"/>
      <w:numFmt w:val="lowerLetter"/>
      <w:lvlText w:val="%1)"/>
      <w:lvlJc w:val="left"/>
      <w:pPr>
        <w:ind w:left="2740" w:hanging="420"/>
        <w:textAlignment w:val="baseline"/>
      </w:pPr>
    </w:lvl>
    <w:lvl w:ilvl="5">
      <w:start w:val="1"/>
      <w:numFmt w:val="lowerRoman"/>
      <w:lvlText w:val="%1."/>
      <w:lvlJc w:val="right"/>
      <w:pPr>
        <w:ind w:left="3160" w:hanging="420"/>
        <w:textAlignment w:val="baseline"/>
      </w:pPr>
    </w:lvl>
    <w:lvl w:ilvl="6">
      <w:start w:val="1"/>
      <w:numFmt w:val="decimal"/>
      <w:lvlText w:val="%1."/>
      <w:lvlJc w:val="left"/>
      <w:pPr>
        <w:ind w:left="3580" w:hanging="420"/>
        <w:textAlignment w:val="baseline"/>
      </w:pPr>
    </w:lvl>
    <w:lvl w:ilvl="7">
      <w:start w:val="1"/>
      <w:numFmt w:val="lowerLetter"/>
      <w:lvlText w:val="%1)"/>
      <w:lvlJc w:val="left"/>
      <w:pPr>
        <w:ind w:left="4000" w:hanging="420"/>
        <w:textAlignment w:val="baseline"/>
      </w:pPr>
    </w:lvl>
    <w:lvl w:ilvl="8">
      <w:start w:val="1"/>
      <w:numFmt w:val="lowerRoman"/>
      <w:lvlText w:val="%1."/>
      <w:lvlJc w:val="right"/>
      <w:pPr>
        <w:ind w:left="4420" w:hanging="420"/>
        <w:textAlignment w:val="baseline"/>
      </w:pPr>
    </w:lvl>
  </w:abstractNum>
  <w:abstractNum w:abstractNumId="3">
    <w:nsid w:val="602B2A74"/>
    <w:multiLevelType w:val="multilevel"/>
    <w:tmpl w:val="BC162738"/>
    <w:lvl w:ilvl="0">
      <w:start w:val="1"/>
      <w:numFmt w:val="decimal"/>
      <w:lvlText w:val="一、"/>
      <w:lvlJc w:val="left"/>
      <w:pPr>
        <w:ind w:left="1360" w:hanging="720"/>
        <w:textAlignment w:val="baseline"/>
      </w:pPr>
    </w:lvl>
    <w:lvl w:ilvl="1">
      <w:start w:val="1"/>
      <w:numFmt w:val="lowerLetter"/>
      <w:lvlText w:val="%1)"/>
      <w:lvlJc w:val="left"/>
      <w:pPr>
        <w:ind w:left="1480" w:hanging="420"/>
        <w:textAlignment w:val="baseline"/>
      </w:pPr>
    </w:lvl>
    <w:lvl w:ilvl="2">
      <w:start w:val="1"/>
      <w:numFmt w:val="lowerRoman"/>
      <w:lvlText w:val="%1."/>
      <w:lvlJc w:val="right"/>
      <w:pPr>
        <w:ind w:left="1900" w:hanging="420"/>
        <w:textAlignment w:val="baseline"/>
      </w:pPr>
    </w:lvl>
    <w:lvl w:ilvl="3">
      <w:start w:val="1"/>
      <w:numFmt w:val="decimal"/>
      <w:lvlText w:val="%1."/>
      <w:lvlJc w:val="left"/>
      <w:pPr>
        <w:ind w:left="2320" w:hanging="420"/>
        <w:textAlignment w:val="baseline"/>
      </w:pPr>
    </w:lvl>
    <w:lvl w:ilvl="4">
      <w:start w:val="1"/>
      <w:numFmt w:val="lowerLetter"/>
      <w:lvlText w:val="%1)"/>
      <w:lvlJc w:val="left"/>
      <w:pPr>
        <w:ind w:left="2740" w:hanging="420"/>
        <w:textAlignment w:val="baseline"/>
      </w:pPr>
    </w:lvl>
    <w:lvl w:ilvl="5">
      <w:start w:val="1"/>
      <w:numFmt w:val="lowerRoman"/>
      <w:lvlText w:val="%1."/>
      <w:lvlJc w:val="right"/>
      <w:pPr>
        <w:ind w:left="3160" w:hanging="420"/>
        <w:textAlignment w:val="baseline"/>
      </w:pPr>
    </w:lvl>
    <w:lvl w:ilvl="6">
      <w:start w:val="1"/>
      <w:numFmt w:val="decimal"/>
      <w:lvlText w:val="%1."/>
      <w:lvlJc w:val="left"/>
      <w:pPr>
        <w:ind w:left="3580" w:hanging="420"/>
        <w:textAlignment w:val="baseline"/>
      </w:pPr>
    </w:lvl>
    <w:lvl w:ilvl="7">
      <w:start w:val="1"/>
      <w:numFmt w:val="lowerLetter"/>
      <w:lvlText w:val="%1)"/>
      <w:lvlJc w:val="left"/>
      <w:pPr>
        <w:ind w:left="4000" w:hanging="420"/>
        <w:textAlignment w:val="baseline"/>
      </w:pPr>
    </w:lvl>
    <w:lvl w:ilvl="8">
      <w:start w:val="1"/>
      <w:numFmt w:val="lowerRoman"/>
      <w:lvlText w:val="%1."/>
      <w:lvlJc w:val="right"/>
      <w:pPr>
        <w:ind w:left="4420" w:hanging="420"/>
        <w:textAlignment w:val="baseline"/>
      </w:pPr>
    </w:lvl>
  </w:abstractNum>
  <w:abstractNum w:abstractNumId="4">
    <w:nsid w:val="6859590C"/>
    <w:multiLevelType w:val="multilevel"/>
    <w:tmpl w:val="1870F752"/>
    <w:lvl w:ilvl="0">
      <w:start w:val="1"/>
      <w:numFmt w:val="decimal"/>
      <w:lvlText w:val="%1."/>
      <w:lvlJc w:val="left"/>
      <w:pPr>
        <w:ind w:left="1000" w:hanging="360"/>
        <w:textAlignment w:val="baseline"/>
      </w:pPr>
    </w:lvl>
    <w:lvl w:ilvl="1">
      <w:start w:val="1"/>
      <w:numFmt w:val="lowerLetter"/>
      <w:lvlText w:val="%1)"/>
      <w:lvlJc w:val="left"/>
      <w:pPr>
        <w:ind w:left="1480" w:hanging="420"/>
        <w:textAlignment w:val="baseline"/>
      </w:pPr>
    </w:lvl>
    <w:lvl w:ilvl="2">
      <w:start w:val="1"/>
      <w:numFmt w:val="lowerRoman"/>
      <w:lvlText w:val="%1."/>
      <w:lvlJc w:val="right"/>
      <w:pPr>
        <w:ind w:left="1900" w:hanging="420"/>
        <w:textAlignment w:val="baseline"/>
      </w:pPr>
    </w:lvl>
    <w:lvl w:ilvl="3">
      <w:start w:val="1"/>
      <w:numFmt w:val="decimal"/>
      <w:lvlText w:val="%1."/>
      <w:lvlJc w:val="left"/>
      <w:pPr>
        <w:ind w:left="2320" w:hanging="420"/>
        <w:textAlignment w:val="baseline"/>
      </w:pPr>
    </w:lvl>
    <w:lvl w:ilvl="4">
      <w:start w:val="1"/>
      <w:numFmt w:val="lowerLetter"/>
      <w:lvlText w:val="%1)"/>
      <w:lvlJc w:val="left"/>
      <w:pPr>
        <w:ind w:left="2740" w:hanging="420"/>
        <w:textAlignment w:val="baseline"/>
      </w:pPr>
    </w:lvl>
    <w:lvl w:ilvl="5">
      <w:start w:val="1"/>
      <w:numFmt w:val="lowerRoman"/>
      <w:lvlText w:val="%1."/>
      <w:lvlJc w:val="right"/>
      <w:pPr>
        <w:ind w:left="3160" w:hanging="420"/>
        <w:textAlignment w:val="baseline"/>
      </w:pPr>
    </w:lvl>
    <w:lvl w:ilvl="6">
      <w:start w:val="1"/>
      <w:numFmt w:val="decimal"/>
      <w:lvlText w:val="%1."/>
      <w:lvlJc w:val="left"/>
      <w:pPr>
        <w:ind w:left="3580" w:hanging="420"/>
        <w:textAlignment w:val="baseline"/>
      </w:pPr>
    </w:lvl>
    <w:lvl w:ilvl="7">
      <w:start w:val="1"/>
      <w:numFmt w:val="lowerLetter"/>
      <w:lvlText w:val="%1)"/>
      <w:lvlJc w:val="left"/>
      <w:pPr>
        <w:ind w:left="4000" w:hanging="420"/>
        <w:textAlignment w:val="baseline"/>
      </w:pPr>
    </w:lvl>
    <w:lvl w:ilvl="8">
      <w:start w:val="1"/>
      <w:numFmt w:val="lowerRoman"/>
      <w:lvlText w:val="%1."/>
      <w:lvlJc w:val="right"/>
      <w:pPr>
        <w:ind w:left="4420" w:hanging="420"/>
        <w:textAlignment w:val="baseline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B42"/>
    <w:rsid w:val="00520B42"/>
    <w:rsid w:val="00AA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B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520B4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20B42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footer"/>
    <w:basedOn w:val="a"/>
    <w:link w:val="Char"/>
    <w:uiPriority w:val="99"/>
    <w:rsid w:val="00520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20B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20B42"/>
  </w:style>
  <w:style w:type="paragraph" w:styleId="a5">
    <w:name w:val="header"/>
    <w:basedOn w:val="a"/>
    <w:link w:val="Char0"/>
    <w:rsid w:val="00520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20B42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unhideWhenUsed/>
    <w:rsid w:val="00520B42"/>
    <w:rPr>
      <w:rFonts w:ascii="Calibri" w:hAnsi="Calibr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rsid w:val="00520B42"/>
    <w:rPr>
      <w:rFonts w:ascii="Calibri" w:eastAsia="宋体" w:hAnsi="Calibri" w:cs="Times New Roman"/>
      <w:sz w:val="18"/>
      <w:szCs w:val="18"/>
    </w:rPr>
  </w:style>
  <w:style w:type="table" w:styleId="a7">
    <w:name w:val="Table Grid"/>
    <w:basedOn w:val="a1"/>
    <w:uiPriority w:val="39"/>
    <w:rsid w:val="00520B42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semiHidden/>
    <w:rsid w:val="00520B42"/>
  </w:style>
  <w:style w:type="character" w:styleId="a8">
    <w:name w:val="Hyperlink"/>
    <w:unhideWhenUsed/>
    <w:rsid w:val="00520B42"/>
    <w:rPr>
      <w:color w:val="0563C1"/>
      <w:u w:val="single"/>
    </w:rPr>
  </w:style>
  <w:style w:type="character" w:styleId="a9">
    <w:name w:val="FollowedHyperlink"/>
    <w:unhideWhenUsed/>
    <w:rsid w:val="00520B42"/>
    <w:rPr>
      <w:color w:val="954F72"/>
      <w:u w:val="single"/>
    </w:rPr>
  </w:style>
  <w:style w:type="paragraph" w:customStyle="1" w:styleId="msonormal0">
    <w:name w:val="msonormal"/>
    <w:basedOn w:val="a"/>
    <w:rsid w:val="00520B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520B4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520B4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b/>
      <w:bCs/>
      <w:color w:val="000000"/>
      <w:kern w:val="0"/>
      <w:sz w:val="24"/>
    </w:rPr>
  </w:style>
  <w:style w:type="paragraph" w:customStyle="1" w:styleId="xl65">
    <w:name w:val="xl65"/>
    <w:basedOn w:val="a"/>
    <w:rsid w:val="00520B4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520B42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7">
    <w:name w:val="xl67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kern w:val="0"/>
      <w:sz w:val="24"/>
    </w:rPr>
  </w:style>
  <w:style w:type="paragraph" w:customStyle="1" w:styleId="xl68">
    <w:name w:val="xl68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9">
    <w:name w:val="xl69"/>
    <w:basedOn w:val="a"/>
    <w:rsid w:val="00520B42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0">
    <w:name w:val="xl70"/>
    <w:basedOn w:val="a"/>
    <w:rsid w:val="00520B42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1">
    <w:name w:val="xl71"/>
    <w:basedOn w:val="a"/>
    <w:rsid w:val="00520B42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2">
    <w:name w:val="xl72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3">
    <w:name w:val="xl73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xl74">
    <w:name w:val="xl74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xl75">
    <w:name w:val="xl75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styleId="aa">
    <w:name w:val="Normal (Web)"/>
    <w:basedOn w:val="a"/>
    <w:uiPriority w:val="99"/>
    <w:rsid w:val="00520B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Strong"/>
    <w:qFormat/>
    <w:rsid w:val="00520B42"/>
    <w:rPr>
      <w:b/>
      <w:bCs/>
    </w:rPr>
  </w:style>
  <w:style w:type="paragraph" w:styleId="ac">
    <w:name w:val="Date"/>
    <w:basedOn w:val="a"/>
    <w:next w:val="a"/>
    <w:link w:val="Char2"/>
    <w:unhideWhenUsed/>
    <w:rsid w:val="00520B42"/>
    <w:pPr>
      <w:ind w:leftChars="2500" w:left="100"/>
    </w:pPr>
    <w:rPr>
      <w:rFonts w:ascii="Calibri" w:hAnsi="Calibri"/>
      <w:szCs w:val="22"/>
    </w:rPr>
  </w:style>
  <w:style w:type="character" w:customStyle="1" w:styleId="Char2">
    <w:name w:val="日期 Char"/>
    <w:basedOn w:val="a0"/>
    <w:link w:val="ac"/>
    <w:rsid w:val="00520B42"/>
    <w:rPr>
      <w:rFonts w:ascii="Calibri" w:eastAsia="宋体" w:hAnsi="Calibri" w:cs="Times New Roman"/>
    </w:rPr>
  </w:style>
  <w:style w:type="table" w:customStyle="1" w:styleId="TableNormal">
    <w:name w:val="TableNormal"/>
    <w:semiHidden/>
    <w:rsid w:val="00520B4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rmalList">
    <w:name w:val="NormalList"/>
    <w:semiHidden/>
    <w:rsid w:val="00520B42"/>
  </w:style>
  <w:style w:type="table" w:customStyle="1" w:styleId="TableGrid">
    <w:name w:val="TableGrid"/>
    <w:basedOn w:val="TableNormal"/>
    <w:rsid w:val="00520B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etate">
    <w:name w:val="Acetate"/>
    <w:basedOn w:val="a"/>
    <w:link w:val="UserStyle2"/>
    <w:rsid w:val="00520B42"/>
    <w:pPr>
      <w:widowControl/>
      <w:textAlignment w:val="baseline"/>
    </w:pPr>
    <w:rPr>
      <w:sz w:val="18"/>
      <w:szCs w:val="18"/>
    </w:rPr>
  </w:style>
  <w:style w:type="character" w:customStyle="1" w:styleId="UserStyle2">
    <w:name w:val="UserStyle_2"/>
    <w:link w:val="Acetate"/>
    <w:rsid w:val="00520B42"/>
    <w:rPr>
      <w:rFonts w:ascii="Times New Roman" w:eastAsia="宋体" w:hAnsi="Times New Roman" w:cs="Times New Roman"/>
      <w:sz w:val="18"/>
      <w:szCs w:val="18"/>
    </w:rPr>
  </w:style>
  <w:style w:type="character" w:customStyle="1" w:styleId="UserStyle4">
    <w:name w:val="UserStyle_4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5">
    <w:name w:val="UserStyle_5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6">
    <w:name w:val="UserStyle_6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7">
    <w:name w:val="UserStyle_7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8">
    <w:name w:val="UserStyle_8"/>
    <w:rsid w:val="00520B42"/>
    <w:rPr>
      <w:rFonts w:ascii="Times New Roman" w:hAnsi="Times New Roman"/>
      <w:color w:val="000000"/>
      <w:sz w:val="28"/>
      <w:szCs w:val="28"/>
    </w:rPr>
  </w:style>
  <w:style w:type="paragraph" w:customStyle="1" w:styleId="PlainText">
    <w:name w:val="PlainText"/>
    <w:basedOn w:val="a"/>
    <w:link w:val="UserStyle9"/>
    <w:rsid w:val="00520B42"/>
    <w:pPr>
      <w:widowControl/>
      <w:textAlignment w:val="baseline"/>
    </w:pPr>
    <w:rPr>
      <w:rFonts w:ascii="宋体" w:hAnsi="Courier New"/>
      <w:szCs w:val="20"/>
    </w:rPr>
  </w:style>
  <w:style w:type="character" w:customStyle="1" w:styleId="UserStyle9">
    <w:name w:val="UserStyle_9"/>
    <w:link w:val="PlainText"/>
    <w:rsid w:val="00520B42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B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520B4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20B42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footer"/>
    <w:basedOn w:val="a"/>
    <w:link w:val="Char"/>
    <w:uiPriority w:val="99"/>
    <w:rsid w:val="00520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20B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20B42"/>
  </w:style>
  <w:style w:type="paragraph" w:styleId="a5">
    <w:name w:val="header"/>
    <w:basedOn w:val="a"/>
    <w:link w:val="Char0"/>
    <w:rsid w:val="00520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20B42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unhideWhenUsed/>
    <w:rsid w:val="00520B42"/>
    <w:rPr>
      <w:rFonts w:ascii="Calibri" w:hAnsi="Calibr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rsid w:val="00520B42"/>
    <w:rPr>
      <w:rFonts w:ascii="Calibri" w:eastAsia="宋体" w:hAnsi="Calibri" w:cs="Times New Roman"/>
      <w:sz w:val="18"/>
      <w:szCs w:val="18"/>
    </w:rPr>
  </w:style>
  <w:style w:type="table" w:styleId="a7">
    <w:name w:val="Table Grid"/>
    <w:basedOn w:val="a1"/>
    <w:uiPriority w:val="39"/>
    <w:rsid w:val="00520B42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semiHidden/>
    <w:rsid w:val="00520B42"/>
  </w:style>
  <w:style w:type="character" w:styleId="a8">
    <w:name w:val="Hyperlink"/>
    <w:unhideWhenUsed/>
    <w:rsid w:val="00520B42"/>
    <w:rPr>
      <w:color w:val="0563C1"/>
      <w:u w:val="single"/>
    </w:rPr>
  </w:style>
  <w:style w:type="character" w:styleId="a9">
    <w:name w:val="FollowedHyperlink"/>
    <w:unhideWhenUsed/>
    <w:rsid w:val="00520B42"/>
    <w:rPr>
      <w:color w:val="954F72"/>
      <w:u w:val="single"/>
    </w:rPr>
  </w:style>
  <w:style w:type="paragraph" w:customStyle="1" w:styleId="msonormal0">
    <w:name w:val="msonormal"/>
    <w:basedOn w:val="a"/>
    <w:rsid w:val="00520B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520B4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520B4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b/>
      <w:bCs/>
      <w:color w:val="000000"/>
      <w:kern w:val="0"/>
      <w:sz w:val="24"/>
    </w:rPr>
  </w:style>
  <w:style w:type="paragraph" w:customStyle="1" w:styleId="xl65">
    <w:name w:val="xl65"/>
    <w:basedOn w:val="a"/>
    <w:rsid w:val="00520B4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520B42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7">
    <w:name w:val="xl67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kern w:val="0"/>
      <w:sz w:val="24"/>
    </w:rPr>
  </w:style>
  <w:style w:type="paragraph" w:customStyle="1" w:styleId="xl68">
    <w:name w:val="xl68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9">
    <w:name w:val="xl69"/>
    <w:basedOn w:val="a"/>
    <w:rsid w:val="00520B42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0">
    <w:name w:val="xl70"/>
    <w:basedOn w:val="a"/>
    <w:rsid w:val="00520B42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1">
    <w:name w:val="xl71"/>
    <w:basedOn w:val="a"/>
    <w:rsid w:val="00520B42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2">
    <w:name w:val="xl72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3">
    <w:name w:val="xl73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xl74">
    <w:name w:val="xl74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xl75">
    <w:name w:val="xl75"/>
    <w:basedOn w:val="a"/>
    <w:rsid w:val="00520B4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styleId="aa">
    <w:name w:val="Normal (Web)"/>
    <w:basedOn w:val="a"/>
    <w:uiPriority w:val="99"/>
    <w:rsid w:val="00520B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Strong"/>
    <w:qFormat/>
    <w:rsid w:val="00520B42"/>
    <w:rPr>
      <w:b/>
      <w:bCs/>
    </w:rPr>
  </w:style>
  <w:style w:type="paragraph" w:styleId="ac">
    <w:name w:val="Date"/>
    <w:basedOn w:val="a"/>
    <w:next w:val="a"/>
    <w:link w:val="Char2"/>
    <w:unhideWhenUsed/>
    <w:rsid w:val="00520B42"/>
    <w:pPr>
      <w:ind w:leftChars="2500" w:left="100"/>
    </w:pPr>
    <w:rPr>
      <w:rFonts w:ascii="Calibri" w:hAnsi="Calibri"/>
      <w:szCs w:val="22"/>
    </w:rPr>
  </w:style>
  <w:style w:type="character" w:customStyle="1" w:styleId="Char2">
    <w:name w:val="日期 Char"/>
    <w:basedOn w:val="a0"/>
    <w:link w:val="ac"/>
    <w:rsid w:val="00520B42"/>
    <w:rPr>
      <w:rFonts w:ascii="Calibri" w:eastAsia="宋体" w:hAnsi="Calibri" w:cs="Times New Roman"/>
    </w:rPr>
  </w:style>
  <w:style w:type="table" w:customStyle="1" w:styleId="TableNormal">
    <w:name w:val="TableNormal"/>
    <w:semiHidden/>
    <w:rsid w:val="00520B4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rmalList">
    <w:name w:val="NormalList"/>
    <w:semiHidden/>
    <w:rsid w:val="00520B42"/>
  </w:style>
  <w:style w:type="table" w:customStyle="1" w:styleId="TableGrid">
    <w:name w:val="TableGrid"/>
    <w:basedOn w:val="TableNormal"/>
    <w:rsid w:val="00520B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etate">
    <w:name w:val="Acetate"/>
    <w:basedOn w:val="a"/>
    <w:link w:val="UserStyle2"/>
    <w:rsid w:val="00520B42"/>
    <w:pPr>
      <w:widowControl/>
      <w:textAlignment w:val="baseline"/>
    </w:pPr>
    <w:rPr>
      <w:sz w:val="18"/>
      <w:szCs w:val="18"/>
    </w:rPr>
  </w:style>
  <w:style w:type="character" w:customStyle="1" w:styleId="UserStyle2">
    <w:name w:val="UserStyle_2"/>
    <w:link w:val="Acetate"/>
    <w:rsid w:val="00520B42"/>
    <w:rPr>
      <w:rFonts w:ascii="Times New Roman" w:eastAsia="宋体" w:hAnsi="Times New Roman" w:cs="Times New Roman"/>
      <w:sz w:val="18"/>
      <w:szCs w:val="18"/>
    </w:rPr>
  </w:style>
  <w:style w:type="character" w:customStyle="1" w:styleId="UserStyle4">
    <w:name w:val="UserStyle_4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5">
    <w:name w:val="UserStyle_5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6">
    <w:name w:val="UserStyle_6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7">
    <w:name w:val="UserStyle_7"/>
    <w:rsid w:val="00520B42"/>
    <w:rPr>
      <w:rFonts w:ascii="华文仿宋" w:eastAsia="华文仿宋" w:hAnsi="华文仿宋"/>
      <w:color w:val="000000"/>
      <w:sz w:val="28"/>
      <w:szCs w:val="28"/>
    </w:rPr>
  </w:style>
  <w:style w:type="character" w:customStyle="1" w:styleId="UserStyle8">
    <w:name w:val="UserStyle_8"/>
    <w:rsid w:val="00520B42"/>
    <w:rPr>
      <w:rFonts w:ascii="Times New Roman" w:hAnsi="Times New Roman"/>
      <w:color w:val="000000"/>
      <w:sz w:val="28"/>
      <w:szCs w:val="28"/>
    </w:rPr>
  </w:style>
  <w:style w:type="paragraph" w:customStyle="1" w:styleId="PlainText">
    <w:name w:val="PlainText"/>
    <w:basedOn w:val="a"/>
    <w:link w:val="UserStyle9"/>
    <w:rsid w:val="00520B42"/>
    <w:pPr>
      <w:widowControl/>
      <w:textAlignment w:val="baseline"/>
    </w:pPr>
    <w:rPr>
      <w:rFonts w:ascii="宋体" w:hAnsi="Courier New"/>
      <w:szCs w:val="20"/>
    </w:rPr>
  </w:style>
  <w:style w:type="character" w:customStyle="1" w:styleId="UserStyle9">
    <w:name w:val="UserStyle_9"/>
    <w:link w:val="PlainText"/>
    <w:rsid w:val="00520B42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1501</Words>
  <Characters>8560</Characters>
  <Application>Microsoft Office Word</Application>
  <DocSecurity>0</DocSecurity>
  <Lines>71</Lines>
  <Paragraphs>20</Paragraphs>
  <ScaleCrop>false</ScaleCrop>
  <Company>JSJYT</Company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2020-01-03T07:20:00Z</dcterms:created>
  <dcterms:modified xsi:type="dcterms:W3CDTF">2020-01-03T07:20:00Z</dcterms:modified>
</cp:coreProperties>
</file>