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华文仿宋" w:hAnsi="华文仿宋" w:eastAsia="华文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华文仿宋" w:hAnsi="华文仿宋" w:eastAsia="华文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附件：</w:t>
      </w:r>
    </w:p>
    <w:p>
      <w:pPr>
        <w:spacing w:line="560" w:lineRule="exact"/>
        <w:ind w:firstLine="3960" w:firstLineChars="1100"/>
        <w:rPr>
          <w:rFonts w:ascii="仿宋" w:hAnsi="仿宋" w:eastAsia="仿宋"/>
          <w:sz w:val="36"/>
          <w:szCs w:val="36"/>
        </w:rPr>
      </w:pPr>
      <w:r>
        <w:rPr>
          <w:rFonts w:hint="eastAsia" w:ascii="方正小标宋简体" w:hAnsi="华文仿宋" w:eastAsia="方正小标宋简体" w:cs="Times New Roman"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2022年江苏省高校美育大讲堂优课复评入选名单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hint="eastAsia" w:ascii="黑体" w:hAnsi="黑体" w:eastAsia="黑体"/>
          <w:sz w:val="32"/>
          <w:szCs w:val="32"/>
        </w:rPr>
        <w:t>优课名称                              学  校                          授课教师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中国戏曲艺术</w:t>
      </w:r>
      <w:r>
        <w:rPr>
          <w:rFonts w:hint="eastAsia" w:ascii="仿宋" w:hAnsi="仿宋" w:eastAsia="仿宋"/>
          <w:sz w:val="32"/>
          <w:szCs w:val="32"/>
        </w:rPr>
        <w:t xml:space="preserve">》                       东南大学                          </w:t>
      </w:r>
      <w:r>
        <w:rPr>
          <w:rFonts w:ascii="仿宋" w:hAnsi="仿宋" w:eastAsia="仿宋"/>
          <w:sz w:val="32"/>
          <w:szCs w:val="32"/>
        </w:rPr>
        <w:t>赵天为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长河无声奔去 唯爱与信念永存</w:t>
      </w:r>
      <w:r>
        <w:rPr>
          <w:rFonts w:hint="eastAsia" w:ascii="仿宋" w:hAnsi="仿宋" w:eastAsia="仿宋"/>
          <w:sz w:val="32"/>
          <w:szCs w:val="32"/>
        </w:rPr>
        <w:t xml:space="preserve">          苏州大学                          </w:t>
      </w:r>
      <w:r>
        <w:rPr>
          <w:rFonts w:ascii="仿宋" w:hAnsi="仿宋" w:eastAsia="仿宋"/>
          <w:sz w:val="32"/>
          <w:szCs w:val="32"/>
        </w:rPr>
        <w:t>戴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岗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ascii="仿宋" w:hAnsi="仿宋" w:eastAsia="仿宋"/>
          <w:sz w:val="32"/>
          <w:szCs w:val="32"/>
        </w:rPr>
        <w:t>——红色题材舞蹈鉴赏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传统生活美学里的中国童年</w:t>
      </w:r>
      <w:r>
        <w:rPr>
          <w:rFonts w:hint="eastAsia" w:ascii="仿宋" w:hAnsi="仿宋" w:eastAsia="仿宋"/>
          <w:sz w:val="32"/>
          <w:szCs w:val="32"/>
        </w:rPr>
        <w:t>》          江苏第二师范学院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</w:t>
      </w:r>
      <w:r>
        <w:rPr>
          <w:rFonts w:ascii="仿宋" w:hAnsi="仿宋" w:eastAsia="仿宋"/>
          <w:sz w:val="32"/>
          <w:szCs w:val="32"/>
        </w:rPr>
        <w:t>姚苏平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《生</w:t>
      </w:r>
      <w:r>
        <w:rPr>
          <w:rFonts w:ascii="仿宋" w:hAnsi="仿宋" w:eastAsia="仿宋"/>
          <w:sz w:val="32"/>
          <w:szCs w:val="32"/>
        </w:rPr>
        <w:t>命如歌——与罗曼</w:t>
      </w:r>
      <w:r>
        <w:rPr>
          <w:rFonts w:hint="eastAsia"/>
          <w:sz w:val="32"/>
          <w:szCs w:val="32"/>
        </w:rPr>
        <w:t>•</w:t>
      </w:r>
      <w:r>
        <w:rPr>
          <w:rFonts w:ascii="仿宋" w:hAnsi="仿宋" w:eastAsia="仿宋"/>
          <w:sz w:val="32"/>
          <w:szCs w:val="32"/>
        </w:rPr>
        <w:t>罗兰</w:t>
      </w:r>
      <w:r>
        <w:rPr>
          <w:rFonts w:hint="eastAsia" w:ascii="仿宋" w:hAnsi="仿宋" w:eastAsia="仿宋"/>
          <w:sz w:val="32"/>
          <w:szCs w:val="32"/>
        </w:rPr>
        <w:t xml:space="preserve">             南京中医药大学                     </w:t>
      </w:r>
      <w:r>
        <w:rPr>
          <w:rFonts w:ascii="仿宋" w:hAnsi="仿宋" w:eastAsia="仿宋"/>
          <w:sz w:val="32"/>
          <w:szCs w:val="32"/>
        </w:rPr>
        <w:t>王思特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ascii="仿宋" w:hAnsi="仿宋" w:eastAsia="仿宋"/>
          <w:sz w:val="32"/>
          <w:szCs w:val="32"/>
        </w:rPr>
        <w:t>一起聆听贝多芬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薬樂融通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让歌声治愈我们的身心</w:t>
      </w:r>
      <w:r>
        <w:rPr>
          <w:rFonts w:hint="eastAsia" w:ascii="仿宋" w:hAnsi="仿宋" w:eastAsia="仿宋"/>
          <w:sz w:val="32"/>
          <w:szCs w:val="32"/>
        </w:rPr>
        <w:t xml:space="preserve">》     中国药科大学                       </w:t>
      </w:r>
      <w:r>
        <w:rPr>
          <w:rFonts w:ascii="仿宋" w:hAnsi="仿宋" w:eastAsia="仿宋"/>
          <w:sz w:val="32"/>
          <w:szCs w:val="32"/>
        </w:rPr>
        <w:t>李众川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歌声中的百年党史</w:t>
      </w:r>
      <w:r>
        <w:rPr>
          <w:rFonts w:hint="eastAsia" w:ascii="仿宋" w:hAnsi="仿宋" w:eastAsia="仿宋"/>
          <w:sz w:val="32"/>
          <w:szCs w:val="32"/>
        </w:rPr>
        <w:t xml:space="preserve">》                  河海大学                           </w:t>
      </w:r>
      <w:r>
        <w:rPr>
          <w:rFonts w:ascii="仿宋" w:hAnsi="仿宋" w:eastAsia="仿宋"/>
          <w:sz w:val="32"/>
          <w:szCs w:val="32"/>
        </w:rPr>
        <w:t>高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阳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国乐的奥秘</w:t>
      </w:r>
      <w:r>
        <w:rPr>
          <w:rFonts w:hint="eastAsia" w:ascii="仿宋" w:hAnsi="仿宋" w:eastAsia="仿宋"/>
          <w:sz w:val="32"/>
          <w:szCs w:val="32"/>
        </w:rPr>
        <w:t xml:space="preserve">》                        南京师范大学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</w:t>
      </w:r>
      <w:r>
        <w:rPr>
          <w:rFonts w:ascii="仿宋" w:hAnsi="仿宋" w:eastAsia="仿宋"/>
          <w:sz w:val="32"/>
          <w:szCs w:val="32"/>
        </w:rPr>
        <w:t>林东坡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民俗调研与乡村创意</w:t>
      </w:r>
      <w:r>
        <w:rPr>
          <w:rFonts w:hint="eastAsia" w:ascii="仿宋" w:hAnsi="仿宋" w:eastAsia="仿宋"/>
          <w:sz w:val="32"/>
          <w:szCs w:val="32"/>
        </w:rPr>
        <w:t xml:space="preserve">》                南京理工大学                       </w:t>
      </w:r>
      <w:r>
        <w:rPr>
          <w:rFonts w:ascii="仿宋" w:hAnsi="仿宋" w:eastAsia="仿宋"/>
          <w:sz w:val="32"/>
          <w:szCs w:val="32"/>
        </w:rPr>
        <w:t>杨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林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美美与共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走向未来</w:t>
      </w:r>
      <w:r>
        <w:rPr>
          <w:rFonts w:hint="eastAsia" w:ascii="仿宋" w:hAnsi="仿宋" w:eastAsia="仿宋"/>
          <w:sz w:val="32"/>
          <w:szCs w:val="32"/>
        </w:rPr>
        <w:t xml:space="preserve">                   南京体育学院                       </w:t>
      </w:r>
      <w:r>
        <w:rPr>
          <w:rFonts w:ascii="仿宋" w:hAnsi="仿宋" w:eastAsia="仿宋"/>
          <w:sz w:val="32"/>
          <w:szCs w:val="32"/>
        </w:rPr>
        <w:t>吴平平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ascii="仿宋" w:hAnsi="仿宋" w:eastAsia="仿宋"/>
          <w:sz w:val="32"/>
          <w:szCs w:val="32"/>
        </w:rPr>
        <w:t>——从《冰嬉图》说起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摄影师的眼睛 ——深度观察</w:t>
      </w:r>
      <w:r>
        <w:rPr>
          <w:rFonts w:hint="eastAsia" w:ascii="仿宋" w:hAnsi="仿宋" w:eastAsia="仿宋"/>
          <w:sz w:val="32"/>
          <w:szCs w:val="32"/>
        </w:rPr>
        <w:t xml:space="preserve">           江南大学                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俊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ascii="仿宋" w:hAnsi="仿宋" w:eastAsia="仿宋"/>
          <w:sz w:val="32"/>
          <w:szCs w:val="32"/>
        </w:rPr>
        <w:t>与影像创作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探寻戏曲艺术的独特魅力</w:t>
      </w:r>
      <w:r>
        <w:rPr>
          <w:rFonts w:hint="eastAsia" w:ascii="仿宋" w:hAnsi="仿宋" w:eastAsia="仿宋"/>
          <w:sz w:val="32"/>
          <w:szCs w:val="32"/>
        </w:rPr>
        <w:t xml:space="preserve">》          南京中医药大学                      </w:t>
      </w:r>
      <w:r>
        <w:rPr>
          <w:rFonts w:ascii="仿宋" w:hAnsi="仿宋" w:eastAsia="仿宋"/>
          <w:sz w:val="32"/>
          <w:szCs w:val="32"/>
        </w:rPr>
        <w:t>闫春燕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山丹丹花又开——纪念“延安</w:t>
      </w:r>
      <w:r>
        <w:rPr>
          <w:rFonts w:hint="eastAsia" w:ascii="仿宋" w:hAnsi="仿宋" w:eastAsia="仿宋"/>
          <w:sz w:val="32"/>
          <w:szCs w:val="32"/>
        </w:rPr>
        <w:t xml:space="preserve">          南通大学                          </w:t>
      </w:r>
      <w:r>
        <w:rPr>
          <w:rFonts w:ascii="仿宋" w:hAnsi="仿宋" w:eastAsia="仿宋"/>
          <w:sz w:val="32"/>
          <w:szCs w:val="32"/>
        </w:rPr>
        <w:t>郭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蕴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ascii="仿宋" w:hAnsi="仿宋" w:eastAsia="仿宋"/>
          <w:sz w:val="32"/>
          <w:szCs w:val="32"/>
        </w:rPr>
        <w:t>文艺座谈会”80周年</w:t>
      </w:r>
      <w:r>
        <w:rPr>
          <w:rFonts w:hint="eastAsia" w:ascii="仿宋" w:hAnsi="仿宋" w:eastAsia="仿宋"/>
          <w:sz w:val="32"/>
          <w:szCs w:val="32"/>
        </w:rPr>
        <w:t xml:space="preserve">》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相声艺术赏析</w:t>
      </w:r>
      <w:r>
        <w:rPr>
          <w:rFonts w:hint="eastAsia" w:ascii="仿宋" w:hAnsi="仿宋" w:eastAsia="仿宋"/>
          <w:sz w:val="32"/>
          <w:szCs w:val="32"/>
        </w:rPr>
        <w:t xml:space="preserve">》                   江苏农林职业技术学院                 </w:t>
      </w:r>
      <w:r>
        <w:rPr>
          <w:rFonts w:ascii="仿宋" w:hAnsi="仿宋" w:eastAsia="仿宋"/>
          <w:sz w:val="32"/>
          <w:szCs w:val="32"/>
        </w:rPr>
        <w:t>傅浩兰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江南茶事美学</w:t>
      </w:r>
      <w:r>
        <w:rPr>
          <w:rFonts w:hint="eastAsia" w:ascii="仿宋" w:hAnsi="仿宋" w:eastAsia="仿宋"/>
          <w:sz w:val="32"/>
          <w:szCs w:val="32"/>
        </w:rPr>
        <w:t xml:space="preserve">》                      三江学院                          </w:t>
      </w:r>
      <w:r>
        <w:rPr>
          <w:rFonts w:ascii="仿宋" w:hAnsi="仿宋" w:eastAsia="仿宋"/>
          <w:sz w:val="32"/>
          <w:szCs w:val="32"/>
        </w:rPr>
        <w:t>章柏平</w:t>
      </w:r>
      <w:r>
        <w:rPr>
          <w:rFonts w:hint="eastAsia" w:ascii="仿宋" w:hAnsi="仿宋" w:eastAsia="仿宋"/>
          <w:sz w:val="32"/>
          <w:szCs w:val="32"/>
        </w:rPr>
        <w:t xml:space="preserve">                《</w:t>
      </w:r>
      <w:r>
        <w:rPr>
          <w:rFonts w:ascii="仿宋" w:hAnsi="仿宋" w:eastAsia="仿宋"/>
          <w:sz w:val="32"/>
          <w:szCs w:val="32"/>
        </w:rPr>
        <w:t>初心永恒——〈淮海战役</w:t>
      </w:r>
      <w:r>
        <w:rPr>
          <w:rFonts w:hint="eastAsia" w:ascii="仿宋" w:hAnsi="仿宋" w:eastAsia="仿宋"/>
          <w:sz w:val="32"/>
          <w:szCs w:val="32"/>
        </w:rPr>
        <w:t xml:space="preserve">              江苏大学                          </w:t>
      </w:r>
      <w:r>
        <w:rPr>
          <w:rFonts w:ascii="仿宋" w:hAnsi="仿宋" w:eastAsia="仿宋"/>
          <w:sz w:val="32"/>
          <w:szCs w:val="32"/>
        </w:rPr>
        <w:t>袁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卉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ascii="仿宋" w:hAnsi="仿宋" w:eastAsia="仿宋"/>
          <w:sz w:val="32"/>
          <w:szCs w:val="32"/>
        </w:rPr>
        <w:t>组歌〉音乐鉴赏</w:t>
      </w:r>
      <w:r>
        <w:rPr>
          <w:rFonts w:hint="eastAsia" w:ascii="仿宋" w:hAnsi="仿宋" w:eastAsia="仿宋"/>
          <w:sz w:val="32"/>
          <w:szCs w:val="32"/>
        </w:rPr>
        <w:t xml:space="preserve">》                                 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大运河江苏段的传统工艺美学</w:t>
      </w:r>
      <w:r>
        <w:rPr>
          <w:rFonts w:hint="eastAsia" w:ascii="仿宋" w:hAnsi="仿宋" w:eastAsia="仿宋"/>
          <w:sz w:val="32"/>
          <w:szCs w:val="32"/>
        </w:rPr>
        <w:t xml:space="preserve">》       南京工程学院                       </w:t>
      </w:r>
      <w:r>
        <w:rPr>
          <w:rFonts w:ascii="仿宋" w:hAnsi="仿宋" w:eastAsia="仿宋"/>
          <w:sz w:val="32"/>
          <w:szCs w:val="32"/>
        </w:rPr>
        <w:t>杨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林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《</w:t>
      </w:r>
      <w:r>
        <w:rPr>
          <w:rFonts w:ascii="仿宋" w:hAnsi="仿宋" w:eastAsia="仿宋"/>
          <w:sz w:val="32"/>
          <w:szCs w:val="32"/>
        </w:rPr>
        <w:t>电影之旅：中国谍战电影</w:t>
      </w:r>
      <w:r>
        <w:rPr>
          <w:rFonts w:hint="eastAsia" w:ascii="仿宋" w:hAnsi="仿宋" w:eastAsia="仿宋"/>
          <w:sz w:val="32"/>
          <w:szCs w:val="32"/>
        </w:rPr>
        <w:t>》           徐州医科大学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</w:t>
      </w:r>
      <w:r>
        <w:rPr>
          <w:rFonts w:ascii="仿宋" w:hAnsi="仿宋" w:eastAsia="仿宋"/>
          <w:sz w:val="32"/>
          <w:szCs w:val="32"/>
        </w:rPr>
        <w:t>张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维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北京冬奥会开幕式的视觉</w:t>
      </w:r>
      <w:r>
        <w:rPr>
          <w:rFonts w:hint="eastAsia" w:ascii="仿宋" w:hAnsi="仿宋" w:eastAsia="仿宋"/>
          <w:sz w:val="32"/>
          <w:szCs w:val="32"/>
        </w:rPr>
        <w:t xml:space="preserve">             南京晓庄学院                       </w:t>
      </w:r>
      <w:r>
        <w:rPr>
          <w:rFonts w:ascii="仿宋" w:hAnsi="仿宋" w:eastAsia="仿宋"/>
          <w:sz w:val="32"/>
          <w:szCs w:val="32"/>
        </w:rPr>
        <w:t>周海娟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ascii="仿宋" w:hAnsi="仿宋" w:eastAsia="仿宋"/>
          <w:sz w:val="32"/>
          <w:szCs w:val="32"/>
        </w:rPr>
        <w:t>文化表达与国家形象传播</w:t>
      </w:r>
      <w:r>
        <w:rPr>
          <w:rFonts w:hint="eastAsia" w:ascii="仿宋" w:hAnsi="仿宋" w:eastAsia="仿宋"/>
          <w:sz w:val="32"/>
          <w:szCs w:val="32"/>
        </w:rPr>
        <w:t xml:space="preserve">》    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民间艺术鉴赏 ：民间舞蹈</w:t>
      </w:r>
      <w:r>
        <w:rPr>
          <w:rFonts w:hint="eastAsia" w:ascii="仿宋" w:hAnsi="仿宋" w:eastAsia="仿宋"/>
          <w:sz w:val="32"/>
          <w:szCs w:val="32"/>
        </w:rPr>
        <w:t xml:space="preserve">             南京农业大学                     </w:t>
      </w:r>
      <w:r>
        <w:rPr>
          <w:rFonts w:ascii="仿宋" w:hAnsi="仿宋" w:eastAsia="仿宋"/>
          <w:sz w:val="32"/>
          <w:szCs w:val="32"/>
        </w:rPr>
        <w:t>朱志平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ascii="仿宋" w:hAnsi="仿宋" w:eastAsia="仿宋"/>
          <w:sz w:val="32"/>
          <w:szCs w:val="32"/>
        </w:rPr>
        <w:t>元素的传承与发展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流淌千年的美丽大河—大运河</w:t>
      </w:r>
      <w:r>
        <w:rPr>
          <w:rFonts w:hint="eastAsia" w:ascii="仿宋" w:hAnsi="仿宋" w:eastAsia="仿宋"/>
          <w:sz w:val="32"/>
          <w:szCs w:val="32"/>
        </w:rPr>
        <w:t>》        江南大学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</w:t>
      </w:r>
      <w:r>
        <w:rPr>
          <w:rFonts w:ascii="仿宋" w:hAnsi="仿宋" w:eastAsia="仿宋"/>
          <w:sz w:val="32"/>
          <w:szCs w:val="32"/>
        </w:rPr>
        <w:t>章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洁</w:t>
      </w:r>
      <w:r>
        <w:rPr>
          <w:rFonts w:hint="eastAsia" w:ascii="仿宋" w:hAnsi="仿宋" w:eastAsia="仿宋"/>
          <w:sz w:val="32"/>
          <w:szCs w:val="32"/>
        </w:rPr>
        <w:t xml:space="preserve">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最美的书与最美的阅读：书籍设计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南京工业大学           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原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声微志远 古琴艺术</w:t>
      </w:r>
      <w:r>
        <w:rPr>
          <w:rFonts w:hint="eastAsia" w:ascii="仿宋" w:hAnsi="仿宋" w:eastAsia="仿宋"/>
          <w:sz w:val="32"/>
          <w:szCs w:val="32"/>
        </w:rPr>
        <w:t>》                 江苏财会职业学院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</w:t>
      </w:r>
      <w:r>
        <w:rPr>
          <w:rFonts w:ascii="仿宋" w:hAnsi="仿宋" w:eastAsia="仿宋"/>
          <w:sz w:val="32"/>
          <w:szCs w:val="32"/>
        </w:rPr>
        <w:t>杨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琳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</w:t>
      </w:r>
    </w:p>
    <w:p>
      <w:pPr>
        <w:ind w:left="160" w:hanging="160" w:hangingChars="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革命史诗</w:t>
      </w: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ascii="仿宋" w:hAnsi="仿宋" w:eastAsia="仿宋"/>
          <w:sz w:val="32"/>
          <w:szCs w:val="32"/>
        </w:rPr>
        <w:t>不朽颂歌——</w:t>
      </w:r>
      <w:r>
        <w:rPr>
          <w:rFonts w:hint="eastAsia" w:ascii="仿宋" w:hAnsi="仿宋" w:eastAsia="仿宋"/>
          <w:sz w:val="32"/>
          <w:szCs w:val="32"/>
        </w:rPr>
        <w:t>&lt;</w:t>
      </w:r>
      <w:r>
        <w:rPr>
          <w:rFonts w:ascii="仿宋" w:hAnsi="仿宋" w:eastAsia="仿宋"/>
          <w:sz w:val="32"/>
          <w:szCs w:val="32"/>
        </w:rPr>
        <w:t>东方红</w:t>
      </w:r>
      <w:r>
        <w:rPr>
          <w:rFonts w:hint="eastAsia" w:ascii="仿宋" w:hAnsi="仿宋" w:eastAsia="仿宋"/>
          <w:sz w:val="32"/>
          <w:szCs w:val="32"/>
        </w:rPr>
        <w:t>&gt;</w:t>
      </w:r>
      <w:r>
        <w:rPr>
          <w:rFonts w:ascii="仿宋" w:hAnsi="仿宋" w:eastAsia="仿宋"/>
          <w:sz w:val="32"/>
          <w:szCs w:val="32"/>
        </w:rPr>
        <w:t>》</w:t>
      </w:r>
      <w:r>
        <w:rPr>
          <w:rFonts w:hint="eastAsia" w:ascii="仿宋" w:hAnsi="仿宋" w:eastAsia="仿宋"/>
          <w:sz w:val="32"/>
          <w:szCs w:val="32"/>
        </w:rPr>
        <w:t xml:space="preserve">     常州机电职业技术学院   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伟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绚烂夺目的北宋院体画赏析</w:t>
      </w:r>
      <w:r>
        <w:rPr>
          <w:rFonts w:hint="eastAsia" w:ascii="仿宋" w:hAnsi="仿宋" w:eastAsia="仿宋"/>
          <w:sz w:val="32"/>
          <w:szCs w:val="32"/>
        </w:rPr>
        <w:t xml:space="preserve">》          淮阴师范学院                     </w:t>
      </w:r>
      <w:r>
        <w:rPr>
          <w:rFonts w:ascii="仿宋" w:hAnsi="仿宋" w:eastAsia="仿宋"/>
          <w:sz w:val="32"/>
          <w:szCs w:val="32"/>
        </w:rPr>
        <w:t>徐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珊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审美与日常</w:t>
      </w:r>
      <w:r>
        <w:rPr>
          <w:rFonts w:hint="eastAsia" w:ascii="仿宋" w:hAnsi="仿宋" w:eastAsia="仿宋"/>
          <w:sz w:val="32"/>
          <w:szCs w:val="32"/>
        </w:rPr>
        <w:t xml:space="preserve">》 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江苏海洋大学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</w:t>
      </w:r>
      <w:r>
        <w:rPr>
          <w:rFonts w:ascii="仿宋" w:hAnsi="仿宋" w:eastAsia="仿宋"/>
          <w:sz w:val="32"/>
          <w:szCs w:val="32"/>
        </w:rPr>
        <w:t>徐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燕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音乐党课：激情燃烧的岁月</w:t>
      </w:r>
      <w:r>
        <w:rPr>
          <w:rFonts w:hint="eastAsia" w:ascii="仿宋" w:hAnsi="仿宋" w:eastAsia="仿宋"/>
          <w:sz w:val="32"/>
          <w:szCs w:val="32"/>
        </w:rPr>
        <w:t xml:space="preserve">》          东南大学                         </w:t>
      </w:r>
      <w:r>
        <w:rPr>
          <w:rFonts w:ascii="仿宋" w:hAnsi="仿宋" w:eastAsia="仿宋"/>
          <w:sz w:val="32"/>
          <w:szCs w:val="32"/>
        </w:rPr>
        <w:t>方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方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</w:t>
      </w:r>
      <w:r>
        <w:rPr>
          <w:rFonts w:hint="eastAsia" w:ascii="仿宋" w:hAnsi="仿宋" w:eastAsia="仿宋"/>
          <w:sz w:val="32"/>
          <w:szCs w:val="32"/>
        </w:rPr>
        <w:br w:type="textWrapping"/>
      </w: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中国文物之美</w:t>
      </w:r>
      <w:r>
        <w:rPr>
          <w:rFonts w:hint="eastAsia" w:ascii="仿宋" w:hAnsi="仿宋" w:eastAsia="仿宋"/>
          <w:sz w:val="32"/>
          <w:szCs w:val="32"/>
        </w:rPr>
        <w:t>》                      江苏工程职业技术学院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</w:t>
      </w:r>
      <w:r>
        <w:rPr>
          <w:rFonts w:ascii="仿宋" w:hAnsi="仿宋" w:eastAsia="仿宋"/>
          <w:sz w:val="32"/>
          <w:szCs w:val="32"/>
        </w:rPr>
        <w:t>丛炜莉</w:t>
      </w: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艺术作品里的中国精神</w:t>
      </w:r>
      <w:r>
        <w:rPr>
          <w:rFonts w:hint="eastAsia" w:ascii="仿宋" w:hAnsi="仿宋" w:eastAsia="仿宋"/>
          <w:sz w:val="32"/>
          <w:szCs w:val="32"/>
        </w:rPr>
        <w:t>》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无锡学院                         </w:t>
      </w:r>
      <w:r>
        <w:rPr>
          <w:rFonts w:ascii="仿宋" w:hAnsi="仿宋" w:eastAsia="仿宋"/>
          <w:sz w:val="32"/>
          <w:szCs w:val="32"/>
        </w:rPr>
        <w:t>刘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棠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         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绽放的非遗珍萃——南京绒花</w:t>
      </w:r>
      <w:r>
        <w:rPr>
          <w:rFonts w:hint="eastAsia" w:ascii="仿宋" w:hAnsi="仿宋" w:eastAsia="仿宋"/>
          <w:sz w:val="32"/>
          <w:szCs w:val="32"/>
        </w:rPr>
        <w:t>》        三江学院</w:t>
      </w:r>
      <w:r>
        <w:rPr>
          <w:rFonts w:ascii="仿宋" w:hAnsi="仿宋" w:eastAsia="仿宋"/>
          <w:sz w:val="32"/>
          <w:szCs w:val="32"/>
        </w:rPr>
        <w:tab/>
      </w:r>
      <w:r>
        <w:rPr>
          <w:rFonts w:hint="eastAsia" w:ascii="仿宋" w:hAnsi="仿宋" w:eastAsia="仿宋"/>
          <w:sz w:val="32"/>
          <w:szCs w:val="32"/>
        </w:rPr>
        <w:t xml:space="preserve">                        </w:t>
      </w:r>
      <w:r>
        <w:rPr>
          <w:rFonts w:ascii="仿宋" w:hAnsi="仿宋" w:eastAsia="仿宋"/>
          <w:sz w:val="32"/>
          <w:szCs w:val="32"/>
        </w:rPr>
        <w:t>王</w:t>
      </w: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ascii="仿宋" w:hAnsi="仿宋" w:eastAsia="仿宋"/>
          <w:sz w:val="32"/>
          <w:szCs w:val="32"/>
        </w:rPr>
        <w:t>慧</w:t>
      </w:r>
    </w:p>
    <w:p>
      <w:pPr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《</w:t>
      </w:r>
      <w:r>
        <w:rPr>
          <w:rFonts w:ascii="仿宋" w:hAnsi="仿宋" w:eastAsia="仿宋"/>
          <w:sz w:val="32"/>
          <w:szCs w:val="32"/>
        </w:rPr>
        <w:t>新时代大学生音乐审美养成</w:t>
      </w:r>
      <w:r>
        <w:rPr>
          <w:rFonts w:hint="eastAsia" w:ascii="仿宋" w:hAnsi="仿宋" w:eastAsia="仿宋"/>
          <w:sz w:val="32"/>
          <w:szCs w:val="32"/>
        </w:rPr>
        <w:t xml:space="preserve">》          河海大学                         </w:t>
      </w:r>
      <w:r>
        <w:rPr>
          <w:rFonts w:ascii="仿宋" w:hAnsi="仿宋" w:eastAsia="仿宋"/>
          <w:sz w:val="32"/>
          <w:szCs w:val="32"/>
        </w:rPr>
        <w:t>王晓璇</w:t>
      </w:r>
      <w:r>
        <w:rPr>
          <w:rFonts w:hint="eastAsia" w:ascii="仿宋" w:hAnsi="仿宋" w:eastAsia="仿宋"/>
          <w:sz w:val="32"/>
          <w:szCs w:val="32"/>
        </w:rPr>
        <w:t xml:space="preserve">                                </w:t>
      </w:r>
    </w:p>
    <w:p>
      <w:pPr>
        <w:rPr>
          <w:rFonts w:ascii="华文仿宋" w:hAnsi="华文仿宋" w:eastAsia="华文仿宋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6838" w:h="11906" w:orient="landscape"/>
      <w:pgMar w:top="1361" w:right="1440" w:bottom="1361" w:left="1440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3EC"/>
    <w:rsid w:val="00244528"/>
    <w:rsid w:val="003769CB"/>
    <w:rsid w:val="003E1EE7"/>
    <w:rsid w:val="00426724"/>
    <w:rsid w:val="00557E1C"/>
    <w:rsid w:val="005834C5"/>
    <w:rsid w:val="009A0CC3"/>
    <w:rsid w:val="009E22B4"/>
    <w:rsid w:val="00B5604D"/>
    <w:rsid w:val="00E913EC"/>
    <w:rsid w:val="00EB6E85"/>
    <w:rsid w:val="00F1139C"/>
    <w:rsid w:val="38D66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宋体" w:hAnsi="宋体" w:eastAsia="宋体" w:cs="宋体"/>
      <w:kern w:val="0"/>
      <w:sz w:val="24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1</Pages>
  <Words>445</Words>
  <Characters>2541</Characters>
  <Lines>21</Lines>
  <Paragraphs>5</Paragraphs>
  <TotalTime>72</TotalTime>
  <ScaleCrop>false</ScaleCrop>
  <LinksUpToDate>false</LinksUpToDate>
  <CharactersWithSpaces>2981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2022-10-27T07:29:00Z</dcterms:created>
  <dc:creator>王红蕾</dc:creator>
  <cp:lastModifiedBy>TQueen</cp:lastModifiedBy>
  <cp:lastPrinted>2022-10-28T02:18:00Z</cp:lastPrinted>
  <dcterms:modified xsi:type="dcterms:W3CDTF">2022-10-28T02:40:54Z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08C6B18135CD48C7A6A31D8F6170A39F</vt:lpwstr>
  </property>
</Properties>
</file>