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28AB" w:rsidRDefault="00AF28AB" w:rsidP="00AF28AB">
      <w:pPr>
        <w:autoSpaceDE w:val="0"/>
        <w:adjustRightInd w:val="0"/>
        <w:snapToGrid w:val="0"/>
        <w:spacing w:line="540" w:lineRule="exact"/>
        <w:rPr>
          <w:rFonts w:eastAsia="黑体"/>
          <w:sz w:val="32"/>
          <w:szCs w:val="32"/>
          <w:shd w:val="clear" w:color="auto" w:fill="FFFFFF"/>
        </w:rPr>
      </w:pPr>
      <w:r>
        <w:rPr>
          <w:rFonts w:eastAsia="黑体"/>
          <w:sz w:val="32"/>
          <w:szCs w:val="32"/>
          <w:shd w:val="clear" w:color="auto" w:fill="FFFFFF"/>
          <w:lang w:bidi="ar"/>
        </w:rPr>
        <w:t>附件</w:t>
      </w:r>
      <w:r>
        <w:rPr>
          <w:rFonts w:eastAsia="黑体"/>
          <w:sz w:val="32"/>
          <w:szCs w:val="32"/>
          <w:shd w:val="clear" w:color="auto" w:fill="FFFFFF"/>
          <w:lang w:bidi="ar"/>
        </w:rPr>
        <w:t>2</w:t>
      </w:r>
    </w:p>
    <w:p w:rsidR="00AF28AB" w:rsidRDefault="00AF28AB" w:rsidP="00AF28AB">
      <w:pPr>
        <w:autoSpaceDE w:val="0"/>
        <w:adjustRightInd w:val="0"/>
        <w:snapToGrid w:val="0"/>
        <w:spacing w:line="540" w:lineRule="exact"/>
        <w:rPr>
          <w:rFonts w:eastAsia="方正小标宋简体"/>
          <w:sz w:val="44"/>
          <w:szCs w:val="44"/>
          <w:shd w:val="clear" w:color="auto" w:fill="FFFFFF"/>
        </w:rPr>
      </w:pPr>
    </w:p>
    <w:p w:rsidR="00AF28AB" w:rsidRDefault="00AF28AB" w:rsidP="00AF28AB">
      <w:pPr>
        <w:autoSpaceDE w:val="0"/>
        <w:adjustRightInd w:val="0"/>
        <w:snapToGrid w:val="0"/>
        <w:spacing w:line="540" w:lineRule="exact"/>
        <w:jc w:val="center"/>
        <w:rPr>
          <w:rFonts w:eastAsia="方正小标宋简体"/>
          <w:sz w:val="44"/>
          <w:szCs w:val="44"/>
          <w:shd w:val="clear" w:color="auto" w:fill="FFFFFF"/>
        </w:rPr>
      </w:pPr>
      <w:r>
        <w:rPr>
          <w:rFonts w:eastAsia="方正小标宋简体"/>
          <w:sz w:val="44"/>
          <w:szCs w:val="44"/>
          <w:shd w:val="clear" w:color="auto" w:fill="FFFFFF"/>
          <w:lang w:bidi="ar"/>
        </w:rPr>
        <w:t>2026</w:t>
      </w:r>
      <w:r>
        <w:rPr>
          <w:rFonts w:eastAsia="方正小标宋简体"/>
          <w:sz w:val="44"/>
          <w:szCs w:val="44"/>
          <w:shd w:val="clear" w:color="auto" w:fill="FFFFFF"/>
          <w:lang w:bidi="ar"/>
        </w:rPr>
        <w:t>年全省高校优秀党务工作者</w:t>
      </w:r>
    </w:p>
    <w:p w:rsidR="00AF28AB" w:rsidRDefault="00AF28AB" w:rsidP="00AF28AB">
      <w:pPr>
        <w:autoSpaceDE w:val="0"/>
        <w:adjustRightInd w:val="0"/>
        <w:snapToGrid w:val="0"/>
        <w:spacing w:line="540" w:lineRule="exact"/>
        <w:jc w:val="center"/>
        <w:rPr>
          <w:rFonts w:eastAsia="方正小标宋简体"/>
          <w:sz w:val="44"/>
          <w:szCs w:val="44"/>
          <w:shd w:val="clear" w:color="auto" w:fill="FFFFFF"/>
        </w:rPr>
      </w:pPr>
      <w:r>
        <w:rPr>
          <w:rFonts w:eastAsia="方正小标宋简体"/>
          <w:sz w:val="44"/>
          <w:szCs w:val="44"/>
          <w:shd w:val="clear" w:color="auto" w:fill="FFFFFF"/>
          <w:lang w:bidi="ar"/>
        </w:rPr>
        <w:t xml:space="preserve"> </w:t>
      </w:r>
    </w:p>
    <w:tbl>
      <w:tblPr>
        <w:tblStyle w:val="a5"/>
        <w:tblW w:w="9322" w:type="dxa"/>
        <w:jc w:val="center"/>
        <w:tblInd w:w="0" w:type="dxa"/>
        <w:tblBorders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82"/>
        <w:gridCol w:w="7240"/>
      </w:tblGrid>
      <w:tr w:rsidR="00AF28AB" w:rsidTr="009E12BE">
        <w:trPr>
          <w:trHeight w:val="90"/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时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昱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南京大学马克思主义学院党委书记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张在琛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东南大学信息科学与工程学院党委书记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何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畏（女）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南京航空航天大学马克思主义学院党委书记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张海玉（女）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南京理工大学电子工程与光电技术学院党委副书记、纪委书记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江善虎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河海大学水文水资源学院水文与水资源工程系主任，水文系第二党支部书记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王振兴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南京农业大学园艺学院观赏茶学专业教师党支部书记</w:t>
            </w:r>
          </w:p>
        </w:tc>
      </w:tr>
      <w:tr w:rsidR="00AF28AB" w:rsidTr="009E12BE">
        <w:trPr>
          <w:trHeight w:val="1273"/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谢国勇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中国药科大学中药资源系党支部书记，药用植物园副主任，镇坪县县委常委、副县长（挂职）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张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砚（女）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南京警察学院刑事科学技术学院学生第二党支部书记，学生二大队大队长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孟国忠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南京林业大学材料科学与工程学院党委书记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张明菊（女）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南京信息工程大学电子与信息工程学院党委书记</w:t>
            </w:r>
          </w:p>
        </w:tc>
      </w:tr>
      <w:tr w:rsidR="00AF28AB" w:rsidTr="009E12BE">
        <w:trPr>
          <w:trHeight w:val="1792"/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李卫星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南京工业大学化工学院教授、</w:t>
            </w: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膜应用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研究所所长，材料化学工程全国重点实验室教师第一党支部书记，国家高性能膜材料创新中心执行主任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徐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晴（女）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南京师范大学食品与制药工程学院合成生物学教工党支部书记，微生物改造技术全国重点实验室副主任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lastRenderedPageBreak/>
              <w:t>卜金涛</w:t>
            </w:r>
            <w:proofErr w:type="gramEnd"/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南京财经大学会计学院党委书记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盛彤彤（女）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南京医科大学公共卫生学院党委书记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杨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飞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南京审计大学马克思主义学院党总支书记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邱小云（女）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南京科技职业学院智能制造学院先进制造党支部书记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钱胤嘉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南京信息职业技术学院定向培养学院党总支书记、院长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孔祥峰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南京铁道职业技术学院机车车辆学院动车车辆教师党支部书记，铁道车辆系主任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陆明华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南京旅游职业学院旅游管理党支部书记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赵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丽（女）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无锡商业职业技术学院旅游烹饪学院党总支书记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刘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芳（女）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无锡城市职业技术学院旅游学院党总支书记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麻丽娟（女）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spacing w:val="-6"/>
                <w:kern w:val="2"/>
                <w:sz w:val="32"/>
                <w:szCs w:val="32"/>
                <w:lang w:bidi="ar"/>
              </w:rPr>
              <w:t>常州工业职业技术学院智能控制学院党总支书记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房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亮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江苏城乡建设职业学院管理工程学院党总支组织委员、第二党支部书记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姜昱丞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苏州科技大学物理科学与技术学院物理系教师党支部书记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陆雪良</w:t>
            </w:r>
            <w:proofErr w:type="gramEnd"/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苏州工学院数学与统计学院党委书记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张雪佳（女）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昆山登</w:t>
            </w: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云科技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职业学院管理学院副院长、教工党支部书记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隋全侠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江苏工程职业技术学院纺织党支部书记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王秋玉</w:t>
            </w:r>
            <w:proofErr w:type="gramEnd"/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江苏海洋大学机械工程学院党委书记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韩锦标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徐州工程学院党委常委、纪委书记（时任淮安大学党委常委、党委组织部部长、党委统战部部长）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刘小华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淮阴师范学院马克思主义学院党委书记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lastRenderedPageBreak/>
              <w:t>史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银（女）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江苏电子信息职业学院商学院组织员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胡凌霞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盐城工学院马克思主义学院党总支书记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吉照远</w:t>
            </w:r>
            <w:proofErr w:type="gramEnd"/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盐城师范学院文学院党委书记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丁世彬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江苏医药职业学院公共卫生与管理学院副院长、第二党支部书记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吕红梅（女）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扬州大学医学部党委书记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夏晓青（女）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spacing w:val="-6"/>
                <w:kern w:val="2"/>
                <w:sz w:val="32"/>
                <w:szCs w:val="32"/>
                <w:lang w:bidi="ar"/>
              </w:rPr>
              <w:t>扬州职业技术大学团委书记、团委党支部书记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许凤青（女）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江苏大学后勤处（集团）饮食服务中心党支部书记、安全与质量监管科科长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吴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颖（女）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江苏科技大学外国语学院大学外语三部党支部书记、系主任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段艳</w:t>
            </w: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艳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（女）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泰州职业技术学院机关党总支书记兼党委组织部（统战部）副部长</w:t>
            </w:r>
          </w:p>
        </w:tc>
      </w:tr>
      <w:tr w:rsidR="00AF28AB" w:rsidTr="009E12BE">
        <w:trPr>
          <w:jc w:val="center"/>
        </w:trPr>
        <w:tc>
          <w:tcPr>
            <w:tcW w:w="2082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范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钧</w:t>
            </w:r>
          </w:p>
        </w:tc>
        <w:tc>
          <w:tcPr>
            <w:tcW w:w="7240" w:type="dxa"/>
            <w:tcBorders>
              <w:top w:val="nil"/>
              <w:left w:val="nil"/>
              <w:bottom w:val="nil"/>
              <w:right w:val="nil"/>
            </w:tcBorders>
          </w:tcPr>
          <w:p w:rsidR="00AF28AB" w:rsidRDefault="00AF28AB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宿迁学院机电工程学院教师第三党支部书记</w:t>
            </w:r>
          </w:p>
        </w:tc>
      </w:tr>
    </w:tbl>
    <w:p w:rsidR="00AF28AB" w:rsidRDefault="00AF28AB" w:rsidP="00AF28AB">
      <w:pPr>
        <w:autoSpaceDE w:val="0"/>
        <w:adjustRightInd w:val="0"/>
        <w:snapToGrid w:val="0"/>
        <w:spacing w:line="540" w:lineRule="exact"/>
        <w:rPr>
          <w:rFonts w:eastAsia="黑体"/>
          <w:sz w:val="32"/>
          <w:szCs w:val="32"/>
          <w:shd w:val="clear" w:color="auto" w:fill="FFFFFF"/>
          <w:lang w:bidi="ar"/>
        </w:rPr>
      </w:pPr>
    </w:p>
    <w:p w:rsidR="00AF28AB" w:rsidRDefault="00AF28AB" w:rsidP="00AF28AB">
      <w:pPr>
        <w:autoSpaceDE w:val="0"/>
        <w:adjustRightInd w:val="0"/>
        <w:snapToGrid w:val="0"/>
        <w:spacing w:line="540" w:lineRule="exact"/>
        <w:rPr>
          <w:rFonts w:eastAsia="黑体"/>
          <w:sz w:val="32"/>
          <w:szCs w:val="32"/>
          <w:shd w:val="clear" w:color="auto" w:fill="FFFFFF"/>
          <w:lang w:bidi="ar"/>
        </w:rPr>
      </w:pPr>
    </w:p>
    <w:p w:rsidR="00AF28AB" w:rsidRDefault="00AF28AB" w:rsidP="00AF28AB">
      <w:pPr>
        <w:autoSpaceDE w:val="0"/>
        <w:adjustRightInd w:val="0"/>
        <w:snapToGrid w:val="0"/>
        <w:spacing w:line="540" w:lineRule="exact"/>
        <w:rPr>
          <w:rFonts w:eastAsia="黑体"/>
          <w:sz w:val="32"/>
          <w:szCs w:val="32"/>
          <w:shd w:val="clear" w:color="auto" w:fill="FFFFFF"/>
          <w:lang w:bidi="ar"/>
        </w:rPr>
      </w:pPr>
    </w:p>
    <w:p w:rsidR="00D404D6" w:rsidRPr="00AF28AB" w:rsidRDefault="00D404D6">
      <w:bookmarkStart w:id="0" w:name="_GoBack"/>
      <w:bookmarkEnd w:id="0"/>
    </w:p>
    <w:sectPr w:rsidR="00D404D6" w:rsidRPr="00AF28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6EA1" w:rsidRDefault="00B76EA1" w:rsidP="00AF28AB">
      <w:r>
        <w:separator/>
      </w:r>
    </w:p>
  </w:endnote>
  <w:endnote w:type="continuationSeparator" w:id="0">
    <w:p w:rsidR="00B76EA1" w:rsidRDefault="00B76EA1" w:rsidP="00AF28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6EA1" w:rsidRDefault="00B76EA1" w:rsidP="00AF28AB">
      <w:r>
        <w:separator/>
      </w:r>
    </w:p>
  </w:footnote>
  <w:footnote w:type="continuationSeparator" w:id="0">
    <w:p w:rsidR="00B76EA1" w:rsidRDefault="00B76EA1" w:rsidP="00AF28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2055"/>
    <w:rsid w:val="000A2055"/>
    <w:rsid w:val="00AF28AB"/>
    <w:rsid w:val="00B76EA1"/>
    <w:rsid w:val="00D40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28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F28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F28A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F28A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F28AB"/>
    <w:rPr>
      <w:sz w:val="18"/>
      <w:szCs w:val="18"/>
    </w:rPr>
  </w:style>
  <w:style w:type="table" w:styleId="a5">
    <w:name w:val="Table Grid"/>
    <w:basedOn w:val="a1"/>
    <w:uiPriority w:val="59"/>
    <w:qFormat/>
    <w:rsid w:val="00AF28AB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28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F28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F28A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F28A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F28AB"/>
    <w:rPr>
      <w:sz w:val="18"/>
      <w:szCs w:val="18"/>
    </w:rPr>
  </w:style>
  <w:style w:type="table" w:styleId="a5">
    <w:name w:val="Table Grid"/>
    <w:basedOn w:val="a1"/>
    <w:uiPriority w:val="59"/>
    <w:qFormat/>
    <w:rsid w:val="00AF28AB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194</Words>
  <Characters>1108</Characters>
  <Application>Microsoft Office Word</Application>
  <DocSecurity>0</DocSecurity>
  <Lines>9</Lines>
  <Paragraphs>2</Paragraphs>
  <ScaleCrop>false</ScaleCrop>
  <Company>JSJYT</Company>
  <LinksUpToDate>false</LinksUpToDate>
  <CharactersWithSpaces>1300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2026-07-02T08:27:00Z</dcterms:created>
  <dcterms:modified xsi:type="dcterms:W3CDTF">2026-07-02T08:27:00Z</dcterms:modified>
</cp:coreProperties>
</file>