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2D8" w:rsidRPr="0052161C" w:rsidRDefault="00E942D8" w:rsidP="00E942D8">
      <w:pPr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52161C">
        <w:rPr>
          <w:rFonts w:eastAsia="黑体"/>
          <w:sz w:val="32"/>
          <w:szCs w:val="32"/>
        </w:rPr>
        <w:t>附件</w:t>
      </w:r>
      <w:r w:rsidRPr="0052161C">
        <w:rPr>
          <w:rFonts w:eastAsia="黑体"/>
          <w:sz w:val="32"/>
          <w:szCs w:val="32"/>
        </w:rPr>
        <w:t>2</w:t>
      </w:r>
    </w:p>
    <w:p w:rsidR="00E942D8" w:rsidRPr="0052161C" w:rsidRDefault="00E942D8" w:rsidP="00E942D8">
      <w:pPr>
        <w:jc w:val="center"/>
        <w:rPr>
          <w:rFonts w:eastAsia="方正小标宋简体"/>
          <w:sz w:val="44"/>
          <w:szCs w:val="44"/>
        </w:rPr>
      </w:pPr>
      <w:r w:rsidRPr="0052161C">
        <w:rPr>
          <w:rFonts w:eastAsia="方正小标宋简体"/>
          <w:sz w:val="44"/>
          <w:szCs w:val="44"/>
        </w:rPr>
        <w:t>2021</w:t>
      </w:r>
      <w:r w:rsidRPr="0052161C">
        <w:rPr>
          <w:rFonts w:eastAsia="方正小标宋简体"/>
          <w:sz w:val="44"/>
          <w:szCs w:val="44"/>
        </w:rPr>
        <w:t>年度江苏省老年教育学习资源库子库项目</w:t>
      </w:r>
    </w:p>
    <w:p w:rsidR="00E942D8" w:rsidRPr="0052161C" w:rsidRDefault="00E942D8" w:rsidP="00E942D8">
      <w:pPr>
        <w:jc w:val="center"/>
        <w:rPr>
          <w:rFonts w:eastAsia="黑体"/>
          <w:sz w:val="36"/>
          <w:szCs w:val="36"/>
        </w:rPr>
      </w:pPr>
    </w:p>
    <w:tbl>
      <w:tblPr>
        <w:tblW w:w="13608" w:type="dxa"/>
        <w:jc w:val="center"/>
        <w:tblInd w:w="250" w:type="dxa"/>
        <w:tblLook w:val="04A0" w:firstRow="1" w:lastRow="0" w:firstColumn="1" w:lastColumn="0" w:noHBand="0" w:noVBand="1"/>
      </w:tblPr>
      <w:tblGrid>
        <w:gridCol w:w="992"/>
        <w:gridCol w:w="5529"/>
        <w:gridCol w:w="4819"/>
        <w:gridCol w:w="2268"/>
      </w:tblGrid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42D8" w:rsidRPr="0052161C" w:rsidRDefault="00E942D8" w:rsidP="00FB60CD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42D8" w:rsidRPr="0052161C" w:rsidRDefault="00E942D8" w:rsidP="00FB60CD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/>
                <w:bCs/>
                <w:kern w:val="0"/>
                <w:sz w:val="30"/>
                <w:szCs w:val="30"/>
              </w:rPr>
              <w:t>申报单位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42D8" w:rsidRPr="0052161C" w:rsidRDefault="00E942D8" w:rsidP="00FB60CD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42D8" w:rsidRPr="0052161C" w:rsidRDefault="00E942D8" w:rsidP="00FB60CD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/>
                <w:bCs/>
                <w:kern w:val="0"/>
                <w:sz w:val="30"/>
                <w:szCs w:val="30"/>
              </w:rPr>
              <w:t>项目负责人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1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南京市江宁区东山街道社区教育中心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老年健康与生活教育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白连顺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2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南京市栖霞区栖霞街道社区教育中心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跟着葛老师学剪纸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吴明龙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3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南京秦淮开放大学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南京非遗文化学习与传承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王少华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4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sz w:val="30"/>
                <w:szCs w:val="30"/>
              </w:rPr>
              <w:t>丰县常店镇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成人教育中心校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老年人运用智能技术系列视频课程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李怀洁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5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常州开放大学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红色经典正音诵读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sz w:val="30"/>
                <w:szCs w:val="30"/>
              </w:rPr>
              <w:t>王</w:t>
            </w:r>
            <w:r w:rsidRPr="0052161C">
              <w:rPr>
                <w:rFonts w:eastAsia="仿宋_GB2312"/>
                <w:bCs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bCs/>
                <w:sz w:val="30"/>
                <w:szCs w:val="30"/>
              </w:rPr>
              <w:t>中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6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常州老年大学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老年人智能手机应用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sz w:val="30"/>
                <w:szCs w:val="30"/>
              </w:rPr>
              <w:t>薛二伟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常州老年大学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360" w:lineRule="auto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钢琴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bCs/>
                <w:sz w:val="30"/>
                <w:szCs w:val="30"/>
              </w:rPr>
              <w:t>高燕婷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8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连云港市赣榆区成人教育协会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sz w:val="30"/>
                <w:szCs w:val="30"/>
              </w:rPr>
              <w:t>王维良剪纸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基础</w:t>
            </w:r>
            <w:r w:rsidRPr="0052161C">
              <w:rPr>
                <w:rFonts w:eastAsia="仿宋_GB2312"/>
                <w:sz w:val="30"/>
                <w:szCs w:val="30"/>
              </w:rPr>
              <w:t>—</w:t>
            </w:r>
            <w:r w:rsidRPr="0052161C">
              <w:rPr>
                <w:rFonts w:eastAsia="仿宋_GB2312"/>
                <w:sz w:val="30"/>
                <w:szCs w:val="30"/>
              </w:rPr>
              <w:t>折法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盛江发</w:t>
            </w:r>
            <w:proofErr w:type="gramEnd"/>
            <w:r w:rsidRPr="0052161C">
              <w:rPr>
                <w:rFonts w:eastAsia="仿宋_GB2312"/>
                <w:kern w:val="0"/>
                <w:sz w:val="30"/>
                <w:szCs w:val="30"/>
              </w:rPr>
              <w:t>、张顺东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9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连云港中医药高等职业技术学校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老年健康照护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柳雪玉</w:t>
            </w:r>
            <w:proofErr w:type="gramEnd"/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lastRenderedPageBreak/>
              <w:t>10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连云港中医药高等职业技术学校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老年人养生药膳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李新娥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淮安市老年大学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老年篆书教程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kern w:val="0"/>
                <w:sz w:val="30"/>
                <w:szCs w:val="30"/>
              </w:rPr>
              <w:t>曹启瑞</w:t>
            </w:r>
            <w:proofErr w:type="gramEnd"/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淮阴开放大学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皮影技艺与传承教程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刘春香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扬州开放大学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中国画（山水画基础）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陈峰、徐成伟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扬州开放大学、扬州市教育局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老年智能生活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刘宏、韩国志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扬州市职业大学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文化扬州老年游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邓峰、姜静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16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扬州市职业大学、扬州市广陵经济开发区社区教育中心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proofErr w:type="gramStart"/>
            <w:r w:rsidRPr="0052161C">
              <w:rPr>
                <w:rFonts w:eastAsia="仿宋_GB2312"/>
                <w:sz w:val="30"/>
                <w:szCs w:val="30"/>
              </w:rPr>
              <w:t>银龄跨越</w:t>
            </w:r>
            <w:proofErr w:type="gramEnd"/>
            <w:r w:rsidRPr="0052161C">
              <w:rPr>
                <w:rFonts w:eastAsia="仿宋_GB2312"/>
                <w:sz w:val="30"/>
                <w:szCs w:val="30"/>
              </w:rPr>
              <w:t>数字鸿沟</w:t>
            </w:r>
            <w:r w:rsidRPr="0052161C">
              <w:rPr>
                <w:rFonts w:eastAsia="仿宋_GB2312"/>
                <w:sz w:val="30"/>
                <w:szCs w:val="30"/>
              </w:rPr>
              <w:t>——</w:t>
            </w:r>
            <w:r w:rsidRPr="0052161C">
              <w:rPr>
                <w:rFonts w:eastAsia="仿宋_GB2312"/>
                <w:sz w:val="30"/>
                <w:szCs w:val="30"/>
              </w:rPr>
              <w:t>智学手机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>陆彩兰、吉万年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17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扬州市职业大学、扬州市教育局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幸福老年旅游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kern w:val="0"/>
                <w:sz w:val="30"/>
                <w:szCs w:val="30"/>
              </w:rPr>
              <w:t xml:space="preserve">  </w:t>
            </w:r>
            <w:r w:rsidRPr="0052161C">
              <w:rPr>
                <w:rFonts w:eastAsia="仿宋_GB2312"/>
                <w:kern w:val="0"/>
                <w:sz w:val="30"/>
                <w:szCs w:val="30"/>
              </w:rPr>
              <w:t>许金如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18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老年健康教育学习资源库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吕颖、朱蓓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19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内科常见病诊疗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马林伟、徐红涛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20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实用中医养生康复技术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刘婷婷、王燕</w:t>
            </w:r>
          </w:p>
        </w:tc>
      </w:tr>
      <w:tr w:rsidR="00E942D8" w:rsidRPr="0052161C" w:rsidTr="00FB60CD">
        <w:trPr>
          <w:trHeight w:val="465"/>
          <w:jc w:val="center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color w:val="000000"/>
                <w:kern w:val="0"/>
                <w:sz w:val="30"/>
                <w:szCs w:val="30"/>
              </w:rPr>
              <w:t>21</w:t>
            </w:r>
          </w:p>
        </w:tc>
        <w:tc>
          <w:tcPr>
            <w:tcW w:w="5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jc w:val="lef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江苏医药职业学院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spacing w:line="600" w:lineRule="exact"/>
              <w:rPr>
                <w:rFonts w:eastAsia="仿宋_GB2312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老年康复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942D8" w:rsidRPr="0052161C" w:rsidRDefault="00E942D8" w:rsidP="00FB60CD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 w:rsidRPr="0052161C">
              <w:rPr>
                <w:rFonts w:eastAsia="仿宋_GB2312"/>
                <w:sz w:val="30"/>
                <w:szCs w:val="30"/>
              </w:rPr>
              <w:t>陆建霞、智娟</w:t>
            </w:r>
          </w:p>
        </w:tc>
      </w:tr>
    </w:tbl>
    <w:p w:rsidR="00E942D8" w:rsidRPr="00FB60CD" w:rsidRDefault="00E942D8" w:rsidP="00E942D8">
      <w:pPr>
        <w:spacing w:line="560" w:lineRule="exact"/>
        <w:rPr>
          <w:rFonts w:eastAsia="仿宋_GB2312"/>
          <w:sz w:val="32"/>
          <w:szCs w:val="32"/>
        </w:rPr>
      </w:pPr>
    </w:p>
    <w:sectPr w:rsidR="00E942D8" w:rsidRPr="00FB60CD" w:rsidSect="0052161C">
      <w:footerReference w:type="even" r:id="rId7"/>
      <w:footerReference w:type="default" r:id="rId8"/>
      <w:pgSz w:w="16838" w:h="11906" w:orient="landscape" w:code="9"/>
      <w:pgMar w:top="1531" w:right="2098" w:bottom="1531" w:left="1701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4ABC" w:rsidRDefault="00E34ABC" w:rsidP="00E942D8">
      <w:r>
        <w:separator/>
      </w:r>
    </w:p>
  </w:endnote>
  <w:endnote w:type="continuationSeparator" w:id="0">
    <w:p w:rsidR="00E34ABC" w:rsidRDefault="00E34ABC" w:rsidP="00E94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52161C" w:rsidRDefault="00E34ABC" w:rsidP="0052161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52161C">
      <w:rPr>
        <w:rStyle w:val="a5"/>
        <w:rFonts w:ascii="宋体" w:hAnsi="宋体" w:hint="eastAsia"/>
        <w:sz w:val="28"/>
        <w:szCs w:val="28"/>
      </w:rPr>
      <w:t>—</w:t>
    </w:r>
    <w:r w:rsidRPr="0052161C">
      <w:rPr>
        <w:rStyle w:val="a5"/>
        <w:rFonts w:ascii="宋体" w:hAnsi="宋体"/>
        <w:sz w:val="28"/>
        <w:szCs w:val="28"/>
      </w:rPr>
      <w:fldChar w:fldCharType="begin"/>
    </w:r>
    <w:r w:rsidRPr="0052161C">
      <w:rPr>
        <w:rStyle w:val="a5"/>
        <w:rFonts w:ascii="宋体" w:hAnsi="宋体"/>
        <w:sz w:val="28"/>
        <w:szCs w:val="28"/>
      </w:rPr>
      <w:instrText xml:space="preserve">PAGE  </w:instrText>
    </w:r>
    <w:r w:rsidRPr="0052161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 w:rsidRPr="0052161C">
      <w:rPr>
        <w:rStyle w:val="a5"/>
        <w:rFonts w:ascii="宋体" w:hAnsi="宋体"/>
        <w:sz w:val="28"/>
        <w:szCs w:val="28"/>
      </w:rPr>
      <w:fldChar w:fldCharType="end"/>
    </w:r>
    <w:r w:rsidRPr="0052161C">
      <w:rPr>
        <w:rStyle w:val="a5"/>
        <w:rFonts w:ascii="宋体" w:hAnsi="宋体" w:hint="eastAsia"/>
        <w:sz w:val="28"/>
        <w:szCs w:val="28"/>
      </w:rPr>
      <w:t>—</w:t>
    </w:r>
  </w:p>
  <w:p w:rsidR="00F8021A" w:rsidRDefault="00E34AB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34AB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942D8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34AB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4ABC" w:rsidRDefault="00E34ABC" w:rsidP="00E942D8">
      <w:r>
        <w:separator/>
      </w:r>
    </w:p>
  </w:footnote>
  <w:footnote w:type="continuationSeparator" w:id="0">
    <w:p w:rsidR="00E34ABC" w:rsidRDefault="00E34ABC" w:rsidP="00E942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E9B"/>
    <w:rsid w:val="00836E9B"/>
    <w:rsid w:val="00E34ABC"/>
    <w:rsid w:val="00E921CC"/>
    <w:rsid w:val="00E94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2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2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2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2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2D8"/>
    <w:rPr>
      <w:sz w:val="18"/>
      <w:szCs w:val="18"/>
    </w:rPr>
  </w:style>
  <w:style w:type="character" w:styleId="a5">
    <w:name w:val="page number"/>
    <w:basedOn w:val="a0"/>
    <w:rsid w:val="00E942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2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2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2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2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2D8"/>
    <w:rPr>
      <w:sz w:val="18"/>
      <w:szCs w:val="18"/>
    </w:rPr>
  </w:style>
  <w:style w:type="character" w:styleId="a5">
    <w:name w:val="page number"/>
    <w:basedOn w:val="a0"/>
    <w:rsid w:val="00E942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576</Characters>
  <Application>Microsoft Office Word</Application>
  <DocSecurity>0</DocSecurity>
  <Lines>4</Lines>
  <Paragraphs>1</Paragraphs>
  <ScaleCrop>false</ScaleCrop>
  <Company>JSJYT</Company>
  <LinksUpToDate>false</LinksUpToDate>
  <CharactersWithSpaces>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2021-12-03T08:52:00Z</dcterms:created>
  <dcterms:modified xsi:type="dcterms:W3CDTF">2021-12-03T08:52:00Z</dcterms:modified>
</cp:coreProperties>
</file>