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江苏省教育信息化专家库成员推荐表</w:t>
      </w:r>
    </w:p>
    <w:p>
      <w:pPr>
        <w:pStyle w:val="2"/>
        <w:rPr>
          <w:rFonts w:hint="default"/>
          <w:lang w:val="en-US" w:eastAsia="zh-CN"/>
        </w:rPr>
      </w:pPr>
    </w:p>
    <w:tbl>
      <w:tblPr>
        <w:tblStyle w:val="5"/>
        <w:tblW w:w="83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0"/>
        <w:gridCol w:w="1660"/>
        <w:gridCol w:w="1660"/>
        <w:gridCol w:w="1660"/>
        <w:gridCol w:w="16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（两寸近照）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最高学位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党政职务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技术职称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3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申报专业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一、管理理论研究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 xml:space="preserve">□教育信息化规划设计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教育信息化理论研究 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>教育信息化管理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二、计算机信息技术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网络及信息安全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计算机网络技术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计算机硬件技术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软件系统开发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人工智能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>大数据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三、信息化教育教学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>基础教育信息技术类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>□数字创作  □编程  □创客  □人工智能  □机器人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>基础教育学科类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11"/>
                <w:rFonts w:hAnsi="宋体"/>
                <w:lang w:val="en-US" w:eastAsia="zh-CN" w:bidi="ar"/>
              </w:rPr>
              <w:t xml:space="preserve">    </w:t>
            </w:r>
            <w:r>
              <w:rPr>
                <w:rStyle w:val="9"/>
                <w:rFonts w:hAnsi="宋体"/>
                <w:lang w:val="en-US" w:eastAsia="zh-CN" w:bidi="ar"/>
              </w:rPr>
              <w:t>学段</w:t>
            </w:r>
            <w:r>
              <w:rPr>
                <w:rStyle w:val="11"/>
                <w:rFonts w:hAnsi="宋体"/>
                <w:lang w:val="en-US" w:eastAsia="zh-CN" w:bidi="ar"/>
              </w:rPr>
              <w:t xml:space="preserve">     </w:t>
            </w:r>
            <w:r>
              <w:rPr>
                <w:rStyle w:val="9"/>
                <w:rFonts w:hAnsi="宋体"/>
                <w:lang w:val="en-US" w:eastAsia="zh-CN" w:bidi="ar"/>
              </w:rPr>
              <w:t>学科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>高等教育技术类</w:t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影视制作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教育资源制作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 xml:space="preserve">教育软件开发  </w:t>
            </w:r>
            <w:r>
              <w:rPr>
                <w:rStyle w:val="10"/>
                <w:lang w:val="en-US" w:eastAsia="zh-CN" w:bidi="ar"/>
              </w:rPr>
              <w:t>□</w:t>
            </w:r>
            <w:r>
              <w:rPr>
                <w:rStyle w:val="9"/>
                <w:rFonts w:hAnsi="宋体"/>
                <w:lang w:val="en-US" w:eastAsia="zh-CN" w:bidi="ar"/>
              </w:rPr>
              <w:t>多媒体技术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10"/>
                <w:lang w:val="en-US" w:eastAsia="zh-CN" w:bidi="ar"/>
              </w:rPr>
              <w:t>四、纪检监督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t>□纪检监督</w:t>
            </w:r>
            <w:r>
              <w:rPr>
                <w:rStyle w:val="10"/>
                <w:lang w:val="en-US" w:eastAsia="zh-CN" w:bidi="ar"/>
              </w:rPr>
              <w:br w:type="textWrapping"/>
            </w:r>
            <w:r>
              <w:rPr>
                <w:rStyle w:val="9"/>
                <w:rFonts w:hAnsi="宋体"/>
                <w:lang w:val="en-US" w:eastAsia="zh-CN" w:bidi="ar"/>
              </w:rPr>
              <w:br w:type="textWrapping"/>
            </w:r>
            <w:r>
              <w:rPr>
                <w:rStyle w:val="12"/>
                <w:lang w:val="en-US" w:eastAsia="zh-CN" w:bidi="ar"/>
              </w:rPr>
              <w:t>备注:</w:t>
            </w:r>
            <w:r>
              <w:rPr>
                <w:rStyle w:val="13"/>
                <w:rFonts w:hAnsi="宋体"/>
                <w:lang w:val="en-US" w:eastAsia="zh-CN" w:bidi="ar"/>
              </w:rPr>
              <w:t>请各位专家根据自己的专业特长、工作方向进行勾选，每位专家最多勾选</w:t>
            </w:r>
            <w:r>
              <w:rPr>
                <w:rStyle w:val="12"/>
                <w:lang w:val="en-US" w:eastAsia="zh-CN" w:bidi="ar"/>
              </w:rPr>
              <w:t>3</w:t>
            </w:r>
            <w:r>
              <w:rPr>
                <w:rStyle w:val="13"/>
                <w:rFonts w:hAnsi="宋体"/>
                <w:lang w:val="en-US" w:eastAsia="zh-CN" w:bidi="ar"/>
              </w:rPr>
              <w:t>个标签。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学习简历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工作简历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主要项目经历及科研成果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参加何种学术组织并担任何种职务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曾获荣誉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6" w:hRule="atLeast"/>
        </w:trPr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所在单位推荐意见</w:t>
            </w:r>
          </w:p>
        </w:tc>
        <w:tc>
          <w:tcPr>
            <w:tcW w:w="66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推荐单位（盖章）：   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        年  月  日</w:t>
            </w:r>
          </w:p>
        </w:tc>
      </w:tr>
    </w:tbl>
    <w:p>
      <w:pPr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lZDI4NWNjMTBhNWM0OWY4YmY5NTVjODNlMjFlYmIifQ=="/>
  </w:docVars>
  <w:rsids>
    <w:rsidRoot w:val="2A6F1B0B"/>
    <w:rsid w:val="0218414F"/>
    <w:rsid w:val="02E600B8"/>
    <w:rsid w:val="06A42779"/>
    <w:rsid w:val="080D5A1F"/>
    <w:rsid w:val="08EC1985"/>
    <w:rsid w:val="0F021C28"/>
    <w:rsid w:val="12342CE0"/>
    <w:rsid w:val="126B13C1"/>
    <w:rsid w:val="134B6AFC"/>
    <w:rsid w:val="15B30485"/>
    <w:rsid w:val="16B37953"/>
    <w:rsid w:val="17EC5FF2"/>
    <w:rsid w:val="19307228"/>
    <w:rsid w:val="19516FA3"/>
    <w:rsid w:val="19BF4733"/>
    <w:rsid w:val="1E956402"/>
    <w:rsid w:val="1ECE46AC"/>
    <w:rsid w:val="1F03254C"/>
    <w:rsid w:val="1F1F1B7F"/>
    <w:rsid w:val="226A542B"/>
    <w:rsid w:val="26575A67"/>
    <w:rsid w:val="2735027B"/>
    <w:rsid w:val="292A0D09"/>
    <w:rsid w:val="29C26FEB"/>
    <w:rsid w:val="2A6F1B0B"/>
    <w:rsid w:val="2DAC4350"/>
    <w:rsid w:val="337771AE"/>
    <w:rsid w:val="39E8352E"/>
    <w:rsid w:val="3B7801AA"/>
    <w:rsid w:val="3C227A49"/>
    <w:rsid w:val="3C9B215F"/>
    <w:rsid w:val="40172CF5"/>
    <w:rsid w:val="42C60060"/>
    <w:rsid w:val="445C6678"/>
    <w:rsid w:val="48804DB1"/>
    <w:rsid w:val="494718A1"/>
    <w:rsid w:val="4ACA0552"/>
    <w:rsid w:val="4B052E99"/>
    <w:rsid w:val="50210F8F"/>
    <w:rsid w:val="52A927B1"/>
    <w:rsid w:val="53F63F80"/>
    <w:rsid w:val="55EE4705"/>
    <w:rsid w:val="57AC2FBB"/>
    <w:rsid w:val="5BA26C0E"/>
    <w:rsid w:val="5CBF559E"/>
    <w:rsid w:val="5DF63241"/>
    <w:rsid w:val="5E102124"/>
    <w:rsid w:val="69272501"/>
    <w:rsid w:val="70331E65"/>
    <w:rsid w:val="738C1DFA"/>
    <w:rsid w:val="7805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iPriority="99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unhideWhenUsed/>
    <w:qFormat/>
    <w:uiPriority w:val="99"/>
    <w:pPr>
      <w:ind w:left="800" w:leftChars="8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font2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0">
    <w:name w:val="font11"/>
    <w:basedOn w:val="6"/>
    <w:qFormat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character" w:customStyle="1" w:styleId="11">
    <w:name w:val="font4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2">
    <w:name w:val="font31"/>
    <w:basedOn w:val="6"/>
    <w:qFormat/>
    <w:uiPriority w:val="0"/>
    <w:rPr>
      <w:rFonts w:hint="eastAsia" w:ascii="黑体" w:hAnsi="宋体" w:eastAsia="黑体" w:cs="黑体"/>
      <w:color w:val="000000"/>
      <w:sz w:val="20"/>
      <w:szCs w:val="20"/>
      <w:u w:val="none"/>
    </w:rPr>
  </w:style>
  <w:style w:type="character" w:customStyle="1" w:styleId="13">
    <w:name w:val="font5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2648</Words>
  <Characters>2730</Characters>
  <Lines>0</Lines>
  <Paragraphs>0</Paragraphs>
  <TotalTime>17</TotalTime>
  <ScaleCrop>false</ScaleCrop>
  <LinksUpToDate>false</LinksUpToDate>
  <CharactersWithSpaces>2987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2022-09-19T06:33:00Z</dcterms:created>
  <dc:creator>裴婷painting</dc:creator>
  <cp:lastModifiedBy>TQueen</cp:lastModifiedBy>
  <cp:lastPrinted>2022-11-02T01:38:00Z</cp:lastPrinted>
  <dcterms:modified xsi:type="dcterms:W3CDTF">2022-11-08T03:08:47Z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A9510B176A42460AA2F8564FE8D7E0C9</vt:lpwstr>
  </property>
</Properties>
</file>