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333" w:type="dxa"/>
        <w:tblInd w:w="-390" w:type="dxa"/>
        <w:shd w:val="clear" w:color="auto" w:fill="FFFFFF"/>
        <w:tblLayout w:type="fixed"/>
        <w:tblCellMar>
          <w:left w:w="0" w:type="dxa"/>
          <w:right w:w="0" w:type="dxa"/>
        </w:tblCellMar>
        <w:tblLook w:val="04A0" w:firstRow="1" w:lastRow="0" w:firstColumn="1" w:lastColumn="0" w:noHBand="0" w:noVBand="1"/>
      </w:tblPr>
      <w:tblGrid>
        <w:gridCol w:w="1080"/>
        <w:gridCol w:w="1770"/>
        <w:gridCol w:w="3915"/>
        <w:gridCol w:w="1995"/>
        <w:gridCol w:w="573"/>
      </w:tblGrid>
      <w:tr w:rsidR="003F546F" w:rsidRPr="00C56057" w:rsidTr="009E447A">
        <w:trPr>
          <w:trHeight w:val="1460"/>
        </w:trPr>
        <w:tc>
          <w:tcPr>
            <w:tcW w:w="9333" w:type="dxa"/>
            <w:gridSpan w:val="5"/>
            <w:tcBorders>
              <w:top w:val="nil"/>
              <w:left w:val="nil"/>
              <w:bottom w:val="nil"/>
              <w:right w:val="nil"/>
            </w:tcBorders>
            <w:shd w:val="clear" w:color="auto" w:fill="FFFFFF"/>
            <w:tcMar>
              <w:top w:w="15" w:type="dxa"/>
              <w:left w:w="15" w:type="dxa"/>
              <w:right w:w="15" w:type="dxa"/>
            </w:tcMar>
            <w:vAlign w:val="center"/>
          </w:tcPr>
          <w:p w:rsidR="003F546F" w:rsidRPr="00C56057" w:rsidRDefault="003F546F" w:rsidP="009E447A">
            <w:pPr>
              <w:rPr>
                <w:rFonts w:eastAsia="黑体"/>
                <w:sz w:val="32"/>
                <w:szCs w:val="32"/>
              </w:rPr>
            </w:pPr>
            <w:r w:rsidRPr="00C56057">
              <w:rPr>
                <w:rFonts w:eastAsia="黑体"/>
                <w:sz w:val="32"/>
                <w:szCs w:val="32"/>
              </w:rPr>
              <w:t>附件</w:t>
            </w:r>
            <w:r w:rsidRPr="00C56057">
              <w:rPr>
                <w:rFonts w:eastAsia="黑体"/>
                <w:sz w:val="32"/>
                <w:szCs w:val="32"/>
              </w:rPr>
              <w:t>1</w:t>
            </w:r>
          </w:p>
          <w:p w:rsidR="003F546F" w:rsidRPr="00C56057" w:rsidRDefault="003F546F" w:rsidP="009E447A">
            <w:pPr>
              <w:jc w:val="center"/>
              <w:rPr>
                <w:rFonts w:eastAsia="华文中宋"/>
                <w:b/>
                <w:color w:val="000000"/>
                <w:sz w:val="36"/>
                <w:szCs w:val="36"/>
              </w:rPr>
            </w:pPr>
            <w:r w:rsidRPr="00C56057">
              <w:rPr>
                <w:rFonts w:eastAsia="华文中宋"/>
                <w:b/>
                <w:bCs/>
                <w:sz w:val="36"/>
                <w:szCs w:val="36"/>
              </w:rPr>
              <w:t>江苏高校外国留学生英文授课省级精品课程名单</w:t>
            </w:r>
          </w:p>
        </w:tc>
      </w:tr>
      <w:tr w:rsidR="003F546F" w:rsidRPr="00C56057" w:rsidTr="009E447A">
        <w:trPr>
          <w:gridAfter w:val="1"/>
          <w:wAfter w:w="573" w:type="dxa"/>
          <w:trHeight w:val="44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b/>
                <w:color w:val="000000"/>
                <w:sz w:val="24"/>
              </w:rPr>
            </w:pPr>
            <w:r w:rsidRPr="00C56057">
              <w:rPr>
                <w:b/>
                <w:color w:val="000000"/>
                <w:kern w:val="0"/>
                <w:sz w:val="24"/>
                <w:lang w:bidi="ar"/>
              </w:rPr>
              <w:t>序号</w:t>
            </w:r>
          </w:p>
        </w:tc>
        <w:tc>
          <w:tcPr>
            <w:tcW w:w="177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黑体"/>
                <w:b/>
                <w:color w:val="000000"/>
                <w:sz w:val="24"/>
              </w:rPr>
            </w:pPr>
            <w:r w:rsidRPr="00C56057">
              <w:rPr>
                <w:rFonts w:eastAsia="黑体"/>
                <w:b/>
                <w:color w:val="000000"/>
                <w:kern w:val="0"/>
                <w:sz w:val="24"/>
                <w:lang w:bidi="ar"/>
              </w:rPr>
              <w:t>学校</w:t>
            </w: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黑体"/>
                <w:b/>
                <w:color w:val="000000"/>
                <w:sz w:val="24"/>
              </w:rPr>
            </w:pPr>
            <w:r w:rsidRPr="00C56057">
              <w:rPr>
                <w:rFonts w:eastAsia="黑体"/>
                <w:b/>
                <w:color w:val="000000"/>
                <w:kern w:val="0"/>
                <w:sz w:val="24"/>
                <w:lang w:bidi="ar"/>
              </w:rPr>
              <w:t>课程名称（中英文）</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黑体"/>
                <w:b/>
                <w:color w:val="000000"/>
                <w:sz w:val="24"/>
              </w:rPr>
            </w:pPr>
            <w:r w:rsidRPr="00C56057">
              <w:rPr>
                <w:rFonts w:eastAsia="黑体"/>
                <w:b/>
                <w:color w:val="000000"/>
                <w:kern w:val="0"/>
                <w:sz w:val="24"/>
                <w:lang w:bidi="ar"/>
              </w:rPr>
              <w:t>课</w:t>
            </w:r>
            <w:r w:rsidRPr="00C56057">
              <w:rPr>
                <w:rFonts w:eastAsia="黑体"/>
                <w:b/>
                <w:color w:val="000000"/>
                <w:kern w:val="0"/>
                <w:sz w:val="24"/>
                <w:lang w:bidi="ar"/>
              </w:rPr>
              <w:t xml:space="preserve"> </w:t>
            </w:r>
            <w:r w:rsidRPr="00C56057">
              <w:rPr>
                <w:rFonts w:eastAsia="黑体"/>
                <w:b/>
                <w:color w:val="000000"/>
                <w:kern w:val="0"/>
                <w:sz w:val="24"/>
                <w:lang w:bidi="ar"/>
              </w:rPr>
              <w:t>程</w:t>
            </w:r>
            <w:r w:rsidRPr="00C56057">
              <w:rPr>
                <w:rFonts w:eastAsia="黑体"/>
                <w:b/>
                <w:color w:val="000000"/>
                <w:kern w:val="0"/>
                <w:sz w:val="24"/>
                <w:lang w:bidi="ar"/>
              </w:rPr>
              <w:t xml:space="preserve"> </w:t>
            </w:r>
            <w:r w:rsidRPr="00C56057">
              <w:rPr>
                <w:rFonts w:eastAsia="黑体"/>
                <w:b/>
                <w:color w:val="000000"/>
                <w:kern w:val="0"/>
                <w:sz w:val="24"/>
                <w:lang w:bidi="ar"/>
              </w:rPr>
              <w:t>负</w:t>
            </w:r>
            <w:r w:rsidRPr="00C56057">
              <w:rPr>
                <w:rFonts w:eastAsia="黑体"/>
                <w:b/>
                <w:color w:val="000000"/>
                <w:kern w:val="0"/>
                <w:sz w:val="24"/>
                <w:lang w:bidi="ar"/>
              </w:rPr>
              <w:t xml:space="preserve"> </w:t>
            </w:r>
            <w:r w:rsidRPr="00C56057">
              <w:rPr>
                <w:rFonts w:eastAsia="黑体"/>
                <w:b/>
                <w:color w:val="000000"/>
                <w:kern w:val="0"/>
                <w:sz w:val="24"/>
                <w:lang w:bidi="ar"/>
              </w:rPr>
              <w:t>责</w:t>
            </w:r>
            <w:r w:rsidRPr="00C56057">
              <w:rPr>
                <w:rFonts w:eastAsia="黑体"/>
                <w:b/>
                <w:color w:val="000000"/>
                <w:kern w:val="0"/>
                <w:sz w:val="24"/>
                <w:lang w:bidi="ar"/>
              </w:rPr>
              <w:t xml:space="preserve"> </w:t>
            </w:r>
            <w:r w:rsidRPr="00C56057">
              <w:rPr>
                <w:rFonts w:eastAsia="黑体"/>
                <w:b/>
                <w:color w:val="000000"/>
                <w:kern w:val="0"/>
                <w:sz w:val="24"/>
                <w:lang w:bidi="ar"/>
              </w:rPr>
              <w:t>人</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w:t>
            </w:r>
          </w:p>
        </w:tc>
        <w:tc>
          <w:tcPr>
            <w:tcW w:w="1770"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南京大学</w:t>
            </w: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运营管理</w:t>
            </w:r>
            <w:r w:rsidRPr="00C56057">
              <w:rPr>
                <w:rFonts w:eastAsia="仿宋"/>
                <w:color w:val="000000"/>
                <w:kern w:val="0"/>
                <w:sz w:val="20"/>
                <w:szCs w:val="20"/>
                <w:lang w:bidi="ar"/>
              </w:rPr>
              <w:t>Operations Management</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徐小林</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国际经济法</w:t>
            </w:r>
            <w:r w:rsidRPr="00C56057">
              <w:rPr>
                <w:rFonts w:eastAsia="仿宋"/>
                <w:color w:val="000000"/>
                <w:kern w:val="0"/>
                <w:sz w:val="20"/>
                <w:szCs w:val="20"/>
                <w:lang w:bidi="ar"/>
              </w:rPr>
              <w:t>International Economic Law</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彭岳</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3</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中世纪英语文学</w:t>
            </w:r>
            <w:r w:rsidRPr="00C56057">
              <w:rPr>
                <w:rFonts w:eastAsia="仿宋"/>
                <w:color w:val="000000"/>
                <w:kern w:val="0"/>
                <w:sz w:val="20"/>
                <w:szCs w:val="20"/>
                <w:lang w:bidi="ar"/>
              </w:rPr>
              <w:t>Medieval English Literature</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 xml:space="preserve">Leonard </w:t>
            </w:r>
            <w:proofErr w:type="spellStart"/>
            <w:r w:rsidRPr="00C56057">
              <w:rPr>
                <w:rFonts w:eastAsia="仿宋"/>
                <w:color w:val="000000"/>
                <w:kern w:val="0"/>
                <w:sz w:val="20"/>
                <w:szCs w:val="20"/>
                <w:lang w:bidi="ar"/>
              </w:rPr>
              <w:t>Neidorf</w:t>
            </w:r>
            <w:proofErr w:type="spellEnd"/>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4</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语言学概论</w:t>
            </w:r>
            <w:r w:rsidRPr="00C56057">
              <w:rPr>
                <w:rFonts w:eastAsia="仿宋"/>
                <w:color w:val="000000"/>
                <w:kern w:val="0"/>
                <w:sz w:val="20"/>
                <w:szCs w:val="20"/>
                <w:lang w:bidi="ar"/>
              </w:rPr>
              <w:t>An Introduction to Linguistics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proofErr w:type="gramStart"/>
            <w:r w:rsidRPr="00C56057">
              <w:rPr>
                <w:rFonts w:eastAsia="仿宋"/>
                <w:color w:val="000000"/>
                <w:kern w:val="0"/>
                <w:sz w:val="20"/>
                <w:szCs w:val="20"/>
                <w:lang w:bidi="ar"/>
              </w:rPr>
              <w:t>罗琼鹏</w:t>
            </w:r>
            <w:proofErr w:type="gramEnd"/>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5</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中国经济法</w:t>
            </w:r>
            <w:r w:rsidRPr="00C56057">
              <w:rPr>
                <w:rFonts w:eastAsia="仿宋"/>
                <w:color w:val="000000"/>
                <w:kern w:val="0"/>
                <w:sz w:val="20"/>
                <w:szCs w:val="20"/>
                <w:lang w:bidi="ar"/>
              </w:rPr>
              <w:t>Chinese Economic Law</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方小敏</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6</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中国历史文明</w:t>
            </w:r>
            <w:r w:rsidRPr="00C56057">
              <w:rPr>
                <w:rFonts w:eastAsia="仿宋"/>
                <w:color w:val="000000"/>
                <w:kern w:val="0"/>
                <w:sz w:val="20"/>
                <w:szCs w:val="20"/>
                <w:lang w:bidi="ar"/>
              </w:rPr>
              <w:t>Chinese History and Civilization</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敖雪岗</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7</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物权法</w:t>
            </w:r>
            <w:r w:rsidRPr="00C56057">
              <w:rPr>
                <w:rFonts w:eastAsia="仿宋"/>
                <w:color w:val="000000"/>
                <w:kern w:val="0"/>
                <w:sz w:val="20"/>
                <w:szCs w:val="20"/>
                <w:lang w:bidi="ar"/>
              </w:rPr>
              <w:t xml:space="preserve"> Chinese Property Law</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齐晓琨</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8</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国际人力资源管理与开发</w:t>
            </w:r>
            <w:r w:rsidRPr="00C56057">
              <w:rPr>
                <w:rFonts w:eastAsia="仿宋"/>
                <w:color w:val="000000"/>
                <w:kern w:val="0"/>
                <w:sz w:val="20"/>
                <w:szCs w:val="20"/>
                <w:lang w:bidi="ar"/>
              </w:rPr>
              <w:t>Global Human Resource Management and Development</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赵曙明</w:t>
            </w:r>
          </w:p>
        </w:tc>
      </w:tr>
      <w:tr w:rsidR="003F546F" w:rsidRPr="00C56057" w:rsidTr="009E447A">
        <w:trPr>
          <w:gridAfter w:val="1"/>
          <w:wAfter w:w="573" w:type="dxa"/>
          <w:trHeight w:val="353"/>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9</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环境政策分析</w:t>
            </w:r>
            <w:r w:rsidRPr="00C56057">
              <w:rPr>
                <w:rFonts w:eastAsia="仿宋"/>
                <w:color w:val="000000"/>
                <w:kern w:val="0"/>
                <w:sz w:val="20"/>
                <w:szCs w:val="20"/>
                <w:lang w:bidi="ar"/>
              </w:rPr>
              <w:t xml:space="preserve">Environmental Policy Analysis </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刘蓓蓓</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10</w:t>
            </w:r>
          </w:p>
        </w:tc>
        <w:tc>
          <w:tcPr>
            <w:tcW w:w="1770"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东南大学</w:t>
            </w: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商业数据分析</w:t>
            </w:r>
            <w:r w:rsidRPr="00C56057">
              <w:rPr>
                <w:rFonts w:eastAsia="仿宋"/>
                <w:color w:val="000000"/>
                <w:kern w:val="0"/>
                <w:sz w:val="20"/>
                <w:szCs w:val="20"/>
                <w:lang w:bidi="ar"/>
              </w:rPr>
              <w:t>Business Data Analysis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浦正宁</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11</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国际管理</w:t>
            </w:r>
            <w:r w:rsidRPr="00C56057">
              <w:rPr>
                <w:rFonts w:eastAsia="仿宋"/>
                <w:color w:val="000000"/>
                <w:kern w:val="0"/>
                <w:sz w:val="20"/>
                <w:szCs w:val="20"/>
                <w:lang w:bidi="ar"/>
              </w:rPr>
              <w:t xml:space="preserve"> International Management</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邱斌</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12</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医学免疫学</w:t>
            </w:r>
            <w:r w:rsidRPr="00C56057">
              <w:rPr>
                <w:rFonts w:eastAsia="仿宋"/>
                <w:color w:val="000000"/>
                <w:kern w:val="0"/>
                <w:sz w:val="20"/>
                <w:szCs w:val="20"/>
                <w:lang w:bidi="ar"/>
              </w:rPr>
              <w:t>Medical Immunology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proofErr w:type="gramStart"/>
            <w:r w:rsidRPr="00C56057">
              <w:rPr>
                <w:rFonts w:eastAsia="仿宋"/>
                <w:color w:val="000000"/>
                <w:kern w:val="0"/>
                <w:sz w:val="20"/>
                <w:szCs w:val="20"/>
                <w:lang w:bidi="ar"/>
              </w:rPr>
              <w:t>窦骏</w:t>
            </w:r>
            <w:proofErr w:type="gramEnd"/>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13</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系统解剖学</w:t>
            </w:r>
            <w:r w:rsidRPr="00C56057">
              <w:rPr>
                <w:rFonts w:eastAsia="仿宋"/>
                <w:color w:val="000000"/>
                <w:kern w:val="0"/>
                <w:sz w:val="20"/>
                <w:szCs w:val="20"/>
                <w:lang w:bidi="ar"/>
              </w:rPr>
              <w:t>Systemic Anatomy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吕海芹</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14</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医学统计学</w:t>
            </w:r>
            <w:r w:rsidRPr="00C56057">
              <w:rPr>
                <w:rFonts w:eastAsia="仿宋"/>
                <w:color w:val="000000"/>
                <w:kern w:val="0"/>
                <w:sz w:val="20"/>
                <w:szCs w:val="20"/>
                <w:lang w:bidi="ar"/>
              </w:rPr>
              <w:t>Medical Statistics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余小金</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15</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分子生物学</w:t>
            </w:r>
            <w:r w:rsidRPr="00C56057">
              <w:rPr>
                <w:rFonts w:eastAsia="仿宋"/>
                <w:color w:val="000000"/>
                <w:kern w:val="0"/>
                <w:sz w:val="20"/>
                <w:szCs w:val="20"/>
                <w:lang w:bidi="ar"/>
              </w:rPr>
              <w:t>A(Molecular Biology A)</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张子超</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16</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神经精神病学</w:t>
            </w:r>
            <w:r w:rsidRPr="00C56057">
              <w:rPr>
                <w:rFonts w:eastAsia="仿宋"/>
                <w:color w:val="000000"/>
                <w:kern w:val="0"/>
                <w:sz w:val="20"/>
                <w:szCs w:val="20"/>
                <w:lang w:bidi="ar"/>
              </w:rPr>
              <w:t>Neurology and Psychiatry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张志珺</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17</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临床流行病学</w:t>
            </w:r>
            <w:r w:rsidRPr="00C56057">
              <w:rPr>
                <w:rFonts w:eastAsia="仿宋"/>
                <w:color w:val="000000"/>
                <w:kern w:val="0"/>
                <w:sz w:val="20"/>
                <w:szCs w:val="20"/>
                <w:lang w:bidi="ar"/>
              </w:rPr>
              <w:t>Clinical EPI</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王莉娜</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18</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道路交通安全</w:t>
            </w:r>
            <w:r w:rsidRPr="00C56057">
              <w:rPr>
                <w:rFonts w:eastAsia="仿宋"/>
                <w:color w:val="000000"/>
                <w:kern w:val="0"/>
                <w:sz w:val="20"/>
                <w:szCs w:val="20"/>
                <w:lang w:bidi="ar"/>
              </w:rPr>
              <w:t>Road Traffic Safety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proofErr w:type="gramStart"/>
            <w:r w:rsidRPr="00C56057">
              <w:rPr>
                <w:rFonts w:eastAsia="仿宋"/>
                <w:color w:val="000000"/>
                <w:kern w:val="0"/>
                <w:sz w:val="20"/>
                <w:szCs w:val="20"/>
                <w:lang w:bidi="ar"/>
              </w:rPr>
              <w:t>刘攀</w:t>
            </w:r>
            <w:proofErr w:type="gramEnd"/>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19</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给排水系统规划与管理</w:t>
            </w:r>
            <w:r w:rsidRPr="00C56057">
              <w:rPr>
                <w:rFonts w:eastAsia="仿宋"/>
                <w:color w:val="000000"/>
                <w:kern w:val="0"/>
                <w:sz w:val="20"/>
                <w:szCs w:val="20"/>
                <w:lang w:bidi="ar"/>
              </w:rPr>
              <w:t>Urban Water Systems: Planning and Management</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傅大放</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20</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建筑力学</w:t>
            </w:r>
            <w:r w:rsidRPr="00C56057">
              <w:rPr>
                <w:rFonts w:eastAsia="仿宋"/>
                <w:color w:val="000000"/>
                <w:kern w:val="0"/>
                <w:sz w:val="20"/>
                <w:szCs w:val="20"/>
                <w:lang w:bidi="ar"/>
              </w:rPr>
              <w:t>Architectural Mechanics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糜长稳</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21</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交通数据挖掘技术</w:t>
            </w:r>
            <w:r w:rsidRPr="00C56057">
              <w:rPr>
                <w:rFonts w:eastAsia="仿宋"/>
                <w:color w:val="000000"/>
                <w:kern w:val="0"/>
                <w:sz w:val="20"/>
                <w:szCs w:val="20"/>
                <w:lang w:bidi="ar"/>
              </w:rPr>
              <w:t>Data Mining for Transportation</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陈淑燕</w:t>
            </w:r>
          </w:p>
        </w:tc>
      </w:tr>
      <w:tr w:rsidR="003F546F" w:rsidRPr="00C56057" w:rsidTr="009E447A">
        <w:trPr>
          <w:gridAfter w:val="1"/>
          <w:wAfter w:w="573" w:type="dxa"/>
          <w:trHeight w:val="72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22</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现代道路设计</w:t>
            </w:r>
            <w:r w:rsidRPr="00C56057">
              <w:rPr>
                <w:rFonts w:eastAsia="仿宋"/>
                <w:color w:val="000000"/>
                <w:kern w:val="0"/>
                <w:sz w:val="20"/>
                <w:szCs w:val="20"/>
                <w:lang w:bidi="ar"/>
              </w:rPr>
              <w:t>-</w:t>
            </w:r>
            <w:r w:rsidRPr="00C56057">
              <w:rPr>
                <w:rFonts w:eastAsia="仿宋"/>
                <w:color w:val="000000"/>
                <w:kern w:val="0"/>
                <w:sz w:val="20"/>
                <w:szCs w:val="20"/>
                <w:lang w:bidi="ar"/>
              </w:rPr>
              <w:t>原理与方法</w:t>
            </w:r>
            <w:r w:rsidRPr="00C56057">
              <w:rPr>
                <w:rFonts w:eastAsia="仿宋"/>
                <w:color w:val="000000"/>
                <w:kern w:val="0"/>
                <w:sz w:val="20"/>
                <w:szCs w:val="20"/>
                <w:lang w:bidi="ar"/>
              </w:rPr>
              <w:t>Advanced Pavement Design-Principal and Practice</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于斌</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23</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高等桥梁工程</w:t>
            </w:r>
            <w:r w:rsidRPr="00C56057">
              <w:rPr>
                <w:rFonts w:eastAsia="仿宋"/>
                <w:color w:val="000000"/>
                <w:kern w:val="0"/>
                <w:sz w:val="20"/>
                <w:szCs w:val="20"/>
                <w:lang w:bidi="ar"/>
              </w:rPr>
              <w:t>Advanced Bridge Engineering</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熊文</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24</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高等基础设施材料</w:t>
            </w:r>
            <w:r w:rsidRPr="00C56057">
              <w:rPr>
                <w:rFonts w:eastAsia="仿宋"/>
                <w:color w:val="000000"/>
                <w:kern w:val="0"/>
                <w:sz w:val="20"/>
                <w:szCs w:val="20"/>
                <w:lang w:bidi="ar"/>
              </w:rPr>
              <w:t xml:space="preserve"> Advanced Infrastructure Materials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董侨</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25</w:t>
            </w:r>
          </w:p>
        </w:tc>
        <w:tc>
          <w:tcPr>
            <w:tcW w:w="1770"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南京航空航天大学</w:t>
            </w: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中国概况</w:t>
            </w:r>
            <w:r w:rsidRPr="00C56057">
              <w:rPr>
                <w:rFonts w:eastAsia="仿宋"/>
                <w:color w:val="000000"/>
                <w:kern w:val="0"/>
                <w:sz w:val="20"/>
                <w:szCs w:val="20"/>
                <w:lang w:bidi="ar"/>
              </w:rPr>
              <w:t>Introduction to China</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范祥涛</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lastRenderedPageBreak/>
              <w:t>26</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国际金融</w:t>
            </w:r>
            <w:r w:rsidRPr="00C56057">
              <w:rPr>
                <w:rFonts w:eastAsia="仿宋"/>
                <w:color w:val="000000"/>
                <w:kern w:val="0"/>
                <w:sz w:val="20"/>
                <w:szCs w:val="20"/>
                <w:lang w:bidi="ar"/>
              </w:rPr>
              <w:t xml:space="preserve"> International Finance</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李杰</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27</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运筹学</w:t>
            </w:r>
            <w:r w:rsidRPr="00C56057">
              <w:rPr>
                <w:rFonts w:eastAsia="仿宋"/>
                <w:color w:val="000000"/>
                <w:kern w:val="0"/>
                <w:sz w:val="20"/>
                <w:szCs w:val="20"/>
                <w:lang w:bidi="ar"/>
              </w:rPr>
              <w:t>Operations Research</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徐海燕</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28</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宏观经济学</w:t>
            </w:r>
            <w:r w:rsidRPr="00C56057">
              <w:rPr>
                <w:rFonts w:eastAsia="仿宋"/>
                <w:color w:val="000000"/>
                <w:kern w:val="0"/>
                <w:sz w:val="20"/>
                <w:szCs w:val="20"/>
                <w:lang w:bidi="ar"/>
              </w:rPr>
              <w:t>Macroeconomics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陈其霆、王长波、邓晶</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29</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数值分析</w:t>
            </w:r>
            <w:r w:rsidRPr="00C56057">
              <w:rPr>
                <w:rFonts w:eastAsia="仿宋"/>
                <w:color w:val="000000"/>
                <w:kern w:val="0"/>
                <w:sz w:val="20"/>
                <w:szCs w:val="20"/>
                <w:lang w:bidi="ar"/>
              </w:rPr>
              <w:t xml:space="preserve"> Numerical Analysis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王正盛</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30</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线性代数</w:t>
            </w:r>
            <w:r w:rsidRPr="00C56057">
              <w:rPr>
                <w:rFonts w:eastAsia="仿宋"/>
                <w:color w:val="000000"/>
                <w:kern w:val="0"/>
                <w:sz w:val="20"/>
                <w:szCs w:val="20"/>
                <w:lang w:bidi="ar"/>
              </w:rPr>
              <w:t xml:space="preserve"> Linear Algebra</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曹荣美</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31</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矩阵论</w:t>
            </w:r>
            <w:r w:rsidRPr="00C56057">
              <w:rPr>
                <w:rFonts w:eastAsia="仿宋"/>
                <w:color w:val="000000"/>
                <w:kern w:val="0"/>
                <w:sz w:val="20"/>
                <w:szCs w:val="20"/>
                <w:lang w:bidi="ar"/>
              </w:rPr>
              <w:t>Matrix Theory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王正盛</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32</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工科微积分</w:t>
            </w:r>
            <w:r w:rsidRPr="00C56057">
              <w:rPr>
                <w:rFonts w:eastAsia="仿宋"/>
                <w:color w:val="000000"/>
                <w:kern w:val="0"/>
                <w:sz w:val="20"/>
                <w:szCs w:val="20"/>
                <w:lang w:bidi="ar"/>
              </w:rPr>
              <w:t>Calculus for Engineering Sciences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王彤</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33</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材料科学与工程基础</w:t>
            </w:r>
            <w:r w:rsidRPr="00C56057">
              <w:rPr>
                <w:rFonts w:eastAsia="仿宋"/>
                <w:color w:val="000000"/>
                <w:kern w:val="0"/>
                <w:sz w:val="20"/>
                <w:szCs w:val="20"/>
                <w:lang w:bidi="ar"/>
              </w:rPr>
              <w:t>Essentials of Materials Science and Engineering</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冯晓梅</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34</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控制系统工程</w:t>
            </w:r>
            <w:r w:rsidRPr="00C56057">
              <w:rPr>
                <w:rFonts w:eastAsia="仿宋"/>
                <w:color w:val="000000"/>
                <w:kern w:val="0"/>
                <w:sz w:val="20"/>
                <w:szCs w:val="20"/>
                <w:lang w:bidi="ar"/>
              </w:rPr>
              <w:t xml:space="preserve"> Control System Engineering</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齐瑞云</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35</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飞行器环境控制</w:t>
            </w:r>
            <w:r w:rsidRPr="00C56057">
              <w:rPr>
                <w:rFonts w:eastAsia="仿宋"/>
                <w:color w:val="000000"/>
                <w:kern w:val="0"/>
                <w:sz w:val="20"/>
                <w:szCs w:val="20"/>
                <w:lang w:bidi="ar"/>
              </w:rPr>
              <w:t xml:space="preserve"> Aircraft Environmental Control</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方贤德</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36</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CAD/CAM</w:t>
            </w:r>
            <w:r w:rsidRPr="00C56057">
              <w:rPr>
                <w:rFonts w:eastAsia="仿宋"/>
                <w:color w:val="000000"/>
                <w:kern w:val="0"/>
                <w:sz w:val="20"/>
                <w:szCs w:val="20"/>
                <w:lang w:bidi="ar"/>
              </w:rPr>
              <w:t>概论</w:t>
            </w:r>
            <w:r w:rsidRPr="00C56057">
              <w:rPr>
                <w:rFonts w:eastAsia="仿宋"/>
                <w:color w:val="000000"/>
                <w:kern w:val="0"/>
                <w:sz w:val="20"/>
                <w:szCs w:val="20"/>
                <w:lang w:bidi="ar"/>
              </w:rPr>
              <w:t>Introduction to CAD/CAM</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刘胜兰</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37</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工程图学</w:t>
            </w:r>
            <w:r w:rsidRPr="00C56057">
              <w:rPr>
                <w:rFonts w:eastAsia="仿宋"/>
                <w:color w:val="000000"/>
                <w:kern w:val="0"/>
                <w:sz w:val="20"/>
                <w:szCs w:val="20"/>
                <w:lang w:bidi="ar"/>
              </w:rPr>
              <w:t xml:space="preserve"> Engineering Graphics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王静秋</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38</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航空概论</w:t>
            </w:r>
            <w:r w:rsidRPr="00C56057">
              <w:rPr>
                <w:rFonts w:eastAsia="仿宋"/>
                <w:color w:val="000000"/>
                <w:kern w:val="0"/>
                <w:sz w:val="20"/>
                <w:szCs w:val="20"/>
                <w:lang w:bidi="ar"/>
              </w:rPr>
              <w:t xml:space="preserve"> Introduction to Aeronautics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李洪双</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39</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工程经济学</w:t>
            </w:r>
            <w:r w:rsidRPr="00C56057">
              <w:rPr>
                <w:rFonts w:eastAsia="仿宋"/>
                <w:color w:val="000000"/>
                <w:kern w:val="0"/>
                <w:sz w:val="20"/>
                <w:szCs w:val="20"/>
                <w:lang w:bidi="ar"/>
              </w:rPr>
              <w:t xml:space="preserve"> Contemporary Engineering Economics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何宁</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40</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机械设计</w:t>
            </w:r>
            <w:r w:rsidRPr="00C56057">
              <w:rPr>
                <w:rFonts w:eastAsia="仿宋"/>
                <w:color w:val="000000"/>
                <w:kern w:val="0"/>
                <w:sz w:val="20"/>
                <w:szCs w:val="20"/>
                <w:lang w:bidi="ar"/>
              </w:rPr>
              <w:t xml:space="preserve"> Machinery Design</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王晓雷</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41</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高速电路信号完整性</w:t>
            </w:r>
            <w:r w:rsidRPr="00C56057">
              <w:rPr>
                <w:rFonts w:eastAsia="仿宋"/>
                <w:color w:val="000000"/>
                <w:kern w:val="0"/>
                <w:sz w:val="20"/>
                <w:szCs w:val="20"/>
                <w:lang w:bidi="ar"/>
              </w:rPr>
              <w:t xml:space="preserve"> Signal Integrity for High Speed Circuit</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曹群生</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42</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机械振动理论</w:t>
            </w:r>
            <w:r w:rsidRPr="00C56057">
              <w:rPr>
                <w:rFonts w:eastAsia="仿宋"/>
                <w:color w:val="000000"/>
                <w:kern w:val="0"/>
                <w:sz w:val="20"/>
                <w:szCs w:val="20"/>
                <w:lang w:bidi="ar"/>
              </w:rPr>
              <w:t xml:space="preserve"> Mechanical Vibration Theory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张丽</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43</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状态监控与故障诊断</w:t>
            </w:r>
            <w:r w:rsidRPr="00C56057">
              <w:rPr>
                <w:rFonts w:eastAsia="仿宋"/>
                <w:color w:val="000000"/>
                <w:kern w:val="0"/>
                <w:sz w:val="20"/>
                <w:szCs w:val="20"/>
                <w:lang w:bidi="ar"/>
              </w:rPr>
              <w:t>State Monitoring and Fault Diagnosis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苏艳</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44</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数字图像处理</w:t>
            </w:r>
            <w:r w:rsidRPr="00C56057">
              <w:rPr>
                <w:rFonts w:eastAsia="仿宋"/>
                <w:color w:val="000000"/>
                <w:kern w:val="0"/>
                <w:sz w:val="20"/>
                <w:szCs w:val="20"/>
                <w:lang w:bidi="ar"/>
              </w:rPr>
              <w:t>Digital image processing</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黎宁</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45</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飞机系统原理</w:t>
            </w:r>
            <w:r w:rsidRPr="00C56057">
              <w:rPr>
                <w:rFonts w:eastAsia="仿宋"/>
                <w:color w:val="000000"/>
                <w:kern w:val="0"/>
                <w:sz w:val="20"/>
                <w:szCs w:val="20"/>
                <w:lang w:bidi="ar"/>
              </w:rPr>
              <w:t xml:space="preserve"> The Principle of Aircraft Systems </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顾铮</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46</w:t>
            </w:r>
          </w:p>
        </w:tc>
        <w:tc>
          <w:tcPr>
            <w:tcW w:w="1770"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南京理工大学</w:t>
            </w: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国际贸易</w:t>
            </w:r>
            <w:r w:rsidRPr="00C56057">
              <w:rPr>
                <w:rFonts w:eastAsia="仿宋"/>
                <w:color w:val="000000"/>
                <w:kern w:val="0"/>
                <w:sz w:val="20"/>
                <w:szCs w:val="20"/>
                <w:lang w:bidi="ar"/>
              </w:rPr>
              <w:t>(International Business)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尤宏兵</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47</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管理学原理（</w:t>
            </w:r>
            <w:r w:rsidRPr="00C56057">
              <w:rPr>
                <w:rFonts w:eastAsia="仿宋"/>
                <w:color w:val="000000"/>
                <w:kern w:val="0"/>
                <w:sz w:val="20"/>
                <w:szCs w:val="20"/>
                <w:lang w:bidi="ar"/>
              </w:rPr>
              <w:t xml:space="preserve">Principles </w:t>
            </w:r>
            <w:proofErr w:type="spellStart"/>
            <w:r w:rsidRPr="00C56057">
              <w:rPr>
                <w:rFonts w:eastAsia="仿宋"/>
                <w:color w:val="000000"/>
                <w:kern w:val="0"/>
                <w:sz w:val="20"/>
                <w:szCs w:val="20"/>
                <w:lang w:bidi="ar"/>
              </w:rPr>
              <w:t>ofManagement</w:t>
            </w:r>
            <w:proofErr w:type="spellEnd"/>
            <w:r w:rsidRPr="00C56057">
              <w:rPr>
                <w:rFonts w:eastAsia="仿宋"/>
                <w:color w:val="000000"/>
                <w:kern w:val="0"/>
                <w:sz w:val="20"/>
                <w:szCs w:val="20"/>
                <w:lang w:bidi="ar"/>
              </w:rPr>
              <w:t>）</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宋华明</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48</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国际经济学</w:t>
            </w:r>
            <w:r w:rsidRPr="00C56057">
              <w:rPr>
                <w:rFonts w:eastAsia="仿宋"/>
                <w:color w:val="000000"/>
                <w:kern w:val="0"/>
                <w:sz w:val="20"/>
                <w:szCs w:val="20"/>
                <w:lang w:bidi="ar"/>
              </w:rPr>
              <w:t xml:space="preserve"> </w:t>
            </w:r>
            <w:r w:rsidRPr="00C56057">
              <w:rPr>
                <w:rFonts w:eastAsia="仿宋"/>
                <w:color w:val="000000"/>
                <w:kern w:val="0"/>
                <w:sz w:val="20"/>
                <w:szCs w:val="20"/>
                <w:lang w:bidi="ar"/>
              </w:rPr>
              <w:br/>
              <w:t>International Economics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杜宽旗</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49</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国际经济关系</w:t>
            </w:r>
            <w:r w:rsidRPr="00C56057">
              <w:rPr>
                <w:rFonts w:eastAsia="仿宋"/>
                <w:color w:val="000000"/>
                <w:kern w:val="0"/>
                <w:sz w:val="20"/>
                <w:szCs w:val="20"/>
                <w:lang w:bidi="ar"/>
              </w:rPr>
              <w:t>International Economic Relations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于晶</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50</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国际金融</w:t>
            </w:r>
            <w:r w:rsidRPr="00C56057">
              <w:rPr>
                <w:rFonts w:eastAsia="仿宋"/>
                <w:color w:val="000000"/>
                <w:kern w:val="0"/>
                <w:sz w:val="20"/>
                <w:szCs w:val="20"/>
                <w:lang w:bidi="ar"/>
              </w:rPr>
              <w:t xml:space="preserve">/International Finance </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李灵稚</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51</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高等数学</w:t>
            </w:r>
            <w:r w:rsidRPr="00C56057">
              <w:rPr>
                <w:rFonts w:eastAsia="仿宋"/>
                <w:color w:val="000000"/>
                <w:kern w:val="0"/>
                <w:sz w:val="20"/>
                <w:szCs w:val="20"/>
                <w:lang w:bidi="ar"/>
              </w:rPr>
              <w:t>/Advanced Mathematics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邱志鹏</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52</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大学物理实验</w:t>
            </w:r>
            <w:r w:rsidRPr="00C56057">
              <w:rPr>
                <w:rFonts w:eastAsia="仿宋"/>
                <w:color w:val="000000"/>
                <w:kern w:val="0"/>
                <w:sz w:val="20"/>
                <w:szCs w:val="20"/>
                <w:lang w:bidi="ar"/>
              </w:rPr>
              <w:t xml:space="preserve">  College Physics Experiment</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王晓雄</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53</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大学物理</w:t>
            </w:r>
            <w:r w:rsidRPr="00C56057">
              <w:rPr>
                <w:rFonts w:eastAsia="仿宋"/>
                <w:color w:val="000000"/>
                <w:kern w:val="0"/>
                <w:sz w:val="20"/>
                <w:szCs w:val="20"/>
                <w:lang w:bidi="ar"/>
              </w:rPr>
              <w:t>/College Physics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肖传云</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lastRenderedPageBreak/>
              <w:t>54</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有机化学</w:t>
            </w:r>
            <w:r w:rsidRPr="00C56057">
              <w:rPr>
                <w:rFonts w:eastAsia="仿宋"/>
                <w:color w:val="000000"/>
                <w:kern w:val="0"/>
                <w:sz w:val="20"/>
                <w:szCs w:val="20"/>
                <w:lang w:bidi="ar"/>
              </w:rPr>
              <w:t>/Organic Chemistry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姜超</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55</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控制工程基础</w:t>
            </w:r>
            <w:r w:rsidRPr="00C56057">
              <w:rPr>
                <w:rFonts w:eastAsia="仿宋"/>
                <w:color w:val="000000"/>
                <w:kern w:val="0"/>
                <w:sz w:val="20"/>
                <w:szCs w:val="20"/>
                <w:lang w:bidi="ar"/>
              </w:rPr>
              <w:t>/Fundamentals of Control Engineering</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王浩平</w:t>
            </w:r>
          </w:p>
        </w:tc>
      </w:tr>
      <w:tr w:rsidR="003F546F" w:rsidRPr="00C56057" w:rsidTr="009E447A">
        <w:trPr>
          <w:gridAfter w:val="1"/>
          <w:wAfter w:w="573" w:type="dxa"/>
          <w:trHeight w:val="72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56</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现代机械设计理论和方法</w:t>
            </w:r>
            <w:r w:rsidRPr="00C56057">
              <w:rPr>
                <w:rFonts w:eastAsia="仿宋"/>
                <w:color w:val="000000"/>
                <w:kern w:val="0"/>
                <w:sz w:val="20"/>
                <w:szCs w:val="20"/>
                <w:lang w:bidi="ar"/>
              </w:rPr>
              <w:br/>
              <w:t>Modern Theory and Methods of Mechanical Design</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梁医</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57</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微波毫米波系统</w:t>
            </w:r>
            <w:r w:rsidRPr="00C56057">
              <w:rPr>
                <w:rFonts w:eastAsia="仿宋"/>
                <w:color w:val="000000"/>
                <w:kern w:val="0"/>
                <w:sz w:val="20"/>
                <w:szCs w:val="20"/>
                <w:lang w:bidi="ar"/>
              </w:rPr>
              <w:t>/Microwave/Millimeter-Wave Systems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李兆龙</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kern w:val="0"/>
                <w:sz w:val="24"/>
                <w:lang w:bidi="ar"/>
              </w:rPr>
            </w:pPr>
            <w:r w:rsidRPr="00C56057">
              <w:rPr>
                <w:color w:val="000000"/>
                <w:kern w:val="0"/>
                <w:sz w:val="24"/>
                <w:lang w:bidi="ar"/>
              </w:rPr>
              <w:t>58</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kern w:val="0"/>
                <w:sz w:val="24"/>
                <w:lang w:bidi="ar"/>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kern w:val="0"/>
                <w:sz w:val="24"/>
                <w:lang w:bidi="ar"/>
              </w:rPr>
            </w:pPr>
            <w:r w:rsidRPr="00C56057">
              <w:rPr>
                <w:rFonts w:eastAsia="仿宋"/>
                <w:color w:val="000000"/>
                <w:kern w:val="0"/>
                <w:sz w:val="20"/>
                <w:szCs w:val="20"/>
                <w:lang w:bidi="ar"/>
              </w:rPr>
              <w:t>数字逻辑电路</w:t>
            </w:r>
            <w:r w:rsidRPr="00C56057">
              <w:rPr>
                <w:rFonts w:eastAsia="仿宋"/>
                <w:color w:val="000000"/>
                <w:kern w:val="0"/>
                <w:sz w:val="20"/>
                <w:szCs w:val="20"/>
                <w:lang w:bidi="ar"/>
              </w:rPr>
              <w:t>Digital Logic Circuits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kern w:val="0"/>
                <w:sz w:val="24"/>
                <w:lang w:bidi="ar"/>
              </w:rPr>
            </w:pPr>
            <w:r w:rsidRPr="00C56057">
              <w:rPr>
                <w:rFonts w:eastAsia="仿宋"/>
                <w:color w:val="000000"/>
                <w:kern w:val="0"/>
                <w:sz w:val="20"/>
                <w:szCs w:val="20"/>
                <w:lang w:bidi="ar"/>
              </w:rPr>
              <w:t>班恬</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59</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模式识别模式识别</w:t>
            </w:r>
            <w:r w:rsidRPr="00C56057">
              <w:rPr>
                <w:rFonts w:eastAsia="仿宋"/>
                <w:color w:val="000000"/>
                <w:kern w:val="0"/>
                <w:sz w:val="20"/>
                <w:szCs w:val="20"/>
                <w:lang w:bidi="ar"/>
              </w:rPr>
              <w:br/>
              <w:t>Pattern Recognition</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练智超</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60</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人工智能原理与方法</w:t>
            </w:r>
            <w:r w:rsidRPr="00C56057">
              <w:rPr>
                <w:rFonts w:eastAsia="仿宋"/>
                <w:color w:val="000000"/>
                <w:kern w:val="0"/>
                <w:sz w:val="20"/>
                <w:szCs w:val="20"/>
                <w:lang w:bidi="ar"/>
              </w:rPr>
              <w:t>Principles and Methods of Artificial Intelligence</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孙晋</w:t>
            </w:r>
          </w:p>
        </w:tc>
      </w:tr>
      <w:tr w:rsidR="003F546F" w:rsidRPr="00C56057" w:rsidTr="009E447A">
        <w:trPr>
          <w:gridAfter w:val="1"/>
          <w:wAfter w:w="573" w:type="dxa"/>
          <w:trHeight w:val="72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61</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下一代互联网体系与协议</w:t>
            </w:r>
            <w:r w:rsidRPr="00C56057">
              <w:rPr>
                <w:rFonts w:eastAsia="仿宋"/>
                <w:color w:val="000000"/>
                <w:kern w:val="0"/>
                <w:sz w:val="20"/>
                <w:szCs w:val="20"/>
                <w:lang w:bidi="ar"/>
              </w:rPr>
              <w:br/>
              <w:t>The Architectures and Protocols of the Next-Generation Internet</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魏松杰</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62</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数据结构</w:t>
            </w:r>
            <w:r w:rsidRPr="00C56057">
              <w:rPr>
                <w:rFonts w:eastAsia="仿宋"/>
                <w:color w:val="000000"/>
                <w:kern w:val="0"/>
                <w:sz w:val="20"/>
                <w:szCs w:val="20"/>
                <w:lang w:bidi="ar"/>
              </w:rPr>
              <w:t>/Data Structure</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张琨</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63</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工程材料及成型工艺</w:t>
            </w:r>
            <w:r w:rsidRPr="00C56057">
              <w:rPr>
                <w:rFonts w:eastAsia="仿宋"/>
                <w:color w:val="000000"/>
                <w:kern w:val="0"/>
                <w:sz w:val="20"/>
                <w:szCs w:val="20"/>
                <w:lang w:bidi="ar"/>
              </w:rPr>
              <w:t>/Engineering Materials and Molding Technology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王传婷</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64</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proofErr w:type="spellStart"/>
            <w:r w:rsidRPr="00C56057">
              <w:rPr>
                <w:rFonts w:eastAsia="仿宋"/>
                <w:color w:val="000000"/>
                <w:kern w:val="0"/>
                <w:sz w:val="20"/>
                <w:szCs w:val="20"/>
                <w:lang w:bidi="ar"/>
              </w:rPr>
              <w:t>VisualC</w:t>
            </w:r>
            <w:proofErr w:type="spellEnd"/>
            <w:r w:rsidRPr="00C56057">
              <w:rPr>
                <w:rFonts w:eastAsia="仿宋"/>
                <w:color w:val="000000"/>
                <w:kern w:val="0"/>
                <w:sz w:val="20"/>
                <w:szCs w:val="20"/>
                <w:lang w:bidi="ar"/>
              </w:rPr>
              <w:t>++</w:t>
            </w:r>
            <w:r w:rsidRPr="00C56057">
              <w:rPr>
                <w:rFonts w:eastAsia="仿宋"/>
                <w:color w:val="000000"/>
                <w:kern w:val="0"/>
                <w:sz w:val="20"/>
                <w:szCs w:val="20"/>
                <w:lang w:bidi="ar"/>
              </w:rPr>
              <w:t>程序设计</w:t>
            </w:r>
            <w:r w:rsidRPr="00C56057">
              <w:rPr>
                <w:rFonts w:eastAsia="仿宋"/>
                <w:color w:val="000000"/>
                <w:kern w:val="0"/>
                <w:sz w:val="20"/>
                <w:szCs w:val="20"/>
                <w:lang w:bidi="ar"/>
              </w:rPr>
              <w:t>/Visual C++ Programming</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郭玲</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65</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信号与系统</w:t>
            </w:r>
            <w:r w:rsidRPr="00C56057">
              <w:rPr>
                <w:rFonts w:eastAsia="仿宋"/>
                <w:color w:val="000000"/>
                <w:kern w:val="0"/>
                <w:sz w:val="20"/>
                <w:szCs w:val="20"/>
                <w:lang w:bidi="ar"/>
              </w:rPr>
              <w:t>(Signals and Systems)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宋耀良</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66</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金工实习</w:t>
            </w:r>
            <w:r w:rsidRPr="00C56057">
              <w:rPr>
                <w:rFonts w:eastAsia="仿宋"/>
                <w:color w:val="000000"/>
                <w:kern w:val="0"/>
                <w:sz w:val="20"/>
                <w:szCs w:val="20"/>
                <w:lang w:bidi="ar"/>
              </w:rPr>
              <w:t xml:space="preserve">  Mechanical Engineering Practice</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曾山</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67</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化工原理</w:t>
            </w:r>
            <w:r w:rsidRPr="00C56057">
              <w:rPr>
                <w:rFonts w:eastAsia="仿宋"/>
                <w:color w:val="000000"/>
                <w:kern w:val="0"/>
                <w:sz w:val="20"/>
                <w:szCs w:val="20"/>
                <w:lang w:bidi="ar"/>
              </w:rPr>
              <w:t>/Principles of Chemical Engineering</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钟秦</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68</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机械设计</w:t>
            </w:r>
            <w:r w:rsidRPr="00C56057">
              <w:rPr>
                <w:rFonts w:eastAsia="仿宋"/>
                <w:color w:val="000000"/>
                <w:kern w:val="0"/>
                <w:sz w:val="20"/>
                <w:szCs w:val="20"/>
                <w:lang w:bidi="ar"/>
              </w:rPr>
              <w:t>Machine Elements in Mechanical Design</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祖莉</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69</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机械原理</w:t>
            </w:r>
            <w:r w:rsidRPr="00C56057">
              <w:rPr>
                <w:rFonts w:eastAsia="仿宋"/>
                <w:color w:val="000000"/>
                <w:kern w:val="0"/>
                <w:sz w:val="20"/>
                <w:szCs w:val="20"/>
                <w:lang w:bidi="ar"/>
              </w:rPr>
              <w:t>/Mechanisms and Machine Theory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宋梅利</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70</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图像分析基础</w:t>
            </w:r>
            <w:r w:rsidRPr="00C56057">
              <w:rPr>
                <w:rFonts w:eastAsia="仿宋"/>
                <w:color w:val="000000"/>
                <w:kern w:val="0"/>
                <w:sz w:val="20"/>
                <w:szCs w:val="20"/>
                <w:lang w:bidi="ar"/>
              </w:rPr>
              <w:br/>
              <w:t>Fundamentals of Image Analysis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肖亮</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71</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生物传感器</w:t>
            </w:r>
            <w:r w:rsidRPr="00C56057">
              <w:rPr>
                <w:rFonts w:eastAsia="仿宋"/>
                <w:color w:val="000000"/>
                <w:kern w:val="0"/>
                <w:sz w:val="20"/>
                <w:szCs w:val="20"/>
                <w:lang w:bidi="ar"/>
              </w:rPr>
              <w:t xml:space="preserve"> Biosensors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邓盛元</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72</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Java</w:t>
            </w:r>
            <w:r w:rsidRPr="00C56057">
              <w:rPr>
                <w:rFonts w:eastAsia="仿宋"/>
                <w:color w:val="000000"/>
                <w:kern w:val="0"/>
                <w:sz w:val="20"/>
                <w:szCs w:val="20"/>
                <w:lang w:bidi="ar"/>
              </w:rPr>
              <w:t>程序设计</w:t>
            </w:r>
            <w:r w:rsidRPr="00C56057">
              <w:rPr>
                <w:rFonts w:eastAsia="仿宋"/>
                <w:color w:val="000000"/>
                <w:kern w:val="0"/>
                <w:sz w:val="20"/>
                <w:szCs w:val="20"/>
                <w:lang w:bidi="ar"/>
              </w:rPr>
              <w:t>/Java programming language</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徐建</w:t>
            </w:r>
          </w:p>
        </w:tc>
      </w:tr>
      <w:tr w:rsidR="003F546F" w:rsidRPr="00C56057" w:rsidTr="009E447A">
        <w:trPr>
          <w:gridAfter w:val="1"/>
          <w:wAfter w:w="573" w:type="dxa"/>
          <w:trHeight w:val="72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73</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无机非金属材料制备原理</w:t>
            </w:r>
            <w:r w:rsidRPr="00C56057">
              <w:rPr>
                <w:rFonts w:eastAsia="仿宋"/>
                <w:color w:val="000000"/>
                <w:kern w:val="0"/>
                <w:sz w:val="20"/>
                <w:szCs w:val="20"/>
                <w:lang w:bidi="ar"/>
              </w:rPr>
              <w:br/>
              <w:t>Inorganic Non-metallic  Materials Preparation</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丁锡锋</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74</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工程制图</w:t>
            </w:r>
            <w:r w:rsidRPr="00C56057">
              <w:rPr>
                <w:rFonts w:eastAsia="仿宋"/>
                <w:color w:val="000000"/>
                <w:kern w:val="0"/>
                <w:sz w:val="20"/>
                <w:szCs w:val="20"/>
                <w:lang w:bidi="ar"/>
              </w:rPr>
              <w:t>/Engineering Drawing</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徐照平</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75</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药物合成化学</w:t>
            </w:r>
            <w:r w:rsidRPr="00C56057">
              <w:rPr>
                <w:rFonts w:eastAsia="仿宋"/>
                <w:color w:val="000000"/>
                <w:kern w:val="0"/>
                <w:sz w:val="20"/>
                <w:szCs w:val="20"/>
                <w:lang w:bidi="ar"/>
              </w:rPr>
              <w:t>Medicinal Synthetic Chemistry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何英</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76</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计算机组成原理</w:t>
            </w:r>
            <w:r w:rsidRPr="00C56057">
              <w:rPr>
                <w:rFonts w:eastAsia="仿宋"/>
                <w:color w:val="000000"/>
                <w:kern w:val="0"/>
                <w:sz w:val="20"/>
                <w:szCs w:val="20"/>
                <w:lang w:bidi="ar"/>
              </w:rPr>
              <w:t xml:space="preserve"> Computer Architecture and Organization</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李翔宇</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lastRenderedPageBreak/>
              <w:t>77</w:t>
            </w:r>
          </w:p>
        </w:tc>
        <w:tc>
          <w:tcPr>
            <w:tcW w:w="1770"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河海大学</w:t>
            </w: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英文科技写作</w:t>
            </w:r>
            <w:r w:rsidRPr="00C56057">
              <w:rPr>
                <w:rFonts w:eastAsia="仿宋"/>
                <w:color w:val="000000"/>
                <w:kern w:val="0"/>
                <w:sz w:val="20"/>
                <w:szCs w:val="20"/>
                <w:lang w:bidi="ar"/>
              </w:rPr>
              <w:t>/The Art of Scientific Presentation and Writing in English</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孙洪广</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78</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中国概况</w:t>
            </w:r>
            <w:r w:rsidRPr="00C56057">
              <w:rPr>
                <w:rFonts w:eastAsia="仿宋"/>
                <w:color w:val="000000"/>
                <w:kern w:val="0"/>
                <w:sz w:val="20"/>
                <w:szCs w:val="20"/>
                <w:lang w:bidi="ar"/>
              </w:rPr>
              <w:t>/Introduction to China</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尤震</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79</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国际商法</w:t>
            </w:r>
            <w:r w:rsidRPr="00C56057">
              <w:rPr>
                <w:rFonts w:eastAsia="仿宋"/>
                <w:color w:val="000000"/>
                <w:kern w:val="0"/>
                <w:sz w:val="20"/>
                <w:szCs w:val="20"/>
                <w:lang w:bidi="ar"/>
              </w:rPr>
              <w:t>/International Commercial Law</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吕苏榆</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80</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人力资源管理</w:t>
            </w:r>
            <w:r w:rsidRPr="00C56057">
              <w:rPr>
                <w:rFonts w:eastAsia="仿宋"/>
                <w:color w:val="000000"/>
                <w:kern w:val="0"/>
                <w:sz w:val="20"/>
                <w:szCs w:val="20"/>
                <w:lang w:bidi="ar"/>
              </w:rPr>
              <w:t>/Human Resources Management</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汪群</w:t>
            </w:r>
          </w:p>
        </w:tc>
      </w:tr>
      <w:tr w:rsidR="003F546F" w:rsidRPr="00C56057" w:rsidTr="009E447A">
        <w:trPr>
          <w:gridAfter w:val="1"/>
          <w:wAfter w:w="573" w:type="dxa"/>
          <w:trHeight w:val="72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81</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Style w:val="font41"/>
                <w:rFonts w:ascii="Times New Roman" w:hAnsi="Times New Roman" w:cs="Times New Roman" w:hint="default"/>
                <w:lang w:bidi="ar"/>
              </w:rPr>
              <w:t>应用统计与计量模型</w:t>
            </w:r>
            <w:r w:rsidRPr="00C56057">
              <w:rPr>
                <w:rStyle w:val="font41"/>
                <w:rFonts w:ascii="Times New Roman" w:hAnsi="Times New Roman" w:cs="Times New Roman" w:hint="default"/>
                <w:lang w:bidi="ar"/>
              </w:rPr>
              <w:t>/Applied</w:t>
            </w:r>
            <w:r w:rsidRPr="00C56057">
              <w:rPr>
                <w:rStyle w:val="font31"/>
                <w:rFonts w:ascii="Times New Roman" w:hAnsi="Times New Roman" w:cs="Times New Roman" w:hint="default"/>
                <w:lang w:bidi="ar"/>
              </w:rPr>
              <w:t xml:space="preserve"> </w:t>
            </w:r>
            <w:r w:rsidRPr="00C56057">
              <w:rPr>
                <w:rStyle w:val="font41"/>
                <w:rFonts w:ascii="Times New Roman" w:hAnsi="Times New Roman" w:cs="Times New Roman" w:hint="default"/>
                <w:lang w:bidi="ar"/>
              </w:rPr>
              <w:t>Statistics and Econometric Models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吕周洋</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82</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Style w:val="font41"/>
                <w:rFonts w:ascii="Times New Roman" w:hAnsi="Times New Roman" w:cs="Times New Roman" w:hint="default"/>
                <w:lang w:bidi="ar"/>
              </w:rPr>
              <w:t>市场营销</w:t>
            </w:r>
            <w:r w:rsidRPr="00C56057">
              <w:rPr>
                <w:rStyle w:val="font41"/>
                <w:rFonts w:ascii="Times New Roman" w:hAnsi="Times New Roman" w:cs="Times New Roman" w:hint="default"/>
                <w:lang w:bidi="ar"/>
              </w:rPr>
              <w:t>/Marketing</w:t>
            </w:r>
            <w:r w:rsidRPr="00C56057">
              <w:rPr>
                <w:rStyle w:val="font31"/>
                <w:rFonts w:ascii="Times New Roman" w:hAnsi="Times New Roman" w:cs="Times New Roman" w:hint="default"/>
                <w:lang w:bidi="ar"/>
              </w:rPr>
              <w:t xml:space="preserve"> </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黄永春</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83</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最优化方法</w:t>
            </w:r>
            <w:r w:rsidRPr="00C56057">
              <w:rPr>
                <w:rFonts w:eastAsia="仿宋"/>
                <w:color w:val="000000"/>
                <w:kern w:val="0"/>
                <w:sz w:val="20"/>
                <w:szCs w:val="20"/>
                <w:lang w:bidi="ar"/>
              </w:rPr>
              <w:t>/Optimization Methods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程星</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84</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高等数学</w:t>
            </w:r>
            <w:r w:rsidRPr="00C56057">
              <w:rPr>
                <w:rFonts w:eastAsia="仿宋"/>
                <w:color w:val="000000"/>
                <w:kern w:val="0"/>
                <w:sz w:val="20"/>
                <w:szCs w:val="20"/>
                <w:lang w:bidi="ar"/>
              </w:rPr>
              <w:t>/Advanced Mathematics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林春进</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85</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Style w:val="font41"/>
                <w:rFonts w:ascii="Times New Roman" w:hAnsi="Times New Roman" w:cs="Times New Roman" w:hint="default"/>
                <w:lang w:bidi="ar"/>
              </w:rPr>
              <w:t>高等海岸动力学</w:t>
            </w:r>
            <w:r w:rsidRPr="00C56057">
              <w:rPr>
                <w:rStyle w:val="font41"/>
                <w:rFonts w:ascii="Times New Roman" w:hAnsi="Times New Roman" w:cs="Times New Roman" w:hint="default"/>
                <w:lang w:bidi="ar"/>
              </w:rPr>
              <w:t>/Advanced</w:t>
            </w:r>
            <w:r w:rsidRPr="00C56057">
              <w:rPr>
                <w:rStyle w:val="font31"/>
                <w:rFonts w:ascii="Times New Roman" w:hAnsi="Times New Roman" w:cs="Times New Roman" w:hint="default"/>
                <w:lang w:bidi="ar"/>
              </w:rPr>
              <w:t xml:space="preserve"> </w:t>
            </w:r>
            <w:r w:rsidRPr="00C56057">
              <w:rPr>
                <w:rStyle w:val="font41"/>
                <w:rFonts w:ascii="Times New Roman" w:hAnsi="Times New Roman" w:cs="Times New Roman" w:hint="default"/>
                <w:lang w:bidi="ar"/>
              </w:rPr>
              <w:t>Coastal Dynamics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周曾</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86</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地下水数值模拟</w:t>
            </w:r>
            <w:r w:rsidRPr="00C56057">
              <w:rPr>
                <w:rFonts w:eastAsia="仿宋"/>
                <w:color w:val="000000"/>
                <w:kern w:val="0"/>
                <w:sz w:val="20"/>
                <w:szCs w:val="20"/>
                <w:lang w:bidi="ar"/>
              </w:rPr>
              <w:t>/Numerical Simulation of Groundwater</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束龙仓</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87</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海岸工程</w:t>
            </w:r>
            <w:r w:rsidRPr="00C56057">
              <w:rPr>
                <w:rFonts w:eastAsia="仿宋"/>
                <w:color w:val="000000"/>
                <w:kern w:val="0"/>
                <w:sz w:val="20"/>
                <w:szCs w:val="20"/>
                <w:lang w:bidi="ar"/>
              </w:rPr>
              <w:t>/Coastal Engineering</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张继生</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88</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视频图像处理</w:t>
            </w:r>
            <w:r w:rsidRPr="00C56057">
              <w:rPr>
                <w:rFonts w:eastAsia="仿宋"/>
                <w:color w:val="000000"/>
                <w:kern w:val="0"/>
                <w:sz w:val="20"/>
                <w:szCs w:val="20"/>
                <w:lang w:bidi="ar"/>
              </w:rPr>
              <w:t>/Video Image Processing</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王鑫</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89</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河口海岸动力学</w:t>
            </w:r>
            <w:r w:rsidRPr="00C56057">
              <w:rPr>
                <w:rFonts w:eastAsia="仿宋"/>
                <w:color w:val="000000"/>
                <w:kern w:val="0"/>
                <w:sz w:val="20"/>
                <w:szCs w:val="20"/>
                <w:lang w:bidi="ar"/>
              </w:rPr>
              <w:t>/Estuarine and Coastal Dynamics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陈永平</w:t>
            </w:r>
          </w:p>
        </w:tc>
      </w:tr>
      <w:tr w:rsidR="003F546F" w:rsidRPr="00C56057" w:rsidTr="009E447A">
        <w:trPr>
          <w:gridAfter w:val="1"/>
          <w:wAfter w:w="573" w:type="dxa"/>
          <w:trHeight w:val="72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90</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现代水文模拟及预报</w:t>
            </w:r>
            <w:r w:rsidRPr="00C56057">
              <w:rPr>
                <w:rFonts w:eastAsia="仿宋"/>
                <w:color w:val="000000"/>
                <w:kern w:val="0"/>
                <w:sz w:val="20"/>
                <w:szCs w:val="20"/>
                <w:lang w:bidi="ar"/>
              </w:rPr>
              <w:t>/Modern Hydrological Modeling and Forecasting</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李巧玲</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91</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水污染控制工程</w:t>
            </w:r>
            <w:r w:rsidRPr="00C56057">
              <w:rPr>
                <w:rFonts w:eastAsia="仿宋"/>
                <w:color w:val="000000"/>
                <w:kern w:val="0"/>
                <w:sz w:val="20"/>
                <w:szCs w:val="20"/>
                <w:lang w:bidi="ar"/>
              </w:rPr>
              <w:t>/Water Pollution Control Engineering</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李轶</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92</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CAD/CAM</w:t>
            </w:r>
            <w:r w:rsidRPr="00C56057">
              <w:rPr>
                <w:rFonts w:eastAsia="仿宋"/>
                <w:color w:val="000000"/>
                <w:kern w:val="0"/>
                <w:sz w:val="20"/>
                <w:szCs w:val="20"/>
                <w:lang w:bidi="ar"/>
              </w:rPr>
              <w:t>原理与实践</w:t>
            </w:r>
            <w:r w:rsidRPr="00C56057">
              <w:rPr>
                <w:rFonts w:eastAsia="仿宋"/>
                <w:color w:val="000000"/>
                <w:kern w:val="0"/>
                <w:sz w:val="20"/>
                <w:szCs w:val="20"/>
                <w:lang w:bidi="ar"/>
              </w:rPr>
              <w:t>/CAD/CAM</w:t>
            </w:r>
            <w:r w:rsidRPr="00C56057">
              <w:rPr>
                <w:rFonts w:eastAsia="仿宋"/>
                <w:color w:val="000000"/>
                <w:kern w:val="0"/>
                <w:sz w:val="20"/>
                <w:szCs w:val="20"/>
                <w:lang w:bidi="ar"/>
              </w:rPr>
              <w:t>：</w:t>
            </w:r>
            <w:r w:rsidRPr="00C56057">
              <w:rPr>
                <w:rFonts w:eastAsia="仿宋"/>
                <w:color w:val="000000"/>
                <w:kern w:val="0"/>
                <w:sz w:val="20"/>
                <w:szCs w:val="20"/>
                <w:lang w:bidi="ar"/>
              </w:rPr>
              <w:t>Principles and Applications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康兰</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93</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水环境数学模型</w:t>
            </w:r>
            <w:r w:rsidRPr="00C56057">
              <w:rPr>
                <w:rFonts w:eastAsia="仿宋"/>
                <w:color w:val="000000"/>
                <w:kern w:val="0"/>
                <w:sz w:val="20"/>
                <w:szCs w:val="20"/>
                <w:lang w:bidi="ar"/>
              </w:rPr>
              <w:t>/Mathematic Model of Water Environment</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管仪庆</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94</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流体力学</w:t>
            </w:r>
            <w:r w:rsidRPr="00C56057">
              <w:rPr>
                <w:rFonts w:eastAsia="仿宋"/>
                <w:color w:val="000000"/>
                <w:kern w:val="0"/>
                <w:sz w:val="20"/>
                <w:szCs w:val="20"/>
                <w:lang w:bidi="ar"/>
              </w:rPr>
              <w:t>/Fluid Mechanics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 xml:space="preserve"> </w:t>
            </w:r>
            <w:r w:rsidRPr="00C56057">
              <w:rPr>
                <w:rFonts w:eastAsia="仿宋"/>
                <w:color w:val="000000"/>
                <w:kern w:val="0"/>
                <w:sz w:val="20"/>
                <w:szCs w:val="20"/>
                <w:lang w:bidi="ar"/>
              </w:rPr>
              <w:t>张淑君</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95</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Style w:val="font41"/>
                <w:rFonts w:ascii="Times New Roman" w:hAnsi="Times New Roman" w:cs="Times New Roman" w:hint="default"/>
                <w:lang w:bidi="ar"/>
              </w:rPr>
              <w:t>水资源规划与管理</w:t>
            </w:r>
            <w:r w:rsidRPr="00C56057">
              <w:rPr>
                <w:rStyle w:val="font41"/>
                <w:rFonts w:ascii="Times New Roman" w:hAnsi="Times New Roman" w:cs="Times New Roman" w:hint="default"/>
                <w:lang w:bidi="ar"/>
              </w:rPr>
              <w:t>/Water</w:t>
            </w:r>
            <w:r w:rsidRPr="00C56057">
              <w:rPr>
                <w:rStyle w:val="font31"/>
                <w:rFonts w:ascii="Times New Roman" w:hAnsi="Times New Roman" w:cs="Times New Roman" w:hint="default"/>
                <w:lang w:bidi="ar"/>
              </w:rPr>
              <w:t xml:space="preserve"> </w:t>
            </w:r>
            <w:r w:rsidRPr="00C56057">
              <w:rPr>
                <w:rStyle w:val="font41"/>
                <w:rFonts w:ascii="Times New Roman" w:hAnsi="Times New Roman" w:cs="Times New Roman" w:hint="default"/>
                <w:lang w:bidi="ar"/>
              </w:rPr>
              <w:t>Resources Planning and Management</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张秀菊</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96</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环境影响评价</w:t>
            </w:r>
            <w:r w:rsidRPr="00C56057">
              <w:rPr>
                <w:rFonts w:eastAsia="仿宋"/>
                <w:color w:val="000000"/>
                <w:kern w:val="0"/>
                <w:sz w:val="20"/>
                <w:szCs w:val="20"/>
                <w:lang w:bidi="ar"/>
              </w:rPr>
              <w:t>/Environmental Impact Assessment</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李一平</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97</w:t>
            </w:r>
          </w:p>
        </w:tc>
        <w:tc>
          <w:tcPr>
            <w:tcW w:w="1770"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南京农业大学</w:t>
            </w: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高级宏观经济学</w:t>
            </w:r>
            <w:r w:rsidRPr="00C56057">
              <w:rPr>
                <w:rFonts w:eastAsia="仿宋"/>
                <w:color w:val="000000"/>
                <w:kern w:val="0"/>
                <w:sz w:val="20"/>
                <w:szCs w:val="20"/>
                <w:lang w:bidi="ar"/>
              </w:rPr>
              <w:t>Advanced Macroeconomics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田旭</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98</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高级微观经济学</w:t>
            </w:r>
            <w:r w:rsidRPr="00C56057">
              <w:rPr>
                <w:rFonts w:eastAsia="仿宋"/>
                <w:color w:val="000000"/>
                <w:kern w:val="0"/>
                <w:sz w:val="20"/>
                <w:szCs w:val="20"/>
                <w:lang w:bidi="ar"/>
              </w:rPr>
              <w:t>Microeconomic Theory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孙顶强</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99</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城市与土地利用规划原理</w:t>
            </w:r>
            <w:r w:rsidRPr="00C56057">
              <w:rPr>
                <w:rFonts w:eastAsia="仿宋"/>
                <w:color w:val="000000"/>
                <w:kern w:val="0"/>
                <w:sz w:val="20"/>
                <w:szCs w:val="20"/>
                <w:lang w:bidi="ar"/>
              </w:rPr>
              <w:t>Principles of Urban and Land-Use Planning</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吴未</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100</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科学论文写作方法</w:t>
            </w:r>
            <w:r w:rsidRPr="00C56057">
              <w:rPr>
                <w:rFonts w:eastAsia="仿宋"/>
                <w:color w:val="000000"/>
                <w:kern w:val="0"/>
                <w:sz w:val="20"/>
                <w:szCs w:val="20"/>
                <w:lang w:bidi="ar"/>
              </w:rPr>
              <w:t>Methods of Academic Paper Writing</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吴未</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lastRenderedPageBreak/>
              <w:t>101</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高级计量经济学</w:t>
            </w:r>
            <w:r w:rsidRPr="00C56057">
              <w:rPr>
                <w:rFonts w:eastAsia="仿宋"/>
                <w:color w:val="000000"/>
                <w:kern w:val="0"/>
                <w:sz w:val="20"/>
                <w:szCs w:val="20"/>
                <w:lang w:bidi="ar"/>
              </w:rPr>
              <w:t>Advanced Econometrics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田曦</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102</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昆虫分子生物学</w:t>
            </w:r>
            <w:r w:rsidRPr="00C56057">
              <w:rPr>
                <w:rFonts w:eastAsia="仿宋"/>
                <w:color w:val="000000"/>
                <w:kern w:val="0"/>
                <w:sz w:val="20"/>
                <w:szCs w:val="20"/>
                <w:lang w:bidi="ar"/>
              </w:rPr>
              <w:t>Insect Molecular Biology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夏爱</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103</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作物分子育种学</w:t>
            </w:r>
            <w:r w:rsidRPr="00C56057">
              <w:rPr>
                <w:rFonts w:eastAsia="仿宋"/>
                <w:color w:val="000000"/>
                <w:kern w:val="0"/>
                <w:sz w:val="20"/>
                <w:szCs w:val="20"/>
                <w:lang w:bidi="ar"/>
              </w:rPr>
              <w:t>Crop Molecular Breeding</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洪德林</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104</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现代动物生物化学</w:t>
            </w:r>
            <w:r w:rsidRPr="00C56057">
              <w:rPr>
                <w:rFonts w:eastAsia="仿宋"/>
                <w:color w:val="000000"/>
                <w:kern w:val="0"/>
                <w:sz w:val="20"/>
                <w:szCs w:val="20"/>
                <w:lang w:bidi="ar"/>
              </w:rPr>
              <w:t>Modern Animal Biochemistry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刘斐</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105</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高级生态学</w:t>
            </w:r>
            <w:r w:rsidRPr="00C56057">
              <w:rPr>
                <w:rFonts w:eastAsia="仿宋"/>
                <w:color w:val="000000"/>
                <w:kern w:val="0"/>
                <w:sz w:val="20"/>
                <w:szCs w:val="20"/>
                <w:lang w:bidi="ar"/>
              </w:rPr>
              <w:t>Advanced Ecology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胡水金</w:t>
            </w:r>
          </w:p>
        </w:tc>
      </w:tr>
      <w:tr w:rsidR="003F546F" w:rsidRPr="00C56057" w:rsidTr="009E447A">
        <w:trPr>
          <w:gridAfter w:val="1"/>
          <w:wAfter w:w="573" w:type="dxa"/>
          <w:trHeight w:val="72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106</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农业遥感原理与技术</w:t>
            </w:r>
            <w:r w:rsidRPr="00C56057">
              <w:rPr>
                <w:rFonts w:eastAsia="仿宋"/>
                <w:color w:val="000000"/>
                <w:kern w:val="0"/>
                <w:sz w:val="20"/>
                <w:szCs w:val="20"/>
                <w:lang w:bidi="ar"/>
              </w:rPr>
              <w:t>Remote Sensing for Agricultural Applications: Principles and Techniques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程涛</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107</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有机肥与土壤微生物</w:t>
            </w:r>
            <w:r w:rsidRPr="00C56057">
              <w:rPr>
                <w:rFonts w:eastAsia="仿宋"/>
                <w:color w:val="000000"/>
                <w:kern w:val="0"/>
                <w:sz w:val="20"/>
                <w:szCs w:val="20"/>
                <w:lang w:bidi="ar"/>
              </w:rPr>
              <w:t>Organic Fertilizers and Soil Microbiology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沈其荣</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108</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食品免疫学</w:t>
            </w:r>
            <w:r w:rsidRPr="00C56057">
              <w:rPr>
                <w:rFonts w:eastAsia="仿宋"/>
                <w:color w:val="000000"/>
                <w:kern w:val="0"/>
                <w:sz w:val="20"/>
                <w:szCs w:val="20"/>
                <w:lang w:bidi="ar"/>
              </w:rPr>
              <w:t>Food Immunology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李伟</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109</w:t>
            </w:r>
          </w:p>
        </w:tc>
        <w:tc>
          <w:tcPr>
            <w:tcW w:w="1770"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中国药科大学</w:t>
            </w: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中国文化</w:t>
            </w:r>
            <w:r w:rsidRPr="00C56057">
              <w:rPr>
                <w:rFonts w:eastAsia="仿宋"/>
                <w:color w:val="000000"/>
                <w:kern w:val="0"/>
                <w:sz w:val="20"/>
                <w:szCs w:val="20"/>
                <w:lang w:bidi="ar"/>
              </w:rPr>
              <w:t>Chinese Culture</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史志祥</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110</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高等药物分析</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杭太俊</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111</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分子生物学进展</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张娟</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112</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无机化学</w:t>
            </w:r>
            <w:r w:rsidRPr="00C56057">
              <w:rPr>
                <w:rFonts w:eastAsia="仿宋"/>
                <w:color w:val="000000"/>
                <w:kern w:val="0"/>
                <w:sz w:val="20"/>
                <w:szCs w:val="20"/>
                <w:lang w:bidi="ar"/>
              </w:rPr>
              <w:t>Inorganic Chemistry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李嘉宾</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113</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药剂学</w:t>
            </w:r>
            <w:r w:rsidRPr="00C56057">
              <w:rPr>
                <w:rFonts w:eastAsia="仿宋"/>
                <w:color w:val="000000"/>
                <w:kern w:val="0"/>
                <w:sz w:val="20"/>
                <w:szCs w:val="20"/>
                <w:lang w:bidi="ar"/>
              </w:rPr>
              <w:t>Pharmaceutics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孙敏捷</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114</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有机化学</w:t>
            </w:r>
            <w:r w:rsidRPr="00C56057">
              <w:rPr>
                <w:rFonts w:eastAsia="仿宋"/>
                <w:color w:val="000000"/>
                <w:kern w:val="0"/>
                <w:sz w:val="20"/>
                <w:szCs w:val="20"/>
                <w:lang w:bidi="ar"/>
              </w:rPr>
              <w:t>Organic Chemistry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杜鼎</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115</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分析化学</w:t>
            </w:r>
            <w:r w:rsidRPr="00C56057">
              <w:rPr>
                <w:rFonts w:eastAsia="仿宋"/>
                <w:color w:val="000000"/>
                <w:kern w:val="0"/>
                <w:sz w:val="20"/>
                <w:szCs w:val="20"/>
                <w:lang w:bidi="ar"/>
              </w:rPr>
              <w:t>Analytical Chemistry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季一兵</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116</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生物统计学</w:t>
            </w:r>
            <w:r w:rsidRPr="00C56057">
              <w:rPr>
                <w:rFonts w:eastAsia="仿宋"/>
                <w:color w:val="000000"/>
                <w:kern w:val="0"/>
                <w:sz w:val="20"/>
                <w:szCs w:val="20"/>
                <w:lang w:bidi="ar"/>
              </w:rPr>
              <w:t>Biostatistics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言方荣</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117</w:t>
            </w:r>
          </w:p>
        </w:tc>
        <w:tc>
          <w:tcPr>
            <w:tcW w:w="1770"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江南大学</w:t>
            </w: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从创意到商业</w:t>
            </w:r>
            <w:r w:rsidRPr="00C56057">
              <w:rPr>
                <w:rFonts w:eastAsia="仿宋"/>
                <w:color w:val="000000"/>
                <w:kern w:val="0"/>
                <w:sz w:val="20"/>
                <w:szCs w:val="20"/>
                <w:lang w:bidi="ar"/>
              </w:rPr>
              <w:t>From Creation to Business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钱晓波</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118</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服务设计与社会创新</w:t>
            </w:r>
            <w:r w:rsidRPr="00C56057">
              <w:rPr>
                <w:rFonts w:eastAsia="仿宋"/>
                <w:color w:val="000000"/>
                <w:kern w:val="0"/>
                <w:sz w:val="20"/>
                <w:szCs w:val="20"/>
                <w:lang w:bidi="ar"/>
              </w:rPr>
              <w:t>Service Design and Social Innovation</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巩淼森</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119</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市场营销学</w:t>
            </w:r>
            <w:r w:rsidRPr="00C56057">
              <w:rPr>
                <w:rFonts w:eastAsia="仿宋"/>
                <w:color w:val="000000"/>
                <w:kern w:val="0"/>
                <w:sz w:val="20"/>
                <w:szCs w:val="20"/>
                <w:lang w:bidi="ar"/>
              </w:rPr>
              <w:t>Marketing</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滕乐法</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120</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生物技术概论</w:t>
            </w:r>
            <w:r w:rsidRPr="00C56057">
              <w:rPr>
                <w:rFonts w:eastAsia="仿宋"/>
                <w:color w:val="000000"/>
                <w:kern w:val="0"/>
                <w:sz w:val="20"/>
                <w:szCs w:val="20"/>
                <w:lang w:bidi="ar"/>
              </w:rPr>
              <w:t>Essentials of Biotechnology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夏小乐</w:t>
            </w:r>
          </w:p>
        </w:tc>
      </w:tr>
      <w:tr w:rsidR="003F546F" w:rsidRPr="00C56057" w:rsidTr="009E447A">
        <w:trPr>
          <w:gridAfter w:val="1"/>
          <w:wAfter w:w="573" w:type="dxa"/>
          <w:trHeight w:val="96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121</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先进纺织化学加工理论与技术</w:t>
            </w:r>
            <w:r w:rsidRPr="00C56057">
              <w:rPr>
                <w:rFonts w:eastAsia="仿宋"/>
                <w:color w:val="000000"/>
                <w:kern w:val="0"/>
                <w:sz w:val="20"/>
                <w:szCs w:val="20"/>
                <w:lang w:bidi="ar"/>
              </w:rPr>
              <w:br/>
              <w:t>Advanced Textile</w:t>
            </w:r>
            <w:r w:rsidRPr="00C56057">
              <w:rPr>
                <w:rFonts w:eastAsia="仿宋"/>
                <w:color w:val="000000"/>
                <w:kern w:val="0"/>
                <w:sz w:val="20"/>
                <w:szCs w:val="20"/>
                <w:lang w:bidi="ar"/>
              </w:rPr>
              <w:br/>
              <w:t>Chemical Processing Theory and Technology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王潮霞</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122</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食品免疫学</w:t>
            </w:r>
            <w:r w:rsidRPr="00C56057">
              <w:rPr>
                <w:rFonts w:eastAsia="仿宋"/>
                <w:color w:val="000000"/>
                <w:kern w:val="0"/>
                <w:sz w:val="20"/>
                <w:szCs w:val="20"/>
                <w:lang w:bidi="ar"/>
              </w:rPr>
              <w:br/>
              <w:t>Food Immunology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胥传来</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123</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食品微生物学</w:t>
            </w:r>
            <w:r w:rsidRPr="00C56057">
              <w:rPr>
                <w:rFonts w:eastAsia="仿宋"/>
                <w:color w:val="000000"/>
                <w:kern w:val="0"/>
                <w:sz w:val="20"/>
                <w:szCs w:val="20"/>
                <w:lang w:bidi="ar"/>
              </w:rPr>
              <w:t>Food Microbiology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陈卫</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124</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食品感官评定</w:t>
            </w:r>
            <w:r w:rsidRPr="00C56057">
              <w:rPr>
                <w:rFonts w:eastAsia="仿宋"/>
                <w:color w:val="000000"/>
                <w:kern w:val="0"/>
                <w:sz w:val="20"/>
                <w:szCs w:val="20"/>
                <w:lang w:bidi="ar"/>
              </w:rPr>
              <w:t>Food Sensory Science</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钟芳</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125</w:t>
            </w:r>
          </w:p>
        </w:tc>
        <w:tc>
          <w:tcPr>
            <w:tcW w:w="1770"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中国矿业大学</w:t>
            </w: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Modern Mining Technology</w:t>
            </w:r>
            <w:r w:rsidRPr="00C56057">
              <w:rPr>
                <w:rFonts w:eastAsia="仿宋"/>
                <w:color w:val="000000"/>
                <w:kern w:val="0"/>
                <w:sz w:val="20"/>
                <w:szCs w:val="20"/>
                <w:lang w:bidi="ar"/>
              </w:rPr>
              <w:t>现代采矿技术</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张磊</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126</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Style w:val="font41"/>
                <w:rFonts w:ascii="Times New Roman" w:hAnsi="Times New Roman" w:cs="Times New Roman" w:hint="default"/>
                <w:lang w:bidi="ar"/>
              </w:rPr>
              <w:t>Introductory</w:t>
            </w:r>
            <w:r w:rsidRPr="00C56057">
              <w:rPr>
                <w:rStyle w:val="font21"/>
                <w:rFonts w:hint="default"/>
                <w:lang w:bidi="ar"/>
              </w:rPr>
              <w:t xml:space="preserve"> </w:t>
            </w:r>
            <w:r w:rsidRPr="00C56057">
              <w:rPr>
                <w:rStyle w:val="font41"/>
                <w:rFonts w:ascii="Times New Roman" w:hAnsi="Times New Roman" w:cs="Times New Roman" w:hint="default"/>
                <w:lang w:bidi="ar"/>
              </w:rPr>
              <w:t>of</w:t>
            </w:r>
            <w:r w:rsidRPr="00C56057">
              <w:rPr>
                <w:rStyle w:val="font21"/>
                <w:rFonts w:hint="default"/>
                <w:lang w:bidi="ar"/>
              </w:rPr>
              <w:t xml:space="preserve"> </w:t>
            </w:r>
            <w:r w:rsidRPr="00C56057">
              <w:rPr>
                <w:rStyle w:val="font41"/>
                <w:rFonts w:ascii="Times New Roman" w:hAnsi="Times New Roman" w:cs="Times New Roman" w:hint="default"/>
                <w:lang w:bidi="ar"/>
              </w:rPr>
              <w:t>Mining</w:t>
            </w:r>
            <w:r w:rsidRPr="00C56057">
              <w:rPr>
                <w:rStyle w:val="font21"/>
                <w:rFonts w:hint="default"/>
                <w:lang w:bidi="ar"/>
              </w:rPr>
              <w:t xml:space="preserve"> </w:t>
            </w:r>
            <w:r w:rsidRPr="00C56057">
              <w:rPr>
                <w:rStyle w:val="font41"/>
                <w:rFonts w:ascii="Times New Roman" w:hAnsi="Times New Roman" w:cs="Times New Roman" w:hint="default"/>
                <w:lang w:bidi="ar"/>
              </w:rPr>
              <w:t>Safety</w:t>
            </w:r>
            <w:r w:rsidRPr="00C56057">
              <w:rPr>
                <w:rStyle w:val="font21"/>
                <w:rFonts w:hint="default"/>
                <w:lang w:bidi="ar"/>
              </w:rPr>
              <w:t xml:space="preserve"> </w:t>
            </w:r>
            <w:r w:rsidRPr="00C56057">
              <w:rPr>
                <w:rStyle w:val="font41"/>
                <w:rFonts w:ascii="Times New Roman" w:hAnsi="Times New Roman" w:cs="Times New Roman" w:hint="default"/>
                <w:lang w:bidi="ar"/>
              </w:rPr>
              <w:t>Engineering</w:t>
            </w:r>
            <w:r w:rsidRPr="00C56057">
              <w:rPr>
                <w:rStyle w:val="font41"/>
                <w:rFonts w:ascii="Times New Roman" w:hAnsi="Times New Roman" w:cs="Times New Roman" w:hint="default"/>
                <w:lang w:bidi="ar"/>
              </w:rPr>
              <w:t>矿业安全工程导论</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程健维</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127</w:t>
            </w:r>
          </w:p>
        </w:tc>
        <w:tc>
          <w:tcPr>
            <w:tcW w:w="1770"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南京邮电大学</w:t>
            </w: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运营管理</w:t>
            </w:r>
            <w:r w:rsidRPr="00C56057">
              <w:rPr>
                <w:rFonts w:eastAsia="仿宋"/>
                <w:color w:val="000000"/>
                <w:kern w:val="0"/>
                <w:sz w:val="20"/>
                <w:szCs w:val="20"/>
                <w:lang w:bidi="ar"/>
              </w:rPr>
              <w:t>Operations Management</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彭英</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lastRenderedPageBreak/>
              <w:t>128</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Data Structures</w:t>
            </w:r>
            <w:r w:rsidRPr="00C56057">
              <w:rPr>
                <w:rFonts w:eastAsia="仿宋"/>
                <w:color w:val="000000"/>
                <w:kern w:val="0"/>
                <w:sz w:val="20"/>
                <w:szCs w:val="20"/>
                <w:lang w:bidi="ar"/>
              </w:rPr>
              <w:br/>
            </w:r>
            <w:r w:rsidRPr="00C56057">
              <w:rPr>
                <w:rFonts w:eastAsia="仿宋"/>
                <w:color w:val="000000"/>
                <w:kern w:val="0"/>
                <w:sz w:val="20"/>
                <w:szCs w:val="20"/>
                <w:lang w:bidi="ar"/>
              </w:rPr>
              <w:t>数据结构</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王海艳</w:t>
            </w:r>
          </w:p>
        </w:tc>
      </w:tr>
      <w:tr w:rsidR="003F546F" w:rsidRPr="00C56057" w:rsidTr="009E447A">
        <w:trPr>
          <w:gridAfter w:val="1"/>
          <w:wAfter w:w="573" w:type="dxa"/>
          <w:trHeight w:val="497"/>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129</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模拟电子线路</w:t>
            </w:r>
            <w:r w:rsidRPr="00C56057">
              <w:rPr>
                <w:rFonts w:eastAsia="仿宋"/>
                <w:color w:val="000000"/>
                <w:kern w:val="0"/>
                <w:sz w:val="20"/>
                <w:szCs w:val="20"/>
                <w:lang w:bidi="ar"/>
              </w:rPr>
              <w:t>Analog Electronic Circuits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黄丽亚</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130</w:t>
            </w:r>
          </w:p>
        </w:tc>
        <w:tc>
          <w:tcPr>
            <w:tcW w:w="1770"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南京林业大学</w:t>
            </w: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中国林业与林产品概况</w:t>
            </w:r>
            <w:r w:rsidRPr="00C56057">
              <w:rPr>
                <w:rFonts w:eastAsia="仿宋"/>
                <w:color w:val="000000"/>
                <w:kern w:val="0"/>
                <w:sz w:val="20"/>
                <w:szCs w:val="20"/>
                <w:lang w:bidi="ar"/>
              </w:rPr>
              <w:t>Exploring Forestry &amp; Forest Products in China</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朱剑刚</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131</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遥感原理与应用</w:t>
            </w:r>
            <w:r w:rsidRPr="00C56057">
              <w:rPr>
                <w:rFonts w:eastAsia="仿宋"/>
                <w:color w:val="000000"/>
                <w:kern w:val="0"/>
                <w:sz w:val="20"/>
                <w:szCs w:val="20"/>
                <w:lang w:bidi="ar"/>
              </w:rPr>
              <w:t>Remote Sensing Principles and Applications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李明诗</w:t>
            </w:r>
          </w:p>
        </w:tc>
      </w:tr>
      <w:tr w:rsidR="003F546F" w:rsidRPr="00C56057" w:rsidTr="009E447A">
        <w:trPr>
          <w:gridAfter w:val="1"/>
          <w:wAfter w:w="573" w:type="dxa"/>
          <w:trHeight w:val="72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132</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森林资源的化学加工利用</w:t>
            </w:r>
            <w:r w:rsidRPr="00C56057">
              <w:rPr>
                <w:rFonts w:eastAsia="仿宋"/>
                <w:color w:val="000000"/>
                <w:kern w:val="0"/>
                <w:sz w:val="20"/>
                <w:szCs w:val="20"/>
                <w:lang w:bidi="ar"/>
              </w:rPr>
              <w:t>Utilization and Chemical Processing of Forest Resources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左宋林</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133</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竹林培育</w:t>
            </w:r>
            <w:r w:rsidRPr="00C56057">
              <w:rPr>
                <w:rFonts w:eastAsia="仿宋"/>
                <w:color w:val="000000"/>
                <w:kern w:val="0"/>
                <w:sz w:val="20"/>
                <w:szCs w:val="20"/>
                <w:lang w:bidi="ar"/>
              </w:rPr>
              <w:t>Bamboo plantation management</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丁雨龙</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134</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森林土壤学</w:t>
            </w:r>
            <w:r w:rsidRPr="00C56057">
              <w:rPr>
                <w:rFonts w:eastAsia="仿宋"/>
                <w:color w:val="000000"/>
                <w:kern w:val="0"/>
                <w:sz w:val="20"/>
                <w:szCs w:val="20"/>
                <w:lang w:bidi="ar"/>
              </w:rPr>
              <w:t>Forest soil science</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俞元春</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135</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环境科学基础与进展</w:t>
            </w:r>
            <w:r w:rsidRPr="00C56057">
              <w:rPr>
                <w:rFonts w:eastAsia="仿宋"/>
                <w:color w:val="000000"/>
                <w:kern w:val="0"/>
                <w:sz w:val="20"/>
                <w:szCs w:val="20"/>
                <w:lang w:bidi="ar"/>
              </w:rPr>
              <w:t>Fundamentals and Advances in Environmental Science</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韩建刚</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136</w:t>
            </w:r>
          </w:p>
        </w:tc>
        <w:tc>
          <w:tcPr>
            <w:tcW w:w="1770"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南京信息工程大学</w:t>
            </w: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中国概况</w:t>
            </w:r>
            <w:r w:rsidRPr="00C56057">
              <w:rPr>
                <w:rFonts w:eastAsia="仿宋"/>
                <w:color w:val="000000"/>
                <w:kern w:val="0"/>
                <w:sz w:val="20"/>
                <w:szCs w:val="20"/>
                <w:lang w:bidi="ar"/>
              </w:rPr>
              <w:t>China Overview</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许先文、熊安沅</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137</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微观经济学原理</w:t>
            </w:r>
            <w:r w:rsidRPr="00C56057">
              <w:rPr>
                <w:rFonts w:eastAsia="仿宋"/>
                <w:color w:val="000000"/>
                <w:kern w:val="0"/>
                <w:sz w:val="20"/>
                <w:szCs w:val="20"/>
                <w:lang w:bidi="ar"/>
              </w:rPr>
              <w:br/>
              <w:t>Principles of Microeconomics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周慧</w:t>
            </w:r>
          </w:p>
        </w:tc>
      </w:tr>
      <w:tr w:rsidR="003F546F" w:rsidRPr="00C56057" w:rsidTr="009E447A">
        <w:trPr>
          <w:gridAfter w:val="1"/>
          <w:wAfter w:w="573" w:type="dxa"/>
          <w:trHeight w:val="72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138</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货币银行学</w:t>
            </w:r>
            <w:r w:rsidRPr="00C56057">
              <w:rPr>
                <w:rFonts w:eastAsia="仿宋"/>
                <w:color w:val="000000"/>
                <w:kern w:val="0"/>
                <w:sz w:val="20"/>
                <w:szCs w:val="20"/>
                <w:lang w:bidi="ar"/>
              </w:rPr>
              <w:br/>
              <w:t>The Economics of Money, Banking, and Financial Markets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朱恩涛</w:t>
            </w:r>
          </w:p>
        </w:tc>
      </w:tr>
      <w:tr w:rsidR="003F546F" w:rsidRPr="00C56057" w:rsidTr="009E447A">
        <w:trPr>
          <w:gridAfter w:val="1"/>
          <w:wAfter w:w="573" w:type="dxa"/>
          <w:trHeight w:val="49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139</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Style w:val="font41"/>
                <w:rFonts w:ascii="Times New Roman" w:hAnsi="Times New Roman" w:cs="Times New Roman" w:hint="default"/>
                <w:lang w:bidi="ar"/>
              </w:rPr>
              <w:t>金融市场与金融机构</w:t>
            </w:r>
            <w:r w:rsidRPr="00C56057">
              <w:rPr>
                <w:rStyle w:val="font41"/>
                <w:rFonts w:ascii="Times New Roman" w:hAnsi="Times New Roman" w:cs="Times New Roman" w:hint="default"/>
                <w:lang w:bidi="ar"/>
              </w:rPr>
              <w:br/>
              <w:t>Financial Markets</w:t>
            </w:r>
            <w:r w:rsidRPr="00C56057">
              <w:rPr>
                <w:rStyle w:val="font11"/>
                <w:rFonts w:ascii="Times New Roman" w:hAnsi="Times New Roman" w:cs="Times New Roman"/>
                <w:lang w:bidi="ar"/>
              </w:rPr>
              <w:t xml:space="preserve"> </w:t>
            </w:r>
            <w:r w:rsidRPr="00C56057">
              <w:rPr>
                <w:rStyle w:val="font41"/>
                <w:rFonts w:ascii="Times New Roman" w:hAnsi="Times New Roman" w:cs="Times New Roman" w:hint="default"/>
                <w:lang w:bidi="ar"/>
              </w:rPr>
              <w:t>and Institutions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于波</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140</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高等天气动力学</w:t>
            </w:r>
            <w:r w:rsidRPr="00C56057">
              <w:rPr>
                <w:rFonts w:eastAsia="仿宋"/>
                <w:color w:val="000000"/>
                <w:kern w:val="0"/>
                <w:sz w:val="20"/>
                <w:szCs w:val="20"/>
                <w:lang w:bidi="ar"/>
              </w:rPr>
              <w:br/>
              <w:t>Advanced Synoptic Dynamics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智协飞</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141</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气象计算方法</w:t>
            </w:r>
            <w:r w:rsidRPr="00C56057">
              <w:rPr>
                <w:rFonts w:eastAsia="仿宋"/>
                <w:color w:val="000000"/>
                <w:kern w:val="0"/>
                <w:sz w:val="20"/>
                <w:szCs w:val="20"/>
                <w:lang w:bidi="ar"/>
              </w:rPr>
              <w:br/>
              <w:t>Meteorological Numerical Method</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蒋勇</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142</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密码编码学与网络安全</w:t>
            </w:r>
            <w:r w:rsidRPr="00C56057">
              <w:rPr>
                <w:rFonts w:eastAsia="仿宋"/>
                <w:color w:val="000000"/>
                <w:kern w:val="0"/>
                <w:sz w:val="20"/>
                <w:szCs w:val="20"/>
                <w:lang w:bidi="ar"/>
              </w:rPr>
              <w:t>Cryptography and Network Security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沈剑</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143</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计算机导论</w:t>
            </w:r>
            <w:r w:rsidRPr="00C56057">
              <w:rPr>
                <w:rFonts w:eastAsia="仿宋"/>
                <w:color w:val="000000"/>
                <w:kern w:val="0"/>
                <w:sz w:val="20"/>
                <w:szCs w:val="20"/>
                <w:lang w:bidi="ar"/>
              </w:rPr>
              <w:br/>
              <w:t>Computing Essentials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谢永华</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144</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计算机网络</w:t>
            </w:r>
            <w:r w:rsidRPr="00C56057">
              <w:rPr>
                <w:rFonts w:eastAsia="仿宋"/>
                <w:color w:val="000000"/>
                <w:kern w:val="0"/>
                <w:sz w:val="20"/>
                <w:szCs w:val="20"/>
                <w:lang w:bidi="ar"/>
              </w:rPr>
              <w:br/>
              <w:t>Computer Networks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刘琦</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145</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操作系统</w:t>
            </w:r>
            <w:r w:rsidRPr="00C56057">
              <w:rPr>
                <w:rFonts w:eastAsia="仿宋"/>
                <w:color w:val="000000"/>
                <w:kern w:val="0"/>
                <w:sz w:val="20"/>
                <w:szCs w:val="20"/>
                <w:lang w:bidi="ar"/>
              </w:rPr>
              <w:br/>
              <w:t>Operating System</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赵英男</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146</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程序设计语言基础</w:t>
            </w:r>
            <w:r w:rsidRPr="00C56057">
              <w:rPr>
                <w:rFonts w:eastAsia="仿宋"/>
                <w:color w:val="000000"/>
                <w:kern w:val="0"/>
                <w:sz w:val="20"/>
                <w:szCs w:val="20"/>
                <w:lang w:bidi="ar"/>
              </w:rPr>
              <w:br/>
              <w:t>Programming Language Foundation</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陈北京</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147</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Web</w:t>
            </w:r>
            <w:r w:rsidRPr="00C56057">
              <w:rPr>
                <w:rFonts w:eastAsia="仿宋"/>
                <w:color w:val="000000"/>
                <w:kern w:val="0"/>
                <w:sz w:val="20"/>
                <w:szCs w:val="20"/>
                <w:lang w:bidi="ar"/>
              </w:rPr>
              <w:t>数据挖掘</w:t>
            </w:r>
            <w:r w:rsidRPr="00C56057">
              <w:rPr>
                <w:rFonts w:eastAsia="仿宋"/>
                <w:color w:val="000000"/>
                <w:kern w:val="0"/>
                <w:sz w:val="20"/>
                <w:szCs w:val="20"/>
                <w:lang w:bidi="ar"/>
              </w:rPr>
              <w:br/>
              <w:t>Web Data Mining</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马廷淮</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148</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计算机组成原理</w:t>
            </w:r>
            <w:r w:rsidRPr="00C56057">
              <w:rPr>
                <w:rFonts w:eastAsia="仿宋"/>
                <w:color w:val="000000"/>
                <w:kern w:val="0"/>
                <w:sz w:val="20"/>
                <w:szCs w:val="20"/>
                <w:lang w:bidi="ar"/>
              </w:rPr>
              <w:br/>
            </w:r>
            <w:r w:rsidRPr="00C56057">
              <w:rPr>
                <w:rFonts w:eastAsia="仿宋"/>
                <w:color w:val="000000"/>
                <w:kern w:val="0"/>
                <w:sz w:val="20"/>
                <w:szCs w:val="20"/>
                <w:lang w:bidi="ar"/>
              </w:rPr>
              <w:lastRenderedPageBreak/>
              <w:t>The Essentials of Computer</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lastRenderedPageBreak/>
              <w:t>郭萍</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lastRenderedPageBreak/>
              <w:t>149</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数据结构</w:t>
            </w:r>
            <w:r w:rsidRPr="00C56057">
              <w:rPr>
                <w:rFonts w:eastAsia="仿宋"/>
                <w:color w:val="000000"/>
                <w:kern w:val="0"/>
                <w:sz w:val="20"/>
                <w:szCs w:val="20"/>
                <w:lang w:bidi="ar"/>
              </w:rPr>
              <w:br/>
              <w:t>Data Structure</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赵英男</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150</w:t>
            </w:r>
          </w:p>
        </w:tc>
        <w:tc>
          <w:tcPr>
            <w:tcW w:w="1770"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南京工业大学</w:t>
            </w: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信息检索</w:t>
            </w:r>
            <w:r w:rsidRPr="00C56057">
              <w:rPr>
                <w:rFonts w:eastAsia="仿宋"/>
                <w:color w:val="000000"/>
                <w:kern w:val="0"/>
                <w:sz w:val="20"/>
                <w:szCs w:val="20"/>
                <w:lang w:bidi="ar"/>
              </w:rPr>
              <w:t>Information Literacy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俞琰</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151</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中国文化</w:t>
            </w:r>
            <w:r w:rsidRPr="00C56057">
              <w:rPr>
                <w:rFonts w:eastAsia="仿宋"/>
                <w:color w:val="000000"/>
                <w:kern w:val="0"/>
                <w:sz w:val="20"/>
                <w:szCs w:val="20"/>
                <w:lang w:bidi="ar"/>
              </w:rPr>
              <w:t>Chinese Culture</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薛莉清</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152</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纳米科学与技术</w:t>
            </w:r>
            <w:proofErr w:type="spellStart"/>
            <w:r w:rsidRPr="00C56057">
              <w:rPr>
                <w:rFonts w:eastAsia="仿宋"/>
                <w:color w:val="000000"/>
                <w:kern w:val="0"/>
                <w:sz w:val="20"/>
                <w:szCs w:val="20"/>
                <w:lang w:bidi="ar"/>
              </w:rPr>
              <w:t>Nanoscience</w:t>
            </w:r>
            <w:proofErr w:type="spellEnd"/>
            <w:r w:rsidRPr="00C56057">
              <w:rPr>
                <w:rFonts w:eastAsia="仿宋"/>
                <w:color w:val="000000"/>
                <w:kern w:val="0"/>
                <w:sz w:val="20"/>
                <w:szCs w:val="20"/>
                <w:lang w:bidi="ar"/>
              </w:rPr>
              <w:t xml:space="preserve"> and nanotechnology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霍峰蔚</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153</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结构力学</w:t>
            </w:r>
            <w:r w:rsidRPr="00C56057">
              <w:rPr>
                <w:rFonts w:eastAsia="仿宋"/>
                <w:color w:val="000000"/>
                <w:kern w:val="0"/>
                <w:sz w:val="20"/>
                <w:szCs w:val="20"/>
                <w:lang w:bidi="ar"/>
              </w:rPr>
              <w:t>Structural Mechanics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张大长、赖韬</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154</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数字电路</w:t>
            </w:r>
            <w:r w:rsidRPr="00C56057">
              <w:rPr>
                <w:rFonts w:eastAsia="仿宋"/>
                <w:color w:val="000000"/>
                <w:kern w:val="0"/>
                <w:sz w:val="20"/>
                <w:szCs w:val="20"/>
                <w:lang w:bidi="ar"/>
              </w:rPr>
              <w:t>Digital circuit</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刘峰</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155</w:t>
            </w:r>
          </w:p>
        </w:tc>
        <w:tc>
          <w:tcPr>
            <w:tcW w:w="1770"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南京师范大学</w:t>
            </w: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伦理学导论</w:t>
            </w:r>
            <w:r w:rsidRPr="00C56057">
              <w:rPr>
                <w:rFonts w:eastAsia="仿宋"/>
                <w:color w:val="000000"/>
                <w:kern w:val="0"/>
                <w:sz w:val="20"/>
                <w:szCs w:val="20"/>
                <w:lang w:bidi="ar"/>
              </w:rPr>
              <w:t>/Introduction to Ethics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陈真</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156</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当代中国公共政策</w:t>
            </w:r>
            <w:r w:rsidRPr="00C56057">
              <w:rPr>
                <w:rFonts w:eastAsia="仿宋"/>
                <w:color w:val="000000"/>
                <w:kern w:val="0"/>
                <w:sz w:val="20"/>
                <w:szCs w:val="20"/>
                <w:lang w:bidi="ar"/>
              </w:rPr>
              <w:t>Public Policy in Contemporary China</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钱再见</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157</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中国儿童发展与教育</w:t>
            </w:r>
            <w:r w:rsidRPr="00C56057">
              <w:rPr>
                <w:rFonts w:eastAsia="仿宋"/>
                <w:color w:val="000000"/>
                <w:kern w:val="0"/>
                <w:sz w:val="20"/>
                <w:szCs w:val="20"/>
                <w:lang w:bidi="ar"/>
              </w:rPr>
              <w:t>Children's development and education in China</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杜悦艳</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158</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电脑动画创作</w:t>
            </w:r>
            <w:r w:rsidRPr="00C56057">
              <w:rPr>
                <w:rFonts w:eastAsia="仿宋"/>
                <w:color w:val="000000"/>
                <w:kern w:val="0"/>
                <w:sz w:val="20"/>
                <w:szCs w:val="20"/>
                <w:lang w:bidi="ar"/>
              </w:rPr>
              <w:t>Computer Animation Creation</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曹洋</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159</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教育管理学</w:t>
            </w:r>
            <w:r w:rsidRPr="00C56057">
              <w:rPr>
                <w:rFonts w:eastAsia="仿宋"/>
                <w:color w:val="000000"/>
                <w:kern w:val="0"/>
                <w:sz w:val="20"/>
                <w:szCs w:val="20"/>
                <w:lang w:bidi="ar"/>
              </w:rPr>
              <w:t>Educational Administration</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程晋宽</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160</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行政管理学</w:t>
            </w:r>
            <w:r w:rsidRPr="00C56057">
              <w:rPr>
                <w:rFonts w:eastAsia="仿宋"/>
                <w:color w:val="000000"/>
                <w:kern w:val="0"/>
                <w:sz w:val="20"/>
                <w:szCs w:val="20"/>
                <w:lang w:bidi="ar"/>
              </w:rPr>
              <w:t xml:space="preserve"> Public Administration</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陈辉</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161</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媒介与社会</w:t>
            </w:r>
            <w:r w:rsidRPr="00C56057">
              <w:rPr>
                <w:rFonts w:eastAsia="仿宋"/>
                <w:color w:val="000000"/>
                <w:kern w:val="0"/>
                <w:sz w:val="20"/>
                <w:szCs w:val="20"/>
                <w:lang w:bidi="ar"/>
              </w:rPr>
              <w:t>Media and Society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庄曦</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162</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地图学原理</w:t>
            </w:r>
            <w:r w:rsidRPr="00C56057">
              <w:rPr>
                <w:rFonts w:eastAsia="仿宋"/>
                <w:color w:val="000000"/>
                <w:kern w:val="0"/>
                <w:sz w:val="20"/>
                <w:szCs w:val="20"/>
                <w:lang w:bidi="ar"/>
              </w:rPr>
              <w:t>Principles of Cartography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沈婕</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163</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地理信息系统</w:t>
            </w:r>
            <w:r w:rsidRPr="00C56057">
              <w:rPr>
                <w:rFonts w:eastAsia="仿宋"/>
                <w:color w:val="000000"/>
                <w:kern w:val="0"/>
                <w:sz w:val="20"/>
                <w:szCs w:val="20"/>
                <w:lang w:bidi="ar"/>
              </w:rPr>
              <w:t xml:space="preserve"> Geographical Information System</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汤国安</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164</w:t>
            </w:r>
          </w:p>
        </w:tc>
        <w:tc>
          <w:tcPr>
            <w:tcW w:w="177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南京财经大学</w:t>
            </w: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国际贸易实务</w:t>
            </w:r>
            <w:r w:rsidRPr="00C56057">
              <w:rPr>
                <w:rFonts w:eastAsia="仿宋"/>
                <w:color w:val="000000"/>
                <w:kern w:val="0"/>
                <w:sz w:val="20"/>
                <w:szCs w:val="20"/>
                <w:lang w:bidi="ar"/>
              </w:rPr>
              <w:t xml:space="preserve">  International Trade Practice</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杨智华</w:t>
            </w:r>
          </w:p>
        </w:tc>
      </w:tr>
      <w:tr w:rsidR="003F546F" w:rsidRPr="00C56057" w:rsidTr="009E447A">
        <w:trPr>
          <w:gridAfter w:val="1"/>
          <w:wAfter w:w="573" w:type="dxa"/>
          <w:trHeight w:val="9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165</w:t>
            </w:r>
          </w:p>
        </w:tc>
        <w:tc>
          <w:tcPr>
            <w:tcW w:w="1770"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南京医科大学</w:t>
            </w: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流行病学</w:t>
            </w:r>
            <w:r w:rsidRPr="00C56057">
              <w:rPr>
                <w:rFonts w:eastAsia="仿宋"/>
                <w:color w:val="000000"/>
                <w:kern w:val="0"/>
                <w:sz w:val="20"/>
                <w:szCs w:val="20"/>
                <w:lang w:bidi="ar"/>
              </w:rPr>
              <w:t xml:space="preserve"> Epidemiology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王建明</w:t>
            </w:r>
          </w:p>
        </w:tc>
      </w:tr>
      <w:tr w:rsidR="003F546F" w:rsidRPr="00C56057" w:rsidTr="009E447A">
        <w:trPr>
          <w:gridAfter w:val="1"/>
          <w:wAfter w:w="573" w:type="dxa"/>
          <w:trHeight w:val="401"/>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166</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系统解剖学</w:t>
            </w:r>
            <w:r w:rsidRPr="00C56057">
              <w:rPr>
                <w:rFonts w:eastAsia="仿宋"/>
                <w:color w:val="000000"/>
                <w:kern w:val="0"/>
                <w:sz w:val="20"/>
                <w:szCs w:val="20"/>
                <w:lang w:bidi="ar"/>
              </w:rPr>
              <w:t xml:space="preserve"> Systematic anatomy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李敏、左一智</w:t>
            </w:r>
          </w:p>
        </w:tc>
      </w:tr>
      <w:tr w:rsidR="003F546F" w:rsidRPr="00C56057" w:rsidTr="009E447A">
        <w:trPr>
          <w:gridAfter w:val="1"/>
          <w:wAfter w:w="573" w:type="dxa"/>
          <w:trHeight w:val="329"/>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167</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局部解剖学</w:t>
            </w:r>
            <w:r w:rsidRPr="00C56057">
              <w:rPr>
                <w:rFonts w:eastAsia="仿宋"/>
                <w:color w:val="000000"/>
                <w:kern w:val="0"/>
                <w:sz w:val="20"/>
                <w:szCs w:val="20"/>
                <w:lang w:bidi="ar"/>
              </w:rPr>
              <w:t xml:space="preserve"> Regional Anatomy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张永杰</w:t>
            </w:r>
          </w:p>
        </w:tc>
      </w:tr>
      <w:tr w:rsidR="003F546F" w:rsidRPr="00C56057" w:rsidTr="009E447A">
        <w:trPr>
          <w:gridAfter w:val="1"/>
          <w:wAfter w:w="573" w:type="dxa"/>
          <w:trHeight w:val="353"/>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168</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药理学</w:t>
            </w:r>
            <w:r w:rsidRPr="00C56057">
              <w:rPr>
                <w:rFonts w:eastAsia="仿宋"/>
                <w:color w:val="000000"/>
                <w:kern w:val="0"/>
                <w:sz w:val="20"/>
                <w:szCs w:val="20"/>
                <w:lang w:bidi="ar"/>
              </w:rPr>
              <w:t xml:space="preserve"> Pharmacology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李胜男</w:t>
            </w:r>
          </w:p>
        </w:tc>
      </w:tr>
      <w:tr w:rsidR="003F546F" w:rsidRPr="00C56057" w:rsidTr="009E447A">
        <w:trPr>
          <w:gridAfter w:val="1"/>
          <w:wAfter w:w="573" w:type="dxa"/>
          <w:trHeight w:val="353"/>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169</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医学免疫学</w:t>
            </w:r>
            <w:r w:rsidRPr="00C56057">
              <w:rPr>
                <w:rFonts w:eastAsia="仿宋"/>
                <w:color w:val="000000"/>
                <w:kern w:val="0"/>
                <w:sz w:val="20"/>
                <w:szCs w:val="20"/>
                <w:lang w:bidi="ar"/>
              </w:rPr>
              <w:t xml:space="preserve"> Medical Immunology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陈允梓</w:t>
            </w:r>
          </w:p>
        </w:tc>
      </w:tr>
      <w:tr w:rsidR="003F546F" w:rsidRPr="00C56057" w:rsidTr="009E447A">
        <w:trPr>
          <w:gridAfter w:val="1"/>
          <w:wAfter w:w="573" w:type="dxa"/>
          <w:trHeight w:val="329"/>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170</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医学遗传学</w:t>
            </w:r>
            <w:r w:rsidRPr="00C56057">
              <w:rPr>
                <w:rFonts w:eastAsia="仿宋"/>
                <w:color w:val="000000"/>
                <w:kern w:val="0"/>
                <w:sz w:val="20"/>
                <w:szCs w:val="20"/>
                <w:lang w:bidi="ar"/>
              </w:rPr>
              <w:t xml:space="preserve">  Medical Genetics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乐珅、李凌云</w:t>
            </w:r>
          </w:p>
        </w:tc>
      </w:tr>
      <w:tr w:rsidR="003F546F" w:rsidRPr="00C56057" w:rsidTr="009E447A">
        <w:trPr>
          <w:gridAfter w:val="1"/>
          <w:wAfter w:w="573" w:type="dxa"/>
          <w:trHeight w:val="293"/>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171</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病理生理学</w:t>
            </w:r>
            <w:r w:rsidRPr="00C56057">
              <w:rPr>
                <w:rFonts w:eastAsia="仿宋"/>
                <w:color w:val="000000"/>
                <w:kern w:val="0"/>
                <w:sz w:val="20"/>
                <w:szCs w:val="20"/>
                <w:lang w:bidi="ar"/>
              </w:rPr>
              <w:t xml:space="preserve"> Pathophysiology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徐涌</w:t>
            </w:r>
          </w:p>
        </w:tc>
      </w:tr>
      <w:tr w:rsidR="003F546F" w:rsidRPr="00C56057" w:rsidTr="009E447A">
        <w:trPr>
          <w:gridAfter w:val="1"/>
          <w:wAfter w:w="573" w:type="dxa"/>
          <w:trHeight w:val="286"/>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172</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医学生理学</w:t>
            </w:r>
            <w:r w:rsidRPr="00C56057">
              <w:rPr>
                <w:rFonts w:eastAsia="仿宋"/>
                <w:color w:val="000000"/>
                <w:kern w:val="0"/>
                <w:sz w:val="20"/>
                <w:szCs w:val="20"/>
                <w:lang w:bidi="ar"/>
              </w:rPr>
              <w:t xml:space="preserve"> Medical Physiology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王觉进</w:t>
            </w:r>
          </w:p>
        </w:tc>
      </w:tr>
      <w:tr w:rsidR="003F546F" w:rsidRPr="00C56057" w:rsidTr="009E447A">
        <w:trPr>
          <w:gridAfter w:val="1"/>
          <w:wAfter w:w="573" w:type="dxa"/>
          <w:trHeight w:val="341"/>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173</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病理学</w:t>
            </w:r>
            <w:r w:rsidRPr="00C56057">
              <w:rPr>
                <w:rFonts w:eastAsia="仿宋"/>
                <w:color w:val="000000"/>
                <w:kern w:val="0"/>
                <w:sz w:val="20"/>
                <w:szCs w:val="20"/>
                <w:lang w:bidi="ar"/>
              </w:rPr>
              <w:t xml:space="preserve"> Pathology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苏东明、马娟</w:t>
            </w:r>
          </w:p>
        </w:tc>
      </w:tr>
      <w:tr w:rsidR="003F546F" w:rsidRPr="00C56057" w:rsidTr="009E447A">
        <w:trPr>
          <w:gridAfter w:val="1"/>
          <w:wAfter w:w="573" w:type="dxa"/>
          <w:trHeight w:val="298"/>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174</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卫生学</w:t>
            </w:r>
            <w:r w:rsidRPr="00C56057">
              <w:rPr>
                <w:rFonts w:eastAsia="仿宋"/>
                <w:color w:val="000000"/>
                <w:kern w:val="0"/>
                <w:sz w:val="20"/>
                <w:szCs w:val="20"/>
                <w:lang w:bidi="ar"/>
              </w:rPr>
              <w:t xml:space="preserve"> Hygiene</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吴笛</w:t>
            </w:r>
          </w:p>
        </w:tc>
      </w:tr>
      <w:tr w:rsidR="003F546F" w:rsidRPr="00C56057" w:rsidTr="009E447A">
        <w:trPr>
          <w:gridAfter w:val="1"/>
          <w:wAfter w:w="573" w:type="dxa"/>
          <w:trHeight w:val="329"/>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175</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人体寄生虫学</w:t>
            </w:r>
            <w:r w:rsidRPr="00C56057">
              <w:rPr>
                <w:rFonts w:eastAsia="仿宋"/>
                <w:color w:val="000000"/>
                <w:kern w:val="0"/>
                <w:sz w:val="20"/>
                <w:szCs w:val="20"/>
                <w:lang w:bidi="ar"/>
              </w:rPr>
              <w:t xml:space="preserve"> Human Parasitology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沈波、陈琳</w:t>
            </w:r>
          </w:p>
        </w:tc>
      </w:tr>
      <w:tr w:rsidR="003F546F" w:rsidRPr="00C56057" w:rsidTr="009E447A">
        <w:trPr>
          <w:gridAfter w:val="1"/>
          <w:wAfter w:w="573" w:type="dxa"/>
          <w:trHeight w:val="233"/>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176</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生物化学</w:t>
            </w:r>
            <w:r w:rsidRPr="00C56057">
              <w:rPr>
                <w:rFonts w:eastAsia="仿宋"/>
                <w:color w:val="000000"/>
                <w:kern w:val="0"/>
                <w:sz w:val="20"/>
                <w:szCs w:val="20"/>
                <w:lang w:bidi="ar"/>
              </w:rPr>
              <w:t xml:space="preserve"> Biochemistry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袁栎、王学军</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177</w:t>
            </w:r>
          </w:p>
        </w:tc>
        <w:tc>
          <w:tcPr>
            <w:tcW w:w="1770"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南京中医药大学</w:t>
            </w: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推拿学</w:t>
            </w:r>
            <w:proofErr w:type="spellStart"/>
            <w:r w:rsidRPr="00C56057">
              <w:rPr>
                <w:rFonts w:eastAsia="仿宋"/>
                <w:color w:val="000000"/>
                <w:kern w:val="0"/>
                <w:sz w:val="20"/>
                <w:szCs w:val="20"/>
                <w:lang w:bidi="ar"/>
              </w:rPr>
              <w:t>Tuina</w:t>
            </w:r>
            <w:proofErr w:type="spellEnd"/>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吴云川</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178</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针灸学</w:t>
            </w:r>
            <w:r w:rsidRPr="00C56057">
              <w:rPr>
                <w:rFonts w:eastAsia="仿宋"/>
                <w:color w:val="000000"/>
                <w:kern w:val="0"/>
                <w:sz w:val="20"/>
                <w:szCs w:val="20"/>
                <w:lang w:bidi="ar"/>
              </w:rPr>
              <w:t xml:space="preserve">Acupuncture and </w:t>
            </w:r>
            <w:proofErr w:type="spellStart"/>
            <w:r w:rsidRPr="00C56057">
              <w:rPr>
                <w:rFonts w:eastAsia="仿宋"/>
                <w:color w:val="000000"/>
                <w:kern w:val="0"/>
                <w:sz w:val="20"/>
                <w:szCs w:val="20"/>
                <w:lang w:bidi="ar"/>
              </w:rPr>
              <w:t>Moxibustion</w:t>
            </w:r>
            <w:proofErr w:type="spellEnd"/>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Style w:val="font41"/>
                <w:rFonts w:ascii="Times New Roman" w:hAnsi="Times New Roman" w:cs="Times New Roman" w:hint="default"/>
                <w:lang w:bidi="ar"/>
              </w:rPr>
              <w:t>袁</w:t>
            </w:r>
            <w:r w:rsidRPr="00C56057">
              <w:rPr>
                <w:rStyle w:val="font31"/>
                <w:rFonts w:ascii="Times New Roman" w:hAnsi="Times New Roman" w:cs="Times New Roman" w:hint="default"/>
                <w:lang w:bidi="ar"/>
              </w:rPr>
              <w:t>锦</w:t>
            </w:r>
            <w:r w:rsidRPr="00C56057">
              <w:rPr>
                <w:rStyle w:val="font41"/>
                <w:rFonts w:ascii="Times New Roman" w:hAnsi="Times New Roman" w:cs="Times New Roman" w:hint="default"/>
                <w:lang w:bidi="ar"/>
              </w:rPr>
              <w:t>虹</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lastRenderedPageBreak/>
              <w:t>179</w:t>
            </w:r>
          </w:p>
        </w:tc>
        <w:tc>
          <w:tcPr>
            <w:tcW w:w="1770"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南京审计大学</w:t>
            </w: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货币银行学</w:t>
            </w:r>
            <w:r w:rsidRPr="00C56057">
              <w:rPr>
                <w:rFonts w:eastAsia="仿宋"/>
                <w:color w:val="000000"/>
                <w:kern w:val="0"/>
                <w:sz w:val="20"/>
                <w:szCs w:val="20"/>
                <w:lang w:bidi="ar"/>
              </w:rPr>
              <w:t>Money and Banking</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卢亚娟</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180</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审计与认证业务</w:t>
            </w:r>
            <w:r w:rsidRPr="00C56057">
              <w:rPr>
                <w:rFonts w:eastAsia="仿宋"/>
                <w:color w:val="000000"/>
                <w:kern w:val="0"/>
                <w:sz w:val="20"/>
                <w:szCs w:val="20"/>
                <w:lang w:bidi="ar"/>
              </w:rPr>
              <w:t>Audit and Assurance</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庞艳红</w:t>
            </w:r>
          </w:p>
        </w:tc>
      </w:tr>
      <w:tr w:rsidR="003F546F" w:rsidRPr="00C56057" w:rsidTr="009E447A">
        <w:trPr>
          <w:gridAfter w:val="1"/>
          <w:wAfter w:w="573" w:type="dxa"/>
          <w:trHeight w:val="72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181</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国家审计理论与实务前沿（</w:t>
            </w:r>
            <w:r w:rsidRPr="00C56057">
              <w:rPr>
                <w:rFonts w:eastAsia="仿宋"/>
                <w:color w:val="000000"/>
                <w:kern w:val="0"/>
                <w:sz w:val="20"/>
                <w:szCs w:val="20"/>
                <w:lang w:bidi="ar"/>
              </w:rPr>
              <w:t>Theory and Frontier Practice of National Audit</w:t>
            </w:r>
            <w:r w:rsidRPr="00C56057">
              <w:rPr>
                <w:rFonts w:eastAsia="仿宋"/>
                <w:color w:val="000000"/>
                <w:kern w:val="0"/>
                <w:sz w:val="20"/>
                <w:szCs w:val="20"/>
                <w:lang w:bidi="ar"/>
              </w:rPr>
              <w:t>）</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王素梅</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182</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经济学</w:t>
            </w:r>
            <w:r w:rsidRPr="00C56057">
              <w:rPr>
                <w:rFonts w:eastAsia="仿宋"/>
                <w:color w:val="000000"/>
                <w:kern w:val="0"/>
                <w:sz w:val="20"/>
                <w:szCs w:val="20"/>
                <w:lang w:bidi="ar"/>
              </w:rPr>
              <w:t>Economics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Style w:val="font41"/>
                <w:rFonts w:ascii="Times New Roman" w:hAnsi="Times New Roman" w:cs="Times New Roman" w:hint="default"/>
                <w:lang w:bidi="ar"/>
              </w:rPr>
              <w:t>鲁</w:t>
            </w:r>
            <w:r w:rsidRPr="00C56057">
              <w:rPr>
                <w:rStyle w:val="font31"/>
                <w:rFonts w:ascii="Times New Roman" w:hAnsi="Times New Roman" w:cs="Times New Roman" w:hint="default"/>
                <w:lang w:bidi="ar"/>
              </w:rPr>
              <w:t xml:space="preserve"> </w:t>
            </w:r>
            <w:r w:rsidRPr="00C56057">
              <w:rPr>
                <w:rStyle w:val="font41"/>
                <w:rFonts w:ascii="Times New Roman" w:hAnsi="Times New Roman" w:cs="Times New Roman" w:hint="default"/>
                <w:lang w:bidi="ar"/>
              </w:rPr>
              <w:t>靖</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183</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财务管理</w:t>
            </w:r>
            <w:r w:rsidRPr="00C56057">
              <w:rPr>
                <w:rFonts w:eastAsia="仿宋"/>
                <w:color w:val="000000"/>
                <w:kern w:val="0"/>
                <w:sz w:val="20"/>
                <w:szCs w:val="20"/>
                <w:lang w:bidi="ar"/>
              </w:rPr>
              <w:t xml:space="preserve"> Financial Management</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马德林</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184</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管理会计</w:t>
            </w:r>
            <w:r w:rsidRPr="00C56057">
              <w:rPr>
                <w:rFonts w:eastAsia="仿宋"/>
                <w:color w:val="000000"/>
                <w:kern w:val="0"/>
                <w:sz w:val="20"/>
                <w:szCs w:val="20"/>
                <w:lang w:bidi="ar"/>
              </w:rPr>
              <w:t>Managerial Accounting</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陈骏、严明</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185</w:t>
            </w:r>
          </w:p>
        </w:tc>
        <w:tc>
          <w:tcPr>
            <w:tcW w:w="1770"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南京艺术学院</w:t>
            </w: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服务设计</w:t>
            </w:r>
            <w:r w:rsidRPr="00C56057">
              <w:rPr>
                <w:rFonts w:eastAsia="仿宋"/>
                <w:color w:val="000000"/>
                <w:kern w:val="0"/>
                <w:sz w:val="20"/>
                <w:szCs w:val="20"/>
                <w:lang w:bidi="ar"/>
              </w:rPr>
              <w:t xml:space="preserve"> Service Design</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陈嘉嘉</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186</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古典音乐经典作品赏析</w:t>
            </w:r>
            <w:r w:rsidRPr="00C56057">
              <w:rPr>
                <w:rFonts w:eastAsia="仿宋"/>
                <w:color w:val="000000"/>
                <w:kern w:val="0"/>
                <w:sz w:val="20"/>
                <w:szCs w:val="20"/>
                <w:lang w:bidi="ar"/>
              </w:rPr>
              <w:t xml:space="preserve"> Master Works of Classical Music</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徐志廉</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187</w:t>
            </w:r>
          </w:p>
        </w:tc>
        <w:tc>
          <w:tcPr>
            <w:tcW w:w="1770"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江苏师范大学</w:t>
            </w: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中国概况</w:t>
            </w:r>
            <w:r w:rsidRPr="00C56057">
              <w:rPr>
                <w:rFonts w:eastAsia="仿宋"/>
                <w:color w:val="000000"/>
                <w:kern w:val="0"/>
                <w:sz w:val="20"/>
                <w:szCs w:val="20"/>
                <w:lang w:bidi="ar"/>
              </w:rPr>
              <w:t>China Panorama</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张生珍</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188</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国际贸易理论与实务</w:t>
            </w:r>
            <w:r w:rsidRPr="00C56057">
              <w:rPr>
                <w:rFonts w:eastAsia="仿宋"/>
                <w:color w:val="000000"/>
                <w:kern w:val="0"/>
                <w:sz w:val="20"/>
                <w:szCs w:val="20"/>
                <w:lang w:bidi="ar"/>
              </w:rPr>
              <w:t>International Trade Theory and Practice</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王世进</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189</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汉学家与中国</w:t>
            </w:r>
            <w:r w:rsidRPr="00C56057">
              <w:rPr>
                <w:rFonts w:eastAsia="仿宋"/>
                <w:color w:val="000000"/>
                <w:kern w:val="0"/>
                <w:sz w:val="20"/>
                <w:szCs w:val="20"/>
                <w:lang w:bidi="ar"/>
              </w:rPr>
              <w:t>Sinologists and China</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蔡冰</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190</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大学物理</w:t>
            </w:r>
            <w:r w:rsidRPr="00C56057">
              <w:rPr>
                <w:rFonts w:eastAsia="仿宋"/>
                <w:color w:val="000000"/>
                <w:kern w:val="0"/>
                <w:sz w:val="20"/>
                <w:szCs w:val="20"/>
                <w:lang w:bidi="ar"/>
              </w:rPr>
              <w:t>College physics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匡正</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191</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Genetics</w:t>
            </w:r>
            <w:r w:rsidRPr="00C56057">
              <w:rPr>
                <w:rFonts w:eastAsia="仿宋"/>
                <w:color w:val="000000"/>
                <w:kern w:val="0"/>
                <w:sz w:val="20"/>
                <w:szCs w:val="20"/>
                <w:lang w:bidi="ar"/>
              </w:rPr>
              <w:t>遗传学</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罗永海、韩永华</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192</w:t>
            </w:r>
          </w:p>
        </w:tc>
        <w:tc>
          <w:tcPr>
            <w:tcW w:w="177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徐州医科大学</w:t>
            </w: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人体生理学</w:t>
            </w:r>
            <w:r w:rsidRPr="00C56057">
              <w:rPr>
                <w:rFonts w:eastAsia="仿宋"/>
                <w:color w:val="000000"/>
                <w:kern w:val="0"/>
                <w:sz w:val="20"/>
                <w:szCs w:val="20"/>
                <w:lang w:bidi="ar"/>
              </w:rPr>
              <w:t>Human Physiology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孙红</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193</w:t>
            </w:r>
          </w:p>
        </w:tc>
        <w:tc>
          <w:tcPr>
            <w:tcW w:w="177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江苏理工学院</w:t>
            </w: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国际市场营销</w:t>
            </w:r>
            <w:r w:rsidRPr="00C56057">
              <w:rPr>
                <w:rFonts w:eastAsia="仿宋"/>
                <w:color w:val="000000"/>
                <w:kern w:val="0"/>
                <w:sz w:val="20"/>
                <w:szCs w:val="20"/>
                <w:lang w:bidi="ar"/>
              </w:rPr>
              <w:t>International marketing</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高杰</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194</w:t>
            </w:r>
          </w:p>
        </w:tc>
        <w:tc>
          <w:tcPr>
            <w:tcW w:w="1770"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苏州大学</w:t>
            </w: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生物化学</w:t>
            </w:r>
            <w:r w:rsidRPr="00C56057">
              <w:rPr>
                <w:rFonts w:eastAsia="仿宋"/>
                <w:color w:val="000000"/>
                <w:kern w:val="0"/>
                <w:sz w:val="20"/>
                <w:szCs w:val="20"/>
                <w:lang w:bidi="ar"/>
              </w:rPr>
              <w:t xml:space="preserve"> Biochemistry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苏雄</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195</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医学免疫学</w:t>
            </w:r>
            <w:r w:rsidRPr="00C56057">
              <w:rPr>
                <w:rFonts w:eastAsia="仿宋"/>
                <w:color w:val="000000"/>
                <w:kern w:val="0"/>
                <w:sz w:val="20"/>
                <w:szCs w:val="20"/>
                <w:lang w:bidi="ar"/>
              </w:rPr>
              <w:t>Medical Immunology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居颂光</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196</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医学统计学</w:t>
            </w:r>
            <w:r w:rsidRPr="00C56057">
              <w:rPr>
                <w:rFonts w:eastAsia="仿宋"/>
                <w:color w:val="000000"/>
                <w:kern w:val="0"/>
                <w:sz w:val="20"/>
                <w:szCs w:val="20"/>
                <w:lang w:bidi="ar"/>
              </w:rPr>
              <w:t>Medical Statistics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沈月平</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197</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生理学</w:t>
            </w:r>
            <w:r w:rsidRPr="00C56057">
              <w:rPr>
                <w:rFonts w:eastAsia="仿宋"/>
                <w:color w:val="000000"/>
                <w:kern w:val="0"/>
                <w:sz w:val="20"/>
                <w:szCs w:val="20"/>
                <w:lang w:bidi="ar"/>
              </w:rPr>
              <w:t xml:space="preserve"> Physiology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王国卿</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198</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病理生理学</w:t>
            </w:r>
            <w:r w:rsidRPr="00C56057">
              <w:rPr>
                <w:rFonts w:eastAsia="仿宋"/>
                <w:color w:val="000000"/>
                <w:kern w:val="0"/>
                <w:sz w:val="20"/>
                <w:szCs w:val="20"/>
                <w:lang w:bidi="ar"/>
              </w:rPr>
              <w:t>Pathophysiology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赵颖</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199</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神经生物学</w:t>
            </w:r>
            <w:r w:rsidRPr="00C56057">
              <w:rPr>
                <w:rFonts w:eastAsia="仿宋"/>
                <w:color w:val="000000"/>
                <w:kern w:val="0"/>
                <w:sz w:val="20"/>
                <w:szCs w:val="20"/>
                <w:lang w:bidi="ar"/>
              </w:rPr>
              <w:t xml:space="preserve"> Neurobiology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陶金</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200</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普通物理学</w:t>
            </w:r>
            <w:r w:rsidRPr="00C56057">
              <w:rPr>
                <w:rFonts w:eastAsia="仿宋"/>
                <w:color w:val="000000"/>
                <w:kern w:val="0"/>
                <w:sz w:val="20"/>
                <w:szCs w:val="20"/>
                <w:lang w:bidi="ar"/>
              </w:rPr>
              <w:t xml:space="preserve"> Fundamentals of Physics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须萍</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201</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细胞生物学</w:t>
            </w:r>
            <w:r w:rsidRPr="00C56057">
              <w:rPr>
                <w:rFonts w:eastAsia="仿宋"/>
                <w:color w:val="000000"/>
                <w:kern w:val="0"/>
                <w:sz w:val="20"/>
                <w:szCs w:val="20"/>
                <w:lang w:bidi="ar"/>
              </w:rPr>
              <w:t>Cell Biology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魏文祥</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202</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热学</w:t>
            </w:r>
            <w:r w:rsidRPr="00C56057">
              <w:rPr>
                <w:rFonts w:eastAsia="仿宋"/>
                <w:color w:val="000000"/>
                <w:kern w:val="0"/>
                <w:sz w:val="20"/>
                <w:szCs w:val="20"/>
                <w:lang w:bidi="ar"/>
              </w:rPr>
              <w:t xml:space="preserve"> Thermal Physics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张泽新</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203</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化工原理</w:t>
            </w:r>
            <w:r w:rsidRPr="00C56057">
              <w:rPr>
                <w:rFonts w:eastAsia="仿宋"/>
                <w:color w:val="000000"/>
                <w:kern w:val="0"/>
                <w:sz w:val="20"/>
                <w:szCs w:val="20"/>
                <w:lang w:bidi="ar"/>
              </w:rPr>
              <w:t>Principles of Chemical Engineering</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肖杰</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204</w:t>
            </w:r>
          </w:p>
        </w:tc>
        <w:tc>
          <w:tcPr>
            <w:tcW w:w="1770"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苏州科技大学</w:t>
            </w: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环境工程学</w:t>
            </w:r>
            <w:r w:rsidRPr="00C56057">
              <w:rPr>
                <w:rFonts w:eastAsia="仿宋"/>
                <w:color w:val="000000"/>
                <w:kern w:val="0"/>
                <w:sz w:val="20"/>
                <w:szCs w:val="20"/>
                <w:lang w:bidi="ar"/>
              </w:rPr>
              <w:t>Environmental Engineering</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李大鹏</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205</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废水生物处理新技术</w:t>
            </w:r>
            <w:r w:rsidRPr="00C56057">
              <w:rPr>
                <w:rFonts w:eastAsia="仿宋"/>
                <w:color w:val="000000"/>
                <w:kern w:val="0"/>
                <w:sz w:val="20"/>
                <w:szCs w:val="20"/>
                <w:lang w:bidi="ar"/>
              </w:rPr>
              <w:t>New biological wastewater treatment technologies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沈耀良、钱飞跃</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206</w:t>
            </w:r>
          </w:p>
        </w:tc>
        <w:tc>
          <w:tcPr>
            <w:tcW w:w="1770"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西交利物浦大学</w:t>
            </w: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大数据分析</w:t>
            </w:r>
            <w:r w:rsidRPr="00C56057">
              <w:rPr>
                <w:rFonts w:eastAsia="仿宋"/>
                <w:color w:val="000000"/>
                <w:kern w:val="0"/>
                <w:sz w:val="20"/>
                <w:szCs w:val="20"/>
                <w:lang w:bidi="ar"/>
              </w:rPr>
              <w:t xml:space="preserve"> CSE313 Big Data Analytics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李刚民</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207</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计算机编程基础知识</w:t>
            </w:r>
            <w:r w:rsidRPr="00C56057">
              <w:rPr>
                <w:rFonts w:eastAsia="仿宋"/>
                <w:color w:val="000000"/>
                <w:kern w:val="0"/>
                <w:sz w:val="20"/>
                <w:szCs w:val="20"/>
                <w:lang w:bidi="ar"/>
              </w:rPr>
              <w:t xml:space="preserve"> Fundamentals of Computer </w:t>
            </w:r>
            <w:proofErr w:type="spellStart"/>
            <w:r w:rsidRPr="00C56057">
              <w:rPr>
                <w:rFonts w:eastAsia="仿宋"/>
                <w:color w:val="000000"/>
                <w:kern w:val="0"/>
                <w:sz w:val="20"/>
                <w:szCs w:val="20"/>
                <w:lang w:bidi="ar"/>
              </w:rPr>
              <w:t>Programmming</w:t>
            </w:r>
            <w:proofErr w:type="spellEnd"/>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梁海宁</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208</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计算机游戏设计原理</w:t>
            </w:r>
            <w:r w:rsidRPr="00C56057">
              <w:rPr>
                <w:rFonts w:eastAsia="仿宋"/>
                <w:color w:val="000000"/>
                <w:kern w:val="0"/>
                <w:sz w:val="20"/>
                <w:szCs w:val="20"/>
                <w:lang w:bidi="ar"/>
              </w:rPr>
              <w:t xml:space="preserve"> </w:t>
            </w:r>
            <w:proofErr w:type="spellStart"/>
            <w:r w:rsidRPr="00C56057">
              <w:rPr>
                <w:rFonts w:eastAsia="仿宋"/>
                <w:color w:val="000000"/>
                <w:kern w:val="0"/>
                <w:sz w:val="20"/>
                <w:szCs w:val="20"/>
                <w:lang w:bidi="ar"/>
              </w:rPr>
              <w:t>Princeples</w:t>
            </w:r>
            <w:proofErr w:type="spellEnd"/>
            <w:r w:rsidRPr="00C56057">
              <w:rPr>
                <w:rFonts w:eastAsia="仿宋"/>
                <w:color w:val="000000"/>
                <w:kern w:val="0"/>
                <w:sz w:val="20"/>
                <w:szCs w:val="20"/>
                <w:lang w:bidi="ar"/>
              </w:rPr>
              <w:t xml:space="preserve"> of Computer Games Design</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梁海宁</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209</w:t>
            </w:r>
          </w:p>
        </w:tc>
        <w:tc>
          <w:tcPr>
            <w:tcW w:w="177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昆山杜克大学</w:t>
            </w: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集成科学</w:t>
            </w:r>
            <w:r w:rsidRPr="00C56057">
              <w:rPr>
                <w:rFonts w:eastAsia="仿宋"/>
                <w:color w:val="000000"/>
                <w:kern w:val="0"/>
                <w:sz w:val="20"/>
                <w:szCs w:val="20"/>
                <w:lang w:bidi="ar"/>
              </w:rPr>
              <w:t>Integrated Science</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高嵩</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210</w:t>
            </w:r>
          </w:p>
        </w:tc>
        <w:tc>
          <w:tcPr>
            <w:tcW w:w="1770"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南通大学</w:t>
            </w: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人体解破学</w:t>
            </w:r>
            <w:r w:rsidRPr="00C56057">
              <w:rPr>
                <w:rFonts w:eastAsia="仿宋"/>
                <w:color w:val="000000"/>
                <w:kern w:val="0"/>
                <w:sz w:val="20"/>
                <w:szCs w:val="20"/>
                <w:lang w:bidi="ar"/>
              </w:rPr>
              <w:t>Human Anatomy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吕广明</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lastRenderedPageBreak/>
              <w:t>211</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Biochemistry and molecular biology</w:t>
            </w:r>
            <w:r w:rsidRPr="00C56057">
              <w:rPr>
                <w:rFonts w:eastAsia="仿宋"/>
                <w:color w:val="000000"/>
                <w:kern w:val="0"/>
                <w:sz w:val="20"/>
                <w:szCs w:val="20"/>
                <w:lang w:bidi="ar"/>
              </w:rPr>
              <w:t>生物化学与分子生物学</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殷冬梅</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212</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分子生物学</w:t>
            </w:r>
            <w:r w:rsidRPr="00C56057">
              <w:rPr>
                <w:rFonts w:eastAsia="仿宋"/>
                <w:color w:val="000000"/>
                <w:kern w:val="0"/>
                <w:sz w:val="20"/>
                <w:szCs w:val="20"/>
                <w:lang w:bidi="ar"/>
              </w:rPr>
              <w:t>Molecular biology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顾建兰</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213</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病理生理学</w:t>
            </w:r>
            <w:r w:rsidRPr="00C56057">
              <w:rPr>
                <w:rFonts w:eastAsia="仿宋"/>
                <w:color w:val="000000"/>
                <w:kern w:val="0"/>
                <w:sz w:val="20"/>
                <w:szCs w:val="20"/>
                <w:lang w:bidi="ar"/>
              </w:rPr>
              <w:t>Pathophysiology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施海燕</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214</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局部解剖学</w:t>
            </w:r>
            <w:r w:rsidRPr="00C56057">
              <w:rPr>
                <w:rFonts w:eastAsia="仿宋"/>
                <w:color w:val="000000"/>
                <w:kern w:val="0"/>
                <w:sz w:val="20"/>
                <w:szCs w:val="20"/>
                <w:lang w:bidi="ar"/>
              </w:rPr>
              <w:t>Regional Anatomy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张新化</w:t>
            </w:r>
          </w:p>
        </w:tc>
      </w:tr>
      <w:tr w:rsidR="003F546F" w:rsidRPr="00C56057" w:rsidTr="009E447A">
        <w:trPr>
          <w:gridAfter w:val="1"/>
          <w:wAfter w:w="573" w:type="dxa"/>
          <w:trHeight w:val="521"/>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215</w:t>
            </w:r>
          </w:p>
        </w:tc>
        <w:tc>
          <w:tcPr>
            <w:tcW w:w="1770"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扬州大学</w:t>
            </w: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学校数学教学</w:t>
            </w:r>
            <w:r w:rsidRPr="00C56057">
              <w:rPr>
                <w:rFonts w:eastAsia="仿宋"/>
                <w:color w:val="000000"/>
                <w:kern w:val="0"/>
                <w:sz w:val="20"/>
                <w:szCs w:val="20"/>
                <w:lang w:bidi="ar"/>
              </w:rPr>
              <w:br/>
              <w:t>School Mathematics Teaching</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张波</w:t>
            </w:r>
          </w:p>
        </w:tc>
      </w:tr>
      <w:tr w:rsidR="003F546F" w:rsidRPr="00C56057" w:rsidTr="009E447A">
        <w:trPr>
          <w:gridAfter w:val="1"/>
          <w:wAfter w:w="573" w:type="dxa"/>
          <w:trHeight w:val="96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216</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数学问题解决及其教学</w:t>
            </w:r>
            <w:r w:rsidRPr="00C56057">
              <w:rPr>
                <w:rFonts w:eastAsia="仿宋"/>
                <w:color w:val="000000"/>
                <w:kern w:val="0"/>
                <w:sz w:val="20"/>
                <w:szCs w:val="20"/>
                <w:lang w:bidi="ar"/>
              </w:rPr>
              <w:br/>
              <w:t>Creative Problem Solving and Developing Skills in School Mathematics Teaching</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陈算荣</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217</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外科学总论</w:t>
            </w:r>
            <w:r w:rsidRPr="00C56057">
              <w:rPr>
                <w:rFonts w:eastAsia="仿宋"/>
                <w:color w:val="000000"/>
                <w:kern w:val="0"/>
                <w:sz w:val="20"/>
                <w:szCs w:val="20"/>
                <w:lang w:bidi="ar"/>
              </w:rPr>
              <w:t xml:space="preserve"> Surgery Pandect</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史宏灿</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218</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组织学与胚胎学</w:t>
            </w:r>
            <w:r w:rsidRPr="00C56057">
              <w:rPr>
                <w:rFonts w:eastAsia="仿宋"/>
                <w:color w:val="000000"/>
                <w:kern w:val="0"/>
                <w:sz w:val="20"/>
                <w:szCs w:val="20"/>
                <w:lang w:bidi="ar"/>
              </w:rPr>
              <w:t>Histology and Embryology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郑英</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219</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病原生物学</w:t>
            </w:r>
            <w:r w:rsidRPr="00C56057">
              <w:rPr>
                <w:rFonts w:eastAsia="仿宋"/>
                <w:color w:val="000000"/>
                <w:kern w:val="0"/>
                <w:sz w:val="20"/>
                <w:szCs w:val="20"/>
                <w:lang w:bidi="ar"/>
              </w:rPr>
              <w:t>Pathogen Biology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李国才</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220</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人体生理学</w:t>
            </w:r>
            <w:r w:rsidRPr="00C56057">
              <w:rPr>
                <w:rFonts w:eastAsia="仿宋"/>
                <w:color w:val="000000"/>
                <w:kern w:val="0"/>
                <w:sz w:val="20"/>
                <w:szCs w:val="20"/>
                <w:lang w:bidi="ar"/>
              </w:rPr>
              <w:t xml:space="preserve"> Human Physiology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郁多男</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221</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医学生物化学</w:t>
            </w:r>
            <w:r w:rsidRPr="00C56057">
              <w:rPr>
                <w:rFonts w:eastAsia="仿宋"/>
                <w:color w:val="000000"/>
                <w:kern w:val="0"/>
                <w:sz w:val="20"/>
                <w:szCs w:val="20"/>
                <w:lang w:bidi="ar"/>
              </w:rPr>
              <w:t xml:space="preserve"> Medical Biochemistry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程宏</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222</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兽医细菌与真菌学</w:t>
            </w:r>
            <w:r w:rsidRPr="00C56057">
              <w:rPr>
                <w:rFonts w:eastAsia="仿宋"/>
                <w:color w:val="000000"/>
                <w:kern w:val="0"/>
                <w:sz w:val="20"/>
                <w:szCs w:val="20"/>
                <w:lang w:bidi="ar"/>
              </w:rPr>
              <w:t xml:space="preserve"> Veterinary Bacteriology and Mycology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王成明</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223</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局部解剖学</w:t>
            </w:r>
            <w:r w:rsidRPr="00C56057">
              <w:rPr>
                <w:rFonts w:eastAsia="仿宋"/>
                <w:color w:val="000000"/>
                <w:kern w:val="0"/>
                <w:sz w:val="20"/>
                <w:szCs w:val="20"/>
                <w:lang w:bidi="ar"/>
              </w:rPr>
              <w:t xml:space="preserve"> Regional Anatomy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梁景岩</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224</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医学免疫学</w:t>
            </w:r>
            <w:r w:rsidRPr="00C56057">
              <w:rPr>
                <w:rFonts w:eastAsia="仿宋"/>
                <w:color w:val="000000"/>
                <w:kern w:val="0"/>
                <w:sz w:val="20"/>
                <w:szCs w:val="20"/>
                <w:lang w:bidi="ar"/>
              </w:rPr>
              <w:t xml:space="preserve"> Medical Immunology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钱莉</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225</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医用物理学</w:t>
            </w:r>
            <w:r w:rsidRPr="00C56057">
              <w:rPr>
                <w:rFonts w:eastAsia="仿宋"/>
                <w:color w:val="000000"/>
                <w:kern w:val="0"/>
                <w:sz w:val="20"/>
                <w:szCs w:val="20"/>
                <w:lang w:bidi="ar"/>
              </w:rPr>
              <w:t xml:space="preserve"> Medical Physics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王伟</w:t>
            </w:r>
          </w:p>
        </w:tc>
      </w:tr>
      <w:tr w:rsidR="003F546F" w:rsidRPr="00C56057" w:rsidTr="009E447A">
        <w:trPr>
          <w:gridAfter w:val="1"/>
          <w:wAfter w:w="573" w:type="dxa"/>
          <w:trHeight w:val="72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226</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机械零件的疲劳分析</w:t>
            </w:r>
            <w:r w:rsidRPr="00C56057">
              <w:rPr>
                <w:rFonts w:eastAsia="仿宋"/>
                <w:color w:val="000000"/>
                <w:kern w:val="0"/>
                <w:sz w:val="20"/>
                <w:szCs w:val="20"/>
                <w:lang w:bidi="ar"/>
              </w:rPr>
              <w:br/>
              <w:t>Fatigue Analysis on Mechanical Components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刘澄</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227</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数据挖掘</w:t>
            </w:r>
            <w:r w:rsidRPr="00C56057">
              <w:rPr>
                <w:rFonts w:eastAsia="仿宋"/>
                <w:color w:val="000000"/>
                <w:kern w:val="0"/>
                <w:sz w:val="20"/>
                <w:szCs w:val="20"/>
                <w:lang w:bidi="ar"/>
              </w:rPr>
              <w:t xml:space="preserve"> Date Mining</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刘维</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228</w:t>
            </w:r>
          </w:p>
        </w:tc>
        <w:tc>
          <w:tcPr>
            <w:tcW w:w="1770"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江苏大学</w:t>
            </w: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国际商务策划</w:t>
            </w:r>
            <w:r w:rsidRPr="00C56057">
              <w:rPr>
                <w:rFonts w:eastAsia="仿宋"/>
                <w:color w:val="000000"/>
                <w:kern w:val="0"/>
                <w:sz w:val="20"/>
                <w:szCs w:val="20"/>
                <w:lang w:bidi="ar"/>
              </w:rPr>
              <w:t>International Business Planning</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杨丽丽</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229</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会计学</w:t>
            </w:r>
            <w:r w:rsidRPr="00C56057">
              <w:rPr>
                <w:rFonts w:eastAsia="仿宋"/>
                <w:color w:val="000000"/>
                <w:kern w:val="0"/>
                <w:sz w:val="20"/>
                <w:szCs w:val="20"/>
                <w:lang w:bidi="ar"/>
              </w:rPr>
              <w:t>Accounting</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吴梦云</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230</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管理学原理</w:t>
            </w:r>
            <w:r w:rsidRPr="00C56057">
              <w:rPr>
                <w:rFonts w:eastAsia="仿宋"/>
                <w:color w:val="000000"/>
                <w:kern w:val="0"/>
                <w:sz w:val="20"/>
                <w:szCs w:val="20"/>
                <w:lang w:bidi="ar"/>
              </w:rPr>
              <w:t xml:space="preserve"> Principles of Management</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蔡莉</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231</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管理信息系统</w:t>
            </w:r>
            <w:r w:rsidRPr="00C56057">
              <w:rPr>
                <w:rFonts w:eastAsia="仿宋"/>
                <w:color w:val="000000"/>
                <w:kern w:val="0"/>
                <w:sz w:val="20"/>
                <w:szCs w:val="20"/>
                <w:lang w:bidi="ar"/>
              </w:rPr>
              <w:br/>
              <w:t>Management Information System</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樊茗玥</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232</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财务管理</w:t>
            </w:r>
            <w:r w:rsidRPr="00C56057">
              <w:rPr>
                <w:rFonts w:eastAsia="仿宋"/>
                <w:color w:val="000000"/>
                <w:kern w:val="0"/>
                <w:sz w:val="20"/>
                <w:szCs w:val="20"/>
                <w:lang w:bidi="ar"/>
              </w:rPr>
              <w:t xml:space="preserve"> Financial Management</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顾水彬</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233</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医学免疫学</w:t>
            </w:r>
            <w:r w:rsidRPr="00C56057">
              <w:rPr>
                <w:rFonts w:eastAsia="仿宋"/>
                <w:color w:val="000000"/>
                <w:kern w:val="0"/>
                <w:sz w:val="20"/>
                <w:szCs w:val="20"/>
                <w:lang w:bidi="ar"/>
              </w:rPr>
              <w:t xml:space="preserve"> Medical Immunology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夏圣</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234</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药学分子生物学</w:t>
            </w:r>
            <w:r w:rsidRPr="00C56057">
              <w:rPr>
                <w:rFonts w:eastAsia="仿宋"/>
                <w:color w:val="000000"/>
                <w:kern w:val="0"/>
                <w:sz w:val="20"/>
                <w:szCs w:val="20"/>
                <w:lang w:bidi="ar"/>
              </w:rPr>
              <w:br/>
            </w:r>
            <w:r w:rsidRPr="00C56057">
              <w:rPr>
                <w:rFonts w:eastAsia="仿宋"/>
                <w:color w:val="000000"/>
                <w:kern w:val="0"/>
                <w:sz w:val="20"/>
                <w:szCs w:val="20"/>
                <w:lang w:bidi="ar"/>
              </w:rPr>
              <w:lastRenderedPageBreak/>
              <w:t>Pharmaceutical Molecular Biology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lastRenderedPageBreak/>
              <w:t>刘晗青</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lastRenderedPageBreak/>
              <w:t>235</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药理学</w:t>
            </w:r>
            <w:r w:rsidRPr="00C56057">
              <w:rPr>
                <w:rFonts w:eastAsia="仿宋"/>
                <w:color w:val="000000"/>
                <w:kern w:val="0"/>
                <w:sz w:val="20"/>
                <w:szCs w:val="20"/>
                <w:lang w:bidi="ar"/>
              </w:rPr>
              <w:t>Pharmacology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封云</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236</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核医学</w:t>
            </w:r>
            <w:r w:rsidRPr="00C56057">
              <w:rPr>
                <w:rFonts w:eastAsia="仿宋"/>
                <w:color w:val="000000"/>
                <w:kern w:val="0"/>
                <w:sz w:val="20"/>
                <w:szCs w:val="20"/>
                <w:lang w:bidi="ar"/>
              </w:rPr>
              <w:t xml:space="preserve"> Nuclear Medicine</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毛朝明</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237</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局部解剖学</w:t>
            </w:r>
            <w:r w:rsidRPr="00C56057">
              <w:rPr>
                <w:rFonts w:eastAsia="仿宋"/>
                <w:color w:val="000000"/>
                <w:kern w:val="0"/>
                <w:sz w:val="20"/>
                <w:szCs w:val="20"/>
                <w:lang w:bidi="ar"/>
              </w:rPr>
              <w:t xml:space="preserve"> Regional Anatomy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狄荣科</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238</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药物分析</w:t>
            </w:r>
            <w:r w:rsidRPr="00C56057">
              <w:rPr>
                <w:rFonts w:eastAsia="仿宋"/>
                <w:color w:val="000000"/>
                <w:kern w:val="0"/>
                <w:sz w:val="20"/>
                <w:szCs w:val="20"/>
                <w:lang w:bidi="ar"/>
              </w:rPr>
              <w:t xml:space="preserve"> Pharmaceutical Analysis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童珊珊</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239</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临床药理学</w:t>
            </w:r>
            <w:r w:rsidRPr="00C56057">
              <w:rPr>
                <w:rFonts w:eastAsia="仿宋"/>
                <w:color w:val="000000"/>
                <w:kern w:val="0"/>
                <w:sz w:val="20"/>
                <w:szCs w:val="20"/>
                <w:lang w:bidi="ar"/>
              </w:rPr>
              <w:t>Clinical pharmacology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封云</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240</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物理化学</w:t>
            </w:r>
            <w:r w:rsidRPr="00C56057">
              <w:rPr>
                <w:rFonts w:eastAsia="仿宋"/>
                <w:color w:val="000000"/>
                <w:kern w:val="0"/>
                <w:sz w:val="20"/>
                <w:szCs w:val="20"/>
                <w:lang w:bidi="ar"/>
              </w:rPr>
              <w:t xml:space="preserve"> Physical Chemistry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蒋银花</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241</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基础化学</w:t>
            </w:r>
            <w:r w:rsidRPr="00C56057">
              <w:rPr>
                <w:rFonts w:eastAsia="仿宋"/>
                <w:color w:val="000000"/>
                <w:kern w:val="0"/>
                <w:sz w:val="20"/>
                <w:szCs w:val="20"/>
                <w:lang w:bidi="ar"/>
              </w:rPr>
              <w:t>Basic Chemistry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薛兆历</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242</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概率论与数理统计</w:t>
            </w:r>
            <w:r w:rsidRPr="00C56057">
              <w:rPr>
                <w:rFonts w:eastAsia="仿宋"/>
                <w:color w:val="000000"/>
                <w:kern w:val="0"/>
                <w:sz w:val="20"/>
                <w:szCs w:val="20"/>
                <w:lang w:bidi="ar"/>
              </w:rPr>
              <w:br/>
              <w:t>Probability and  Statistics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王林君、王蓓</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243</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有机化学</w:t>
            </w:r>
            <w:r w:rsidRPr="00C56057">
              <w:rPr>
                <w:rFonts w:eastAsia="仿宋"/>
                <w:color w:val="000000"/>
                <w:kern w:val="0"/>
                <w:sz w:val="20"/>
                <w:szCs w:val="20"/>
                <w:lang w:bidi="ar"/>
              </w:rPr>
              <w:t>Organic Chemistry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陈秋云</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244</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嵌入式系统</w:t>
            </w:r>
            <w:r w:rsidRPr="00C56057">
              <w:rPr>
                <w:rFonts w:eastAsia="仿宋"/>
                <w:color w:val="000000"/>
                <w:kern w:val="0"/>
                <w:sz w:val="20"/>
                <w:szCs w:val="20"/>
                <w:lang w:bidi="ar"/>
              </w:rPr>
              <w:t xml:space="preserve"> Embedded System</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潘天红</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245</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电工电子学</w:t>
            </w:r>
            <w:r w:rsidRPr="00C56057">
              <w:rPr>
                <w:rFonts w:eastAsia="仿宋"/>
                <w:color w:val="000000"/>
                <w:kern w:val="0"/>
                <w:sz w:val="20"/>
                <w:szCs w:val="20"/>
                <w:lang w:bidi="ar"/>
              </w:rPr>
              <w:t>Electric and Electronics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陈山</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246</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信息安全技术</w:t>
            </w:r>
            <w:r w:rsidRPr="00C56057">
              <w:rPr>
                <w:rFonts w:eastAsia="仿宋"/>
                <w:color w:val="000000"/>
                <w:kern w:val="0"/>
                <w:sz w:val="20"/>
                <w:szCs w:val="20"/>
                <w:lang w:bidi="ar"/>
              </w:rPr>
              <w:t>Information Security Technology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王昌达</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247</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C++</w:t>
            </w:r>
            <w:r w:rsidRPr="00C56057">
              <w:rPr>
                <w:rFonts w:eastAsia="仿宋"/>
                <w:color w:val="000000"/>
                <w:kern w:val="0"/>
                <w:sz w:val="20"/>
                <w:szCs w:val="20"/>
                <w:lang w:bidi="ar"/>
              </w:rPr>
              <w:t>程序设计</w:t>
            </w:r>
            <w:r w:rsidRPr="00C56057">
              <w:rPr>
                <w:rFonts w:eastAsia="仿宋"/>
                <w:color w:val="000000"/>
                <w:kern w:val="0"/>
                <w:sz w:val="20"/>
                <w:szCs w:val="20"/>
                <w:lang w:bidi="ar"/>
              </w:rPr>
              <w:t>C++ Programming</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毛启容</w:t>
            </w:r>
          </w:p>
        </w:tc>
      </w:tr>
      <w:tr w:rsidR="003F546F" w:rsidRPr="00C56057" w:rsidTr="009E447A">
        <w:trPr>
          <w:gridAfter w:val="1"/>
          <w:wAfter w:w="573" w:type="dxa"/>
          <w:trHeight w:val="9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248</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土木工程导论</w:t>
            </w:r>
            <w:r w:rsidRPr="00C56057">
              <w:rPr>
                <w:rFonts w:eastAsia="仿宋"/>
                <w:color w:val="000000"/>
                <w:kern w:val="0"/>
                <w:sz w:val="20"/>
                <w:szCs w:val="20"/>
                <w:lang w:bidi="ar"/>
              </w:rPr>
              <w:t>Introduction to Civil Engineering</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刘荣桂</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249</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操作系统</w:t>
            </w:r>
            <w:r w:rsidRPr="00C56057">
              <w:rPr>
                <w:rFonts w:eastAsia="仿宋"/>
                <w:color w:val="000000"/>
                <w:kern w:val="0"/>
                <w:sz w:val="20"/>
                <w:szCs w:val="20"/>
                <w:lang w:bidi="ar"/>
              </w:rPr>
              <w:t xml:space="preserve"> Operating System</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牛德姣</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250</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学术写作与学术报告</w:t>
            </w:r>
            <w:r w:rsidRPr="00C56057">
              <w:rPr>
                <w:rFonts w:eastAsia="仿宋"/>
                <w:color w:val="000000"/>
                <w:kern w:val="0"/>
                <w:sz w:val="20"/>
                <w:szCs w:val="20"/>
                <w:lang w:bidi="ar"/>
              </w:rPr>
              <w:br/>
              <w:t>Academic Writing and Presentation</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孙建中</w:t>
            </w:r>
          </w:p>
        </w:tc>
      </w:tr>
      <w:tr w:rsidR="003F546F" w:rsidRPr="00C56057" w:rsidTr="009E447A">
        <w:trPr>
          <w:gridAfter w:val="1"/>
          <w:wAfter w:w="573" w:type="dxa"/>
          <w:trHeight w:val="72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251</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工程地质与土力学</w:t>
            </w:r>
            <w:r w:rsidRPr="00C56057">
              <w:rPr>
                <w:rFonts w:eastAsia="仿宋"/>
                <w:color w:val="000000"/>
                <w:kern w:val="0"/>
                <w:sz w:val="20"/>
                <w:szCs w:val="20"/>
                <w:lang w:bidi="ar"/>
              </w:rPr>
              <w:br/>
              <w:t>Engineering Geology and Soil Mechanics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殷杰</w:t>
            </w:r>
          </w:p>
        </w:tc>
      </w:tr>
      <w:tr w:rsidR="003F546F" w:rsidRPr="00C56057" w:rsidTr="009E447A">
        <w:trPr>
          <w:gridAfter w:val="1"/>
          <w:wAfter w:w="573" w:type="dxa"/>
          <w:trHeight w:val="72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252</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食品无损检测理论基础</w:t>
            </w:r>
            <w:r w:rsidRPr="00C56057">
              <w:rPr>
                <w:rFonts w:eastAsia="仿宋"/>
                <w:color w:val="000000"/>
                <w:kern w:val="0"/>
                <w:sz w:val="20"/>
                <w:szCs w:val="20"/>
                <w:lang w:bidi="ar"/>
              </w:rPr>
              <w:br/>
              <w:t>Theoretical Basis for Food Nondestructive Detection Techniques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黄星奕</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253</w:t>
            </w:r>
          </w:p>
        </w:tc>
        <w:tc>
          <w:tcPr>
            <w:tcW w:w="1770"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江苏科技大学</w:t>
            </w: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大学物理及实验</w:t>
            </w:r>
            <w:r w:rsidRPr="00C56057">
              <w:rPr>
                <w:rFonts w:eastAsia="仿宋"/>
                <w:color w:val="000000"/>
                <w:kern w:val="0"/>
                <w:sz w:val="20"/>
                <w:szCs w:val="20"/>
                <w:lang w:bidi="ar"/>
              </w:rPr>
              <w:t xml:space="preserve"> College Physics and Experiments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戴俊、王颖</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254</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线性系统理论</w:t>
            </w:r>
            <w:r w:rsidRPr="00C56057">
              <w:rPr>
                <w:rFonts w:eastAsia="仿宋"/>
                <w:color w:val="000000"/>
                <w:kern w:val="0"/>
                <w:sz w:val="20"/>
                <w:szCs w:val="20"/>
                <w:lang w:bidi="ar"/>
              </w:rPr>
              <w:t>Linear System Theory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薛文涛</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255</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现代优化理论</w:t>
            </w:r>
            <w:r w:rsidRPr="00C56057">
              <w:rPr>
                <w:rFonts w:eastAsia="仿宋"/>
                <w:color w:val="000000"/>
                <w:kern w:val="0"/>
                <w:sz w:val="20"/>
                <w:szCs w:val="20"/>
                <w:lang w:bidi="ar"/>
              </w:rPr>
              <w:t>Modern Optimization Theory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田雨波</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lastRenderedPageBreak/>
              <w:t>256</w:t>
            </w:r>
          </w:p>
        </w:tc>
        <w:tc>
          <w:tcPr>
            <w:tcW w:w="1770"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南京工业职业技术学院</w:t>
            </w: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国际贸易实务</w:t>
            </w:r>
            <w:r w:rsidRPr="00C56057">
              <w:rPr>
                <w:rFonts w:eastAsia="仿宋"/>
                <w:color w:val="000000"/>
                <w:kern w:val="0"/>
                <w:sz w:val="20"/>
                <w:szCs w:val="20"/>
                <w:lang w:bidi="ar"/>
              </w:rPr>
              <w:t>International Trade Practice</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阮晓文</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257</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汉字与书法</w:t>
            </w:r>
            <w:r w:rsidRPr="00C56057">
              <w:rPr>
                <w:rFonts w:eastAsia="仿宋"/>
                <w:color w:val="000000"/>
                <w:kern w:val="0"/>
                <w:sz w:val="20"/>
                <w:szCs w:val="20"/>
                <w:lang w:bidi="ar"/>
              </w:rPr>
              <w:t>Amazing Characters&amp; Magic Calligraphy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张莉</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258</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中国概况</w:t>
            </w:r>
            <w:r w:rsidRPr="00C56057">
              <w:rPr>
                <w:rFonts w:eastAsia="仿宋"/>
                <w:color w:val="000000"/>
                <w:kern w:val="0"/>
                <w:sz w:val="20"/>
                <w:szCs w:val="20"/>
                <w:lang w:bidi="ar"/>
              </w:rPr>
              <w:t>-</w:t>
            </w:r>
            <w:r w:rsidRPr="00C56057">
              <w:rPr>
                <w:rFonts w:eastAsia="仿宋"/>
                <w:color w:val="000000"/>
                <w:kern w:val="0"/>
                <w:sz w:val="20"/>
                <w:szCs w:val="20"/>
                <w:lang w:bidi="ar"/>
              </w:rPr>
              <w:t>江苏文化符号</w:t>
            </w:r>
            <w:r w:rsidRPr="00C56057">
              <w:rPr>
                <w:rFonts w:eastAsia="仿宋"/>
                <w:color w:val="000000"/>
                <w:kern w:val="0"/>
                <w:sz w:val="20"/>
                <w:szCs w:val="20"/>
                <w:lang w:bidi="ar"/>
              </w:rPr>
              <w:t>China Profile &amp; Jiangsu Culture</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何正英</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259</w:t>
            </w:r>
          </w:p>
        </w:tc>
        <w:tc>
          <w:tcPr>
            <w:tcW w:w="1770"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南京科技职业学院</w:t>
            </w: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营销基础</w:t>
            </w:r>
            <w:r w:rsidRPr="00C56057">
              <w:rPr>
                <w:rFonts w:eastAsia="仿宋"/>
                <w:color w:val="000000"/>
                <w:kern w:val="0"/>
                <w:sz w:val="20"/>
                <w:szCs w:val="20"/>
                <w:lang w:bidi="ar"/>
              </w:rPr>
              <w:t xml:space="preserve"> Marketing Fundamentals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朱捷</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260</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基础化学</w:t>
            </w:r>
            <w:r w:rsidRPr="00C56057">
              <w:rPr>
                <w:rFonts w:eastAsia="仿宋"/>
                <w:color w:val="000000"/>
                <w:kern w:val="0"/>
                <w:sz w:val="20"/>
                <w:szCs w:val="20"/>
                <w:lang w:bidi="ar"/>
              </w:rPr>
              <w:t>General Chemistry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胡虹</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261</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化工单元操作</w:t>
            </w:r>
            <w:r w:rsidRPr="00C56057">
              <w:rPr>
                <w:rFonts w:eastAsia="仿宋"/>
                <w:color w:val="000000"/>
                <w:kern w:val="0"/>
                <w:sz w:val="20"/>
                <w:szCs w:val="20"/>
                <w:lang w:bidi="ar"/>
              </w:rPr>
              <w:t>Unit Operations of Chemical Engineering</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曲广淼</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262</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分析技术</w:t>
            </w:r>
            <w:r w:rsidRPr="00C56057">
              <w:rPr>
                <w:rFonts w:eastAsia="仿宋"/>
                <w:color w:val="000000"/>
                <w:kern w:val="0"/>
                <w:sz w:val="20"/>
                <w:szCs w:val="20"/>
                <w:lang w:bidi="ar"/>
              </w:rPr>
              <w:t xml:space="preserve"> Analytical Techniques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薛华玉</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263</w:t>
            </w:r>
          </w:p>
        </w:tc>
        <w:tc>
          <w:tcPr>
            <w:tcW w:w="1770"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江苏经贸职业技术学院</w:t>
            </w: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中国文化与旅游</w:t>
            </w:r>
            <w:r w:rsidRPr="00C56057">
              <w:rPr>
                <w:rFonts w:eastAsia="仿宋"/>
                <w:color w:val="000000"/>
                <w:kern w:val="0"/>
                <w:sz w:val="20"/>
                <w:szCs w:val="20"/>
                <w:lang w:bidi="ar"/>
              </w:rPr>
              <w:t>Chinese Traditional Culture &amp;Tourism</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王春华</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264</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中国旅游地理</w:t>
            </w:r>
            <w:r w:rsidRPr="00C56057">
              <w:rPr>
                <w:rFonts w:eastAsia="仿宋"/>
                <w:color w:val="000000"/>
                <w:kern w:val="0"/>
                <w:sz w:val="20"/>
                <w:szCs w:val="20"/>
                <w:lang w:bidi="ar"/>
              </w:rPr>
              <w:t>Chinese Tourism Geography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冯秀红</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265</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职业生涯规划</w:t>
            </w:r>
            <w:r w:rsidRPr="00C56057">
              <w:rPr>
                <w:rFonts w:eastAsia="仿宋"/>
                <w:color w:val="000000"/>
                <w:kern w:val="0"/>
                <w:sz w:val="20"/>
                <w:szCs w:val="20"/>
                <w:lang w:bidi="ar"/>
              </w:rPr>
              <w:t>Career Planning</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刁翔正</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266</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国际商务单证业务处理</w:t>
            </w:r>
            <w:r w:rsidRPr="00C56057">
              <w:rPr>
                <w:rFonts w:eastAsia="仿宋"/>
                <w:color w:val="000000"/>
                <w:kern w:val="0"/>
                <w:sz w:val="20"/>
                <w:szCs w:val="20"/>
                <w:lang w:bidi="ar"/>
              </w:rPr>
              <w:t>International Business Documentation Processing</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谢恽</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267</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基础会计</w:t>
            </w:r>
            <w:r w:rsidRPr="00C56057">
              <w:rPr>
                <w:rFonts w:eastAsia="仿宋"/>
                <w:color w:val="000000"/>
                <w:kern w:val="0"/>
                <w:sz w:val="20"/>
                <w:szCs w:val="20"/>
                <w:lang w:bidi="ar"/>
              </w:rPr>
              <w:t>Fundamental Accounting</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范世森</w:t>
            </w:r>
          </w:p>
        </w:tc>
      </w:tr>
      <w:tr w:rsidR="003F546F" w:rsidRPr="00C56057" w:rsidTr="009E447A">
        <w:trPr>
          <w:gridAfter w:val="1"/>
          <w:wAfter w:w="573" w:type="dxa"/>
          <w:trHeight w:val="72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268</w:t>
            </w:r>
          </w:p>
        </w:tc>
        <w:tc>
          <w:tcPr>
            <w:tcW w:w="177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南京信息职业技术学院</w:t>
            </w: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光纤通信工程</w:t>
            </w:r>
            <w:r w:rsidRPr="00C56057">
              <w:rPr>
                <w:rFonts w:eastAsia="仿宋"/>
                <w:color w:val="000000"/>
                <w:kern w:val="0"/>
                <w:sz w:val="20"/>
                <w:szCs w:val="20"/>
                <w:lang w:bidi="ar"/>
              </w:rPr>
              <w:t xml:space="preserve">Optical Fiber Communications Engineering   </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阴法明</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269</w:t>
            </w:r>
          </w:p>
        </w:tc>
        <w:tc>
          <w:tcPr>
            <w:tcW w:w="177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南京铁道职业技术学院</w:t>
            </w: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高速铁路概论</w:t>
            </w:r>
            <w:r w:rsidRPr="00C56057">
              <w:rPr>
                <w:rFonts w:eastAsia="仿宋"/>
                <w:color w:val="000000"/>
                <w:kern w:val="0"/>
                <w:sz w:val="20"/>
                <w:szCs w:val="20"/>
                <w:lang w:bidi="ar"/>
              </w:rPr>
              <w:t>Introduction of High Speed Rail</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程谦</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270</w:t>
            </w:r>
          </w:p>
        </w:tc>
        <w:tc>
          <w:tcPr>
            <w:tcW w:w="177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无锡职业技术学院</w:t>
            </w: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IT</w:t>
            </w:r>
            <w:r w:rsidRPr="00C56057">
              <w:rPr>
                <w:rFonts w:eastAsia="仿宋"/>
                <w:color w:val="000000"/>
                <w:kern w:val="0"/>
                <w:sz w:val="20"/>
                <w:szCs w:val="20"/>
                <w:lang w:bidi="ar"/>
              </w:rPr>
              <w:t>基础</w:t>
            </w:r>
            <w:r w:rsidRPr="00C56057">
              <w:rPr>
                <w:rFonts w:eastAsia="仿宋"/>
                <w:color w:val="000000"/>
                <w:kern w:val="0"/>
                <w:sz w:val="20"/>
                <w:szCs w:val="20"/>
                <w:lang w:bidi="ar"/>
              </w:rPr>
              <w:t>IT Foundation</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王欣</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271</w:t>
            </w:r>
          </w:p>
        </w:tc>
        <w:tc>
          <w:tcPr>
            <w:tcW w:w="177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江苏建筑职业技术学院</w:t>
            </w: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仓储管理实务</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刘翠萍</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272</w:t>
            </w:r>
          </w:p>
        </w:tc>
        <w:tc>
          <w:tcPr>
            <w:tcW w:w="177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常州信息职业技术学院</w:t>
            </w: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Style w:val="font41"/>
                <w:rFonts w:ascii="Times New Roman" w:hAnsi="Times New Roman" w:cs="Times New Roman" w:hint="default"/>
                <w:lang w:bidi="ar"/>
              </w:rPr>
              <w:t>可编程序控制器应用技术</w:t>
            </w:r>
            <w:r w:rsidRPr="00C56057">
              <w:rPr>
                <w:rStyle w:val="font41"/>
                <w:rFonts w:ascii="Times New Roman" w:hAnsi="Times New Roman" w:cs="Times New Roman" w:hint="default"/>
                <w:lang w:bidi="ar"/>
              </w:rPr>
              <w:t xml:space="preserve"> Programmable Logic Controller</w:t>
            </w:r>
            <w:r w:rsidRPr="00C56057">
              <w:rPr>
                <w:rStyle w:val="font31"/>
                <w:rFonts w:ascii="Times New Roman" w:hAnsi="Times New Roman" w:cs="Times New Roman" w:hint="default"/>
                <w:lang w:bidi="ar"/>
              </w:rPr>
              <w:t xml:space="preserve"> </w:t>
            </w:r>
            <w:r w:rsidRPr="00C56057">
              <w:rPr>
                <w:rStyle w:val="font41"/>
                <w:rFonts w:ascii="Times New Roman" w:hAnsi="Times New Roman" w:cs="Times New Roman" w:hint="default"/>
                <w:lang w:bidi="ar"/>
              </w:rPr>
              <w:t>(PLC) Application</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柳岸敏</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273</w:t>
            </w:r>
          </w:p>
        </w:tc>
        <w:tc>
          <w:tcPr>
            <w:tcW w:w="177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常州机电职业技术学院</w:t>
            </w: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单片机实用技术</w:t>
            </w:r>
            <w:r w:rsidRPr="00C56057">
              <w:rPr>
                <w:rFonts w:eastAsia="仿宋"/>
                <w:color w:val="000000"/>
                <w:kern w:val="0"/>
                <w:sz w:val="20"/>
                <w:szCs w:val="20"/>
                <w:lang w:bidi="ar"/>
              </w:rPr>
              <w:t>MCU Practical Technology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左亚旻</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274</w:t>
            </w:r>
          </w:p>
        </w:tc>
        <w:tc>
          <w:tcPr>
            <w:tcW w:w="177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苏州市职业大学</w:t>
            </w: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工程制图与数字化表达</w:t>
            </w:r>
            <w:r w:rsidRPr="00C56057">
              <w:rPr>
                <w:rFonts w:eastAsia="仿宋"/>
                <w:color w:val="000000"/>
                <w:kern w:val="0"/>
                <w:sz w:val="20"/>
                <w:szCs w:val="20"/>
                <w:lang w:bidi="ar"/>
              </w:rPr>
              <w:t>Engineering Drawing and Digital Expression</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郭南初</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275</w:t>
            </w:r>
          </w:p>
        </w:tc>
        <w:tc>
          <w:tcPr>
            <w:tcW w:w="1770"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苏州工艺美术职业技术学院</w:t>
            </w: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博物馆调研及展陈设计</w:t>
            </w:r>
            <w:r w:rsidRPr="00C56057">
              <w:rPr>
                <w:rFonts w:eastAsia="仿宋"/>
                <w:color w:val="000000"/>
                <w:kern w:val="0"/>
                <w:sz w:val="20"/>
                <w:szCs w:val="20"/>
                <w:lang w:bidi="ar"/>
              </w:rPr>
              <w:t>Museum Survey and Exhibition Design</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丁俊</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276</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艺术设计导论</w:t>
            </w:r>
            <w:r w:rsidRPr="00C56057">
              <w:rPr>
                <w:rFonts w:eastAsia="仿宋"/>
                <w:color w:val="000000"/>
                <w:kern w:val="0"/>
                <w:sz w:val="20"/>
                <w:szCs w:val="20"/>
                <w:lang w:bidi="ar"/>
              </w:rPr>
              <w:t>An Introduction to Design</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董波</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277</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苏州古典园林赏析</w:t>
            </w:r>
            <w:r w:rsidRPr="00C56057">
              <w:rPr>
                <w:rFonts w:eastAsia="仿宋"/>
                <w:color w:val="000000"/>
                <w:kern w:val="0"/>
                <w:sz w:val="20"/>
                <w:szCs w:val="20"/>
                <w:lang w:bidi="ar"/>
              </w:rPr>
              <w:t>ON SUZHOUCLASSICAL GARDENS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张亚萍</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278</w:t>
            </w:r>
          </w:p>
        </w:tc>
        <w:tc>
          <w:tcPr>
            <w:tcW w:w="1770"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苏州经贸职业技术学院</w:t>
            </w: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中国商务文化</w:t>
            </w:r>
            <w:r w:rsidRPr="00C56057">
              <w:rPr>
                <w:rFonts w:eastAsia="仿宋"/>
                <w:color w:val="000000"/>
                <w:kern w:val="0"/>
                <w:sz w:val="20"/>
                <w:szCs w:val="20"/>
                <w:lang w:bidi="ar"/>
              </w:rPr>
              <w:t>Chinese Business Culture</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张明</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279</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旅游文化</w:t>
            </w:r>
            <w:r w:rsidRPr="00C56057">
              <w:rPr>
                <w:rFonts w:eastAsia="仿宋"/>
                <w:color w:val="000000"/>
                <w:kern w:val="0"/>
                <w:sz w:val="20"/>
                <w:szCs w:val="20"/>
                <w:lang w:bidi="ar"/>
              </w:rPr>
              <w:t>Tourism Culture</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许凌</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lastRenderedPageBreak/>
              <w:t>280</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中国丝绸传统技艺</w:t>
            </w:r>
            <w:r w:rsidRPr="00C56057">
              <w:rPr>
                <w:rFonts w:eastAsia="仿宋"/>
                <w:color w:val="000000"/>
                <w:kern w:val="0"/>
                <w:sz w:val="20"/>
                <w:szCs w:val="20"/>
                <w:lang w:bidi="ar"/>
              </w:rPr>
              <w:t>Chinese Silk: Traditional Skills and Crafts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杨建慧</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281</w:t>
            </w:r>
          </w:p>
        </w:tc>
        <w:tc>
          <w:tcPr>
            <w:tcW w:w="177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南通职业大学</w:t>
            </w: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建筑施工技术</w:t>
            </w:r>
            <w:r w:rsidRPr="00C56057">
              <w:rPr>
                <w:rFonts w:eastAsia="仿宋"/>
                <w:color w:val="000000"/>
                <w:kern w:val="0"/>
                <w:sz w:val="20"/>
                <w:szCs w:val="20"/>
                <w:lang w:bidi="ar"/>
              </w:rPr>
              <w:t>Building Construction Technology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佘步银</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282</w:t>
            </w:r>
          </w:p>
        </w:tc>
        <w:tc>
          <w:tcPr>
            <w:tcW w:w="1770"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南通航运职业技术学院</w:t>
            </w: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船舶管理</w:t>
            </w:r>
            <w:r w:rsidRPr="00C56057">
              <w:rPr>
                <w:rFonts w:eastAsia="仿宋"/>
                <w:color w:val="000000"/>
                <w:kern w:val="0"/>
                <w:sz w:val="20"/>
                <w:szCs w:val="20"/>
                <w:lang w:bidi="ar"/>
              </w:rPr>
              <w:t xml:space="preserve">Ship management </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朱永祥</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283</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轮机自动化</w:t>
            </w:r>
            <w:r w:rsidRPr="00C56057">
              <w:rPr>
                <w:rFonts w:eastAsia="仿宋"/>
                <w:color w:val="000000"/>
                <w:kern w:val="0"/>
                <w:sz w:val="20"/>
                <w:szCs w:val="20"/>
                <w:lang w:bidi="ar"/>
              </w:rPr>
              <w:t xml:space="preserve"> Marine automation</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王琪</w:t>
            </w:r>
          </w:p>
        </w:tc>
      </w:tr>
      <w:tr w:rsidR="003F546F" w:rsidRPr="00C56057" w:rsidTr="009E447A">
        <w:trPr>
          <w:gridAfter w:val="1"/>
          <w:wAfter w:w="573" w:type="dxa"/>
          <w:trHeight w:val="72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284</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GMDSS</w:t>
            </w:r>
            <w:r w:rsidRPr="00C56057">
              <w:rPr>
                <w:rFonts w:eastAsia="仿宋"/>
                <w:color w:val="000000"/>
                <w:kern w:val="0"/>
                <w:sz w:val="20"/>
                <w:szCs w:val="20"/>
                <w:lang w:bidi="ar"/>
              </w:rPr>
              <w:t>通信业务</w:t>
            </w:r>
            <w:r w:rsidRPr="00C56057">
              <w:rPr>
                <w:rFonts w:eastAsia="仿宋"/>
                <w:color w:val="000000"/>
                <w:kern w:val="0"/>
                <w:sz w:val="20"/>
                <w:szCs w:val="20"/>
                <w:lang w:bidi="ar"/>
              </w:rPr>
              <w:t xml:space="preserve"> GMDSS Communication Services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薛丛华</w:t>
            </w:r>
          </w:p>
        </w:tc>
      </w:tr>
      <w:tr w:rsidR="003F546F" w:rsidRPr="00C56057" w:rsidTr="009E447A">
        <w:trPr>
          <w:gridAfter w:val="1"/>
          <w:wAfter w:w="573" w:type="dxa"/>
          <w:trHeight w:val="509"/>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285</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航海概论</w:t>
            </w:r>
            <w:r w:rsidRPr="00C56057">
              <w:rPr>
                <w:rFonts w:eastAsia="仿宋"/>
                <w:color w:val="000000"/>
                <w:kern w:val="0"/>
                <w:sz w:val="20"/>
                <w:szCs w:val="20"/>
                <w:lang w:bidi="ar"/>
              </w:rPr>
              <w:t>Introduction to Marine Navigation</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薛丛华</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286</w:t>
            </w:r>
          </w:p>
        </w:tc>
        <w:tc>
          <w:tcPr>
            <w:tcW w:w="177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盐城工业职业技术学院</w:t>
            </w: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女装样板设计与制作</w:t>
            </w:r>
            <w:r w:rsidRPr="00C56057">
              <w:rPr>
                <w:rFonts w:eastAsia="仿宋"/>
                <w:color w:val="000000"/>
                <w:kern w:val="0"/>
                <w:sz w:val="20"/>
                <w:szCs w:val="20"/>
                <w:lang w:bidi="ar"/>
              </w:rPr>
              <w:t xml:space="preserve"> Pattern Design and Making for Women's Wear</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朱挺</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287</w:t>
            </w:r>
          </w:p>
        </w:tc>
        <w:tc>
          <w:tcPr>
            <w:tcW w:w="1770"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扬州工业职业技术学院</w:t>
            </w: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畅游江苏</w:t>
            </w:r>
            <w:r w:rsidRPr="00C56057">
              <w:rPr>
                <w:rFonts w:eastAsia="仿宋"/>
                <w:color w:val="000000"/>
                <w:kern w:val="0"/>
                <w:sz w:val="20"/>
                <w:szCs w:val="20"/>
                <w:lang w:bidi="ar"/>
              </w:rPr>
              <w:t xml:space="preserve"> Walking Around Jiangsu</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黄华</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288</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物流基础</w:t>
            </w:r>
            <w:r w:rsidRPr="00C56057">
              <w:rPr>
                <w:rFonts w:eastAsia="仿宋"/>
                <w:color w:val="000000"/>
                <w:kern w:val="0"/>
                <w:sz w:val="20"/>
                <w:szCs w:val="20"/>
                <w:lang w:bidi="ar"/>
              </w:rPr>
              <w:t xml:space="preserve"> Introduction to Logistics</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李坚强、李帷</w:t>
            </w:r>
          </w:p>
        </w:tc>
      </w:tr>
      <w:tr w:rsidR="003F546F" w:rsidRPr="00C56057" w:rsidTr="009E447A">
        <w:trPr>
          <w:gridAfter w:val="1"/>
          <w:wAfter w:w="573" w:type="dxa"/>
          <w:trHeight w:val="72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289</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生产过程控制系统的设计与运行维护</w:t>
            </w:r>
            <w:r w:rsidRPr="00C56057">
              <w:rPr>
                <w:rFonts w:eastAsia="仿宋"/>
                <w:color w:val="000000"/>
                <w:kern w:val="0"/>
                <w:sz w:val="20"/>
                <w:szCs w:val="20"/>
                <w:lang w:bidi="ar"/>
              </w:rPr>
              <w:t>Production Process Control System Design and Operation Maintenance</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杨润贤</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290</w:t>
            </w:r>
          </w:p>
        </w:tc>
        <w:tc>
          <w:tcPr>
            <w:tcW w:w="1770"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江苏农林职业技术学院</w:t>
            </w: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中国茶文化</w:t>
            </w:r>
            <w:r w:rsidRPr="00C56057">
              <w:rPr>
                <w:rFonts w:eastAsia="仿宋"/>
                <w:color w:val="000000"/>
                <w:kern w:val="0"/>
                <w:sz w:val="20"/>
                <w:szCs w:val="20"/>
                <w:lang w:bidi="ar"/>
              </w:rPr>
              <w:t xml:space="preserve"> Chinese Tea Culture</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王瑾</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291</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小动物外科技术</w:t>
            </w:r>
            <w:r w:rsidRPr="00C56057">
              <w:rPr>
                <w:rFonts w:eastAsia="仿宋"/>
                <w:color w:val="000000"/>
                <w:kern w:val="0"/>
                <w:sz w:val="20"/>
                <w:szCs w:val="20"/>
                <w:lang w:bidi="ar"/>
              </w:rPr>
              <w:t>Small Animal Surgical Technology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刘庆新</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292</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园林规划设计</w:t>
            </w:r>
            <w:r w:rsidRPr="00C56057">
              <w:rPr>
                <w:rFonts w:eastAsia="仿宋"/>
                <w:color w:val="000000"/>
                <w:kern w:val="0"/>
                <w:sz w:val="20"/>
                <w:szCs w:val="20"/>
                <w:lang w:bidi="ar"/>
              </w:rPr>
              <w:t>Landscape Planning and Design</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孙化蓉、袁明霞</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293</w:t>
            </w:r>
          </w:p>
        </w:tc>
        <w:tc>
          <w:tcPr>
            <w:tcW w:w="1770" w:type="dxa"/>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江苏农牧科技职业学院</w:t>
            </w: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跨境电子商务</w:t>
            </w:r>
            <w:r w:rsidRPr="00C56057">
              <w:rPr>
                <w:rFonts w:eastAsia="仿宋"/>
                <w:color w:val="000000"/>
                <w:kern w:val="0"/>
                <w:sz w:val="20"/>
                <w:szCs w:val="20"/>
                <w:lang w:bidi="ar"/>
              </w:rPr>
              <w:t>Cross-border Electronic Commerce</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唐春根</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294</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动物解剖生理</w:t>
            </w:r>
            <w:r w:rsidRPr="00C56057">
              <w:rPr>
                <w:rFonts w:eastAsia="仿宋"/>
                <w:color w:val="000000"/>
                <w:kern w:val="0"/>
                <w:sz w:val="20"/>
                <w:szCs w:val="20"/>
                <w:lang w:bidi="ar"/>
              </w:rPr>
              <w:t>Animal Anatomy and Physiology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孟婷</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295</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兽医临床诊疗技术</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刘莉</w:t>
            </w:r>
          </w:p>
        </w:tc>
      </w:tr>
      <w:tr w:rsidR="003F546F" w:rsidRPr="00C56057" w:rsidTr="009E447A">
        <w:trPr>
          <w:gridAfter w:val="1"/>
          <w:wAfter w:w="573" w:type="dxa"/>
          <w:trHeight w:val="480"/>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296</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动物营养与饲料</w:t>
            </w:r>
            <w:r w:rsidRPr="00C56057">
              <w:rPr>
                <w:rFonts w:eastAsia="仿宋"/>
                <w:color w:val="000000"/>
                <w:kern w:val="0"/>
                <w:sz w:val="20"/>
                <w:szCs w:val="20"/>
                <w:lang w:bidi="ar"/>
              </w:rPr>
              <w:t>Animal Nutrition and Feed</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任善茂</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297</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牛羊生产</w:t>
            </w:r>
            <w:r w:rsidRPr="00C56057">
              <w:rPr>
                <w:rFonts w:eastAsia="仿宋"/>
                <w:color w:val="000000"/>
                <w:kern w:val="0"/>
                <w:sz w:val="20"/>
                <w:szCs w:val="20"/>
                <w:lang w:bidi="ar"/>
              </w:rPr>
              <w:t xml:space="preserve"> Cattle and Sheep Production</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王利红</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298</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动物微生物</w:t>
            </w:r>
            <w:r w:rsidRPr="00C56057">
              <w:rPr>
                <w:rFonts w:eastAsia="仿宋"/>
                <w:color w:val="000000"/>
                <w:kern w:val="0"/>
                <w:sz w:val="20"/>
                <w:szCs w:val="20"/>
                <w:lang w:bidi="ar"/>
              </w:rPr>
              <w:t>Animal Microbiology</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黄银云</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299</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猪生产</w:t>
            </w:r>
            <w:r w:rsidRPr="00C56057">
              <w:rPr>
                <w:rFonts w:eastAsia="仿宋"/>
                <w:color w:val="000000"/>
                <w:kern w:val="0"/>
                <w:sz w:val="20"/>
                <w:szCs w:val="20"/>
                <w:lang w:bidi="ar"/>
              </w:rPr>
              <w:t>Pig Production</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陶勇</w:t>
            </w:r>
          </w:p>
        </w:tc>
      </w:tr>
      <w:tr w:rsidR="003F546F" w:rsidRPr="00C56057" w:rsidTr="009E447A">
        <w:trPr>
          <w:gridAfter w:val="1"/>
          <w:wAfter w:w="573" w:type="dxa"/>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color w:val="000000"/>
                <w:sz w:val="24"/>
              </w:rPr>
            </w:pPr>
            <w:r w:rsidRPr="00C56057">
              <w:rPr>
                <w:color w:val="000000"/>
                <w:kern w:val="0"/>
                <w:sz w:val="24"/>
                <w:lang w:bidi="ar"/>
              </w:rPr>
              <w:t>300</w:t>
            </w:r>
          </w:p>
        </w:tc>
        <w:tc>
          <w:tcPr>
            <w:tcW w:w="1770" w:type="dxa"/>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jc w:val="center"/>
              <w:rPr>
                <w:rFonts w:eastAsia="仿宋"/>
                <w:color w:val="000000"/>
                <w:sz w:val="20"/>
                <w:szCs w:val="20"/>
              </w:rPr>
            </w:pPr>
          </w:p>
        </w:tc>
        <w:tc>
          <w:tcPr>
            <w:tcW w:w="3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动物繁殖</w:t>
            </w:r>
            <w:r w:rsidRPr="00C56057">
              <w:rPr>
                <w:rFonts w:eastAsia="仿宋"/>
                <w:color w:val="000000"/>
                <w:kern w:val="0"/>
                <w:sz w:val="20"/>
                <w:szCs w:val="20"/>
                <w:lang w:bidi="ar"/>
              </w:rPr>
              <w:t>Animal Reproduction</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F546F" w:rsidRPr="00C56057" w:rsidRDefault="003F546F" w:rsidP="009E447A">
            <w:pPr>
              <w:widowControl/>
              <w:jc w:val="center"/>
              <w:textAlignment w:val="center"/>
              <w:rPr>
                <w:rFonts w:eastAsia="仿宋"/>
                <w:color w:val="000000"/>
                <w:sz w:val="20"/>
                <w:szCs w:val="20"/>
              </w:rPr>
            </w:pPr>
            <w:r w:rsidRPr="00C56057">
              <w:rPr>
                <w:rFonts w:eastAsia="仿宋"/>
                <w:color w:val="000000"/>
                <w:kern w:val="0"/>
                <w:sz w:val="20"/>
                <w:szCs w:val="20"/>
                <w:lang w:bidi="ar"/>
              </w:rPr>
              <w:t>张响英</w:t>
            </w:r>
          </w:p>
        </w:tc>
      </w:tr>
    </w:tbl>
    <w:p w:rsidR="003F546F" w:rsidRPr="00C56057" w:rsidRDefault="003F546F" w:rsidP="003F546F"/>
    <w:p w:rsidR="003F546F" w:rsidRPr="00C56057" w:rsidRDefault="003F546F" w:rsidP="003F546F"/>
    <w:p w:rsidR="003F546F" w:rsidRPr="00C56057" w:rsidRDefault="003F546F" w:rsidP="003F546F"/>
    <w:p w:rsidR="003F546F" w:rsidRPr="00C56057" w:rsidRDefault="003F546F" w:rsidP="003F546F"/>
    <w:p w:rsidR="003F546F" w:rsidRPr="00C56057" w:rsidRDefault="003F546F" w:rsidP="003F546F"/>
    <w:p w:rsidR="003F546F" w:rsidRPr="00C56057" w:rsidRDefault="003F546F" w:rsidP="003F546F"/>
    <w:p w:rsidR="003F546F" w:rsidRPr="00C56057" w:rsidRDefault="003F546F" w:rsidP="003F546F"/>
    <w:p w:rsidR="003F546F" w:rsidRPr="00C56057" w:rsidRDefault="003F546F" w:rsidP="003F546F">
      <w:pPr>
        <w:spacing w:line="560" w:lineRule="exact"/>
        <w:rPr>
          <w:rFonts w:eastAsia="黑体"/>
          <w:sz w:val="32"/>
          <w:szCs w:val="32"/>
        </w:rPr>
      </w:pPr>
      <w:r w:rsidRPr="00C56057">
        <w:rPr>
          <w:rFonts w:eastAsia="黑体"/>
          <w:sz w:val="32"/>
          <w:szCs w:val="32"/>
        </w:rPr>
        <w:lastRenderedPageBreak/>
        <w:t>附件</w:t>
      </w:r>
      <w:r w:rsidRPr="00C56057">
        <w:rPr>
          <w:rFonts w:eastAsia="黑体"/>
          <w:sz w:val="32"/>
          <w:szCs w:val="32"/>
        </w:rPr>
        <w:t>2</w:t>
      </w:r>
    </w:p>
    <w:p w:rsidR="003F546F" w:rsidRPr="00C56057" w:rsidRDefault="003F546F" w:rsidP="003F546F">
      <w:pPr>
        <w:spacing w:line="560" w:lineRule="exact"/>
        <w:jc w:val="center"/>
        <w:rPr>
          <w:rFonts w:eastAsia="仿宋_GB2312"/>
          <w:b/>
          <w:bCs/>
          <w:sz w:val="32"/>
          <w:szCs w:val="32"/>
        </w:rPr>
      </w:pPr>
      <w:r w:rsidRPr="00C56057">
        <w:rPr>
          <w:rFonts w:eastAsia="仿宋_GB2312"/>
          <w:b/>
          <w:bCs/>
          <w:sz w:val="32"/>
          <w:szCs w:val="32"/>
        </w:rPr>
        <w:t>江苏高校中外合作办学高水平示范性建设工程名单</w:t>
      </w:r>
    </w:p>
    <w:tbl>
      <w:tblPr>
        <w:tblpPr w:leftFromText="180" w:rightFromText="180" w:vertAnchor="text" w:tblpXSpec="center" w:tblpY="1"/>
        <w:tblOverlap w:val="neve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8222"/>
      </w:tblGrid>
      <w:tr w:rsidR="003F546F" w:rsidRPr="00C56057" w:rsidTr="009E447A">
        <w:tc>
          <w:tcPr>
            <w:tcW w:w="675" w:type="dxa"/>
            <w:shd w:val="clear" w:color="auto" w:fill="auto"/>
          </w:tcPr>
          <w:p w:rsidR="003F546F" w:rsidRPr="0002403E" w:rsidRDefault="003F546F" w:rsidP="009E447A">
            <w:pPr>
              <w:spacing w:line="320" w:lineRule="exact"/>
              <w:contextualSpacing/>
              <w:jc w:val="center"/>
              <w:rPr>
                <w:rFonts w:eastAsia="黑体"/>
                <w:bCs/>
                <w:sz w:val="24"/>
              </w:rPr>
            </w:pPr>
            <w:r w:rsidRPr="0002403E">
              <w:rPr>
                <w:rFonts w:eastAsia="黑体"/>
                <w:bCs/>
                <w:sz w:val="24"/>
              </w:rPr>
              <w:t>序号</w:t>
            </w:r>
          </w:p>
        </w:tc>
        <w:tc>
          <w:tcPr>
            <w:tcW w:w="8222" w:type="dxa"/>
            <w:shd w:val="clear" w:color="auto" w:fill="auto"/>
          </w:tcPr>
          <w:p w:rsidR="003F546F" w:rsidRPr="0002403E" w:rsidRDefault="003F546F" w:rsidP="009E447A">
            <w:pPr>
              <w:spacing w:line="320" w:lineRule="exact"/>
              <w:contextualSpacing/>
              <w:jc w:val="center"/>
              <w:rPr>
                <w:rFonts w:eastAsia="黑体"/>
                <w:bCs/>
                <w:sz w:val="24"/>
              </w:rPr>
            </w:pPr>
            <w:r w:rsidRPr="0002403E">
              <w:rPr>
                <w:rFonts w:eastAsia="黑体"/>
                <w:bCs/>
                <w:sz w:val="24"/>
              </w:rPr>
              <w:t>机构</w:t>
            </w:r>
            <w:r w:rsidRPr="0002403E">
              <w:rPr>
                <w:rFonts w:eastAsia="黑体"/>
                <w:bCs/>
                <w:sz w:val="24"/>
              </w:rPr>
              <w:t>/</w:t>
            </w:r>
            <w:r w:rsidRPr="0002403E">
              <w:rPr>
                <w:rFonts w:eastAsia="黑体"/>
                <w:bCs/>
                <w:sz w:val="24"/>
              </w:rPr>
              <w:t>项目名称</w:t>
            </w:r>
          </w:p>
        </w:tc>
      </w:tr>
      <w:tr w:rsidR="003F546F" w:rsidRPr="00C56057" w:rsidTr="009E447A">
        <w:tc>
          <w:tcPr>
            <w:tcW w:w="675" w:type="dxa"/>
            <w:shd w:val="clear" w:color="auto" w:fill="auto"/>
          </w:tcPr>
          <w:p w:rsidR="003F546F" w:rsidRPr="0002403E" w:rsidRDefault="003F546F" w:rsidP="009E447A">
            <w:pPr>
              <w:spacing w:line="320" w:lineRule="exact"/>
              <w:contextualSpacing/>
              <w:jc w:val="center"/>
              <w:rPr>
                <w:rFonts w:eastAsia="仿宋_GB2312"/>
                <w:bCs/>
                <w:sz w:val="24"/>
              </w:rPr>
            </w:pPr>
            <w:r w:rsidRPr="0002403E">
              <w:rPr>
                <w:rFonts w:eastAsia="仿宋_GB2312"/>
                <w:bCs/>
                <w:sz w:val="24"/>
              </w:rPr>
              <w:t>1</w:t>
            </w:r>
          </w:p>
        </w:tc>
        <w:tc>
          <w:tcPr>
            <w:tcW w:w="8222" w:type="dxa"/>
            <w:shd w:val="clear" w:color="auto" w:fill="auto"/>
          </w:tcPr>
          <w:p w:rsidR="003F546F" w:rsidRPr="0002403E" w:rsidRDefault="003F546F" w:rsidP="009E447A">
            <w:pPr>
              <w:spacing w:line="320" w:lineRule="exact"/>
              <w:contextualSpacing/>
              <w:rPr>
                <w:rFonts w:eastAsia="仿宋_GB2312"/>
                <w:sz w:val="24"/>
              </w:rPr>
            </w:pPr>
            <w:r w:rsidRPr="0002403E">
              <w:rPr>
                <w:rFonts w:eastAsia="仿宋_GB2312"/>
                <w:sz w:val="24"/>
              </w:rPr>
              <w:t>西交利物浦大学</w:t>
            </w:r>
          </w:p>
        </w:tc>
      </w:tr>
      <w:tr w:rsidR="003F546F" w:rsidRPr="00C56057" w:rsidTr="009E447A">
        <w:tc>
          <w:tcPr>
            <w:tcW w:w="675" w:type="dxa"/>
            <w:shd w:val="clear" w:color="auto" w:fill="auto"/>
          </w:tcPr>
          <w:p w:rsidR="003F546F" w:rsidRPr="0002403E" w:rsidRDefault="003F546F" w:rsidP="009E447A">
            <w:pPr>
              <w:spacing w:line="320" w:lineRule="exact"/>
              <w:contextualSpacing/>
              <w:jc w:val="center"/>
              <w:rPr>
                <w:rFonts w:eastAsia="仿宋_GB2312"/>
                <w:bCs/>
                <w:sz w:val="24"/>
              </w:rPr>
            </w:pPr>
            <w:r w:rsidRPr="0002403E">
              <w:rPr>
                <w:rFonts w:eastAsia="仿宋_GB2312"/>
                <w:bCs/>
                <w:sz w:val="24"/>
              </w:rPr>
              <w:t>2</w:t>
            </w:r>
          </w:p>
        </w:tc>
        <w:tc>
          <w:tcPr>
            <w:tcW w:w="8222" w:type="dxa"/>
            <w:shd w:val="clear" w:color="auto" w:fill="auto"/>
          </w:tcPr>
          <w:p w:rsidR="003F546F" w:rsidRPr="0002403E" w:rsidRDefault="003F546F" w:rsidP="009E447A">
            <w:pPr>
              <w:spacing w:line="320" w:lineRule="exact"/>
              <w:contextualSpacing/>
              <w:rPr>
                <w:rFonts w:eastAsia="仿宋_GB2312"/>
                <w:sz w:val="24"/>
              </w:rPr>
            </w:pPr>
            <w:r w:rsidRPr="0002403E">
              <w:rPr>
                <w:rFonts w:eastAsia="仿宋_GB2312"/>
                <w:sz w:val="24"/>
              </w:rPr>
              <w:t>昆山杜克大学</w:t>
            </w:r>
          </w:p>
        </w:tc>
      </w:tr>
      <w:tr w:rsidR="003F546F" w:rsidRPr="00C56057" w:rsidTr="009E447A">
        <w:tc>
          <w:tcPr>
            <w:tcW w:w="675" w:type="dxa"/>
            <w:shd w:val="clear" w:color="auto" w:fill="auto"/>
          </w:tcPr>
          <w:p w:rsidR="003F546F" w:rsidRPr="0002403E" w:rsidRDefault="003F546F" w:rsidP="009E447A">
            <w:pPr>
              <w:spacing w:line="320" w:lineRule="exact"/>
              <w:contextualSpacing/>
              <w:jc w:val="center"/>
              <w:rPr>
                <w:rFonts w:eastAsia="仿宋_GB2312"/>
                <w:bCs/>
                <w:sz w:val="24"/>
              </w:rPr>
            </w:pPr>
            <w:r w:rsidRPr="0002403E">
              <w:rPr>
                <w:rFonts w:eastAsia="仿宋_GB2312"/>
                <w:bCs/>
                <w:sz w:val="24"/>
              </w:rPr>
              <w:t>3</w:t>
            </w:r>
          </w:p>
        </w:tc>
        <w:tc>
          <w:tcPr>
            <w:tcW w:w="8222" w:type="dxa"/>
            <w:shd w:val="clear" w:color="auto" w:fill="auto"/>
          </w:tcPr>
          <w:p w:rsidR="003F546F" w:rsidRPr="0002403E" w:rsidRDefault="003F546F" w:rsidP="009E447A">
            <w:pPr>
              <w:spacing w:line="320" w:lineRule="exact"/>
              <w:contextualSpacing/>
              <w:rPr>
                <w:rFonts w:eastAsia="仿宋_GB2312"/>
                <w:sz w:val="24"/>
              </w:rPr>
            </w:pPr>
            <w:r w:rsidRPr="0002403E">
              <w:rPr>
                <w:rFonts w:eastAsia="仿宋_GB2312"/>
                <w:color w:val="000000"/>
                <w:kern w:val="0"/>
                <w:sz w:val="24"/>
              </w:rPr>
              <w:t>中国人民大学中法学院</w:t>
            </w:r>
          </w:p>
        </w:tc>
      </w:tr>
      <w:tr w:rsidR="003F546F" w:rsidRPr="00C56057" w:rsidTr="009E447A">
        <w:tc>
          <w:tcPr>
            <w:tcW w:w="675" w:type="dxa"/>
            <w:shd w:val="clear" w:color="auto" w:fill="auto"/>
          </w:tcPr>
          <w:p w:rsidR="003F546F" w:rsidRPr="0002403E" w:rsidRDefault="003F546F" w:rsidP="009E447A">
            <w:pPr>
              <w:spacing w:line="320" w:lineRule="exact"/>
              <w:contextualSpacing/>
              <w:jc w:val="center"/>
              <w:rPr>
                <w:rFonts w:eastAsia="仿宋_GB2312"/>
                <w:bCs/>
                <w:sz w:val="24"/>
              </w:rPr>
            </w:pPr>
            <w:r w:rsidRPr="0002403E">
              <w:rPr>
                <w:rFonts w:eastAsia="仿宋_GB2312"/>
                <w:bCs/>
                <w:sz w:val="24"/>
              </w:rPr>
              <w:t>4</w:t>
            </w:r>
          </w:p>
        </w:tc>
        <w:tc>
          <w:tcPr>
            <w:tcW w:w="8222" w:type="dxa"/>
            <w:shd w:val="clear" w:color="auto" w:fill="auto"/>
          </w:tcPr>
          <w:p w:rsidR="003F546F" w:rsidRPr="0002403E" w:rsidRDefault="003F546F" w:rsidP="009E447A">
            <w:pPr>
              <w:spacing w:line="320" w:lineRule="exact"/>
              <w:contextualSpacing/>
              <w:rPr>
                <w:rFonts w:eastAsia="仿宋_GB2312"/>
                <w:sz w:val="24"/>
              </w:rPr>
            </w:pPr>
            <w:r w:rsidRPr="0002403E">
              <w:rPr>
                <w:rFonts w:eastAsia="仿宋_GB2312"/>
                <w:sz w:val="24"/>
              </w:rPr>
              <w:t>东南大学蒙纳士大学苏州联合研究生院</w:t>
            </w:r>
          </w:p>
        </w:tc>
      </w:tr>
      <w:tr w:rsidR="003F546F" w:rsidRPr="00C56057" w:rsidTr="009E447A">
        <w:tc>
          <w:tcPr>
            <w:tcW w:w="675" w:type="dxa"/>
            <w:shd w:val="clear" w:color="auto" w:fill="auto"/>
          </w:tcPr>
          <w:p w:rsidR="003F546F" w:rsidRPr="0002403E" w:rsidRDefault="003F546F" w:rsidP="009E447A">
            <w:pPr>
              <w:spacing w:line="320" w:lineRule="exact"/>
              <w:contextualSpacing/>
              <w:jc w:val="center"/>
              <w:rPr>
                <w:rFonts w:eastAsia="仿宋_GB2312"/>
                <w:bCs/>
                <w:sz w:val="24"/>
              </w:rPr>
            </w:pPr>
            <w:r w:rsidRPr="0002403E">
              <w:rPr>
                <w:rFonts w:eastAsia="仿宋_GB2312"/>
                <w:bCs/>
                <w:sz w:val="24"/>
              </w:rPr>
              <w:t>5</w:t>
            </w:r>
          </w:p>
        </w:tc>
        <w:tc>
          <w:tcPr>
            <w:tcW w:w="8222" w:type="dxa"/>
            <w:shd w:val="clear" w:color="auto" w:fill="auto"/>
          </w:tcPr>
          <w:p w:rsidR="003F546F" w:rsidRPr="0002403E" w:rsidRDefault="003F546F" w:rsidP="009E447A">
            <w:pPr>
              <w:spacing w:line="320" w:lineRule="exact"/>
              <w:contextualSpacing/>
              <w:rPr>
                <w:rFonts w:eastAsia="仿宋_GB2312"/>
                <w:sz w:val="24"/>
              </w:rPr>
            </w:pPr>
            <w:r w:rsidRPr="0002403E">
              <w:rPr>
                <w:rFonts w:eastAsia="仿宋_GB2312"/>
                <w:sz w:val="24"/>
              </w:rPr>
              <w:t>南京理工大学中法工程师学院</w:t>
            </w:r>
          </w:p>
        </w:tc>
      </w:tr>
      <w:tr w:rsidR="003F546F" w:rsidRPr="00C56057" w:rsidTr="009E447A">
        <w:tc>
          <w:tcPr>
            <w:tcW w:w="675" w:type="dxa"/>
            <w:shd w:val="clear" w:color="auto" w:fill="auto"/>
          </w:tcPr>
          <w:p w:rsidR="003F546F" w:rsidRPr="0002403E" w:rsidRDefault="003F546F" w:rsidP="009E447A">
            <w:pPr>
              <w:spacing w:line="320" w:lineRule="exact"/>
              <w:contextualSpacing/>
              <w:jc w:val="center"/>
              <w:rPr>
                <w:rFonts w:eastAsia="仿宋_GB2312"/>
                <w:bCs/>
                <w:sz w:val="24"/>
              </w:rPr>
            </w:pPr>
            <w:r w:rsidRPr="0002403E">
              <w:rPr>
                <w:rFonts w:eastAsia="仿宋_GB2312"/>
                <w:bCs/>
                <w:sz w:val="24"/>
              </w:rPr>
              <w:t>6</w:t>
            </w:r>
          </w:p>
        </w:tc>
        <w:tc>
          <w:tcPr>
            <w:tcW w:w="8222" w:type="dxa"/>
            <w:shd w:val="clear" w:color="auto" w:fill="auto"/>
          </w:tcPr>
          <w:p w:rsidR="003F546F" w:rsidRPr="0002403E" w:rsidRDefault="003F546F" w:rsidP="009E447A">
            <w:pPr>
              <w:spacing w:line="320" w:lineRule="exact"/>
              <w:contextualSpacing/>
              <w:rPr>
                <w:rFonts w:eastAsia="仿宋_GB2312"/>
                <w:b/>
                <w:bCs/>
                <w:sz w:val="24"/>
              </w:rPr>
            </w:pPr>
            <w:r w:rsidRPr="0002403E">
              <w:rPr>
                <w:rFonts w:eastAsia="仿宋_GB2312"/>
                <w:sz w:val="24"/>
              </w:rPr>
              <w:t>南京信息工程大学雷丁学院</w:t>
            </w:r>
          </w:p>
        </w:tc>
      </w:tr>
      <w:tr w:rsidR="003F546F" w:rsidRPr="00C56057" w:rsidTr="009E447A">
        <w:tc>
          <w:tcPr>
            <w:tcW w:w="675" w:type="dxa"/>
            <w:shd w:val="clear" w:color="auto" w:fill="auto"/>
          </w:tcPr>
          <w:p w:rsidR="003F546F" w:rsidRPr="0002403E" w:rsidRDefault="003F546F" w:rsidP="009E447A">
            <w:pPr>
              <w:spacing w:line="320" w:lineRule="exact"/>
              <w:contextualSpacing/>
              <w:jc w:val="center"/>
              <w:rPr>
                <w:rFonts w:eastAsia="仿宋_GB2312"/>
                <w:bCs/>
                <w:sz w:val="24"/>
              </w:rPr>
            </w:pPr>
            <w:r w:rsidRPr="0002403E">
              <w:rPr>
                <w:rFonts w:eastAsia="仿宋_GB2312"/>
                <w:bCs/>
                <w:sz w:val="24"/>
              </w:rPr>
              <w:t>7</w:t>
            </w:r>
          </w:p>
        </w:tc>
        <w:tc>
          <w:tcPr>
            <w:tcW w:w="8222" w:type="dxa"/>
            <w:shd w:val="clear" w:color="auto" w:fill="auto"/>
          </w:tcPr>
          <w:p w:rsidR="003F546F" w:rsidRPr="0002403E" w:rsidRDefault="003F546F" w:rsidP="009E447A">
            <w:pPr>
              <w:spacing w:line="320" w:lineRule="exact"/>
              <w:contextualSpacing/>
              <w:rPr>
                <w:rFonts w:eastAsia="仿宋_GB2312"/>
                <w:color w:val="000000"/>
                <w:kern w:val="0"/>
                <w:sz w:val="24"/>
              </w:rPr>
            </w:pPr>
            <w:r w:rsidRPr="0002403E">
              <w:rPr>
                <w:rFonts w:eastAsia="仿宋_GB2312"/>
                <w:color w:val="000000"/>
                <w:kern w:val="0"/>
                <w:sz w:val="24"/>
              </w:rPr>
              <w:t>南京大学与荷兰马斯特里赫特管理学院合作举办工商管理硕士学位教育项目</w:t>
            </w:r>
          </w:p>
        </w:tc>
      </w:tr>
      <w:tr w:rsidR="003F546F" w:rsidRPr="00C56057" w:rsidTr="009E447A">
        <w:tc>
          <w:tcPr>
            <w:tcW w:w="675" w:type="dxa"/>
            <w:shd w:val="clear" w:color="auto" w:fill="auto"/>
          </w:tcPr>
          <w:p w:rsidR="003F546F" w:rsidRPr="0002403E" w:rsidRDefault="003F546F" w:rsidP="009E447A">
            <w:pPr>
              <w:spacing w:line="320" w:lineRule="exact"/>
              <w:contextualSpacing/>
              <w:jc w:val="center"/>
              <w:rPr>
                <w:rFonts w:eastAsia="仿宋_GB2312"/>
                <w:bCs/>
                <w:sz w:val="24"/>
              </w:rPr>
            </w:pPr>
            <w:r w:rsidRPr="0002403E">
              <w:rPr>
                <w:rFonts w:eastAsia="仿宋_GB2312"/>
                <w:bCs/>
                <w:sz w:val="24"/>
              </w:rPr>
              <w:t>8</w:t>
            </w:r>
          </w:p>
        </w:tc>
        <w:tc>
          <w:tcPr>
            <w:tcW w:w="8222" w:type="dxa"/>
            <w:shd w:val="clear" w:color="auto" w:fill="auto"/>
          </w:tcPr>
          <w:p w:rsidR="003F546F" w:rsidRPr="0002403E" w:rsidRDefault="003F546F" w:rsidP="009E447A">
            <w:pPr>
              <w:spacing w:line="320" w:lineRule="exact"/>
              <w:contextualSpacing/>
              <w:rPr>
                <w:rFonts w:eastAsia="仿宋_GB2312"/>
                <w:color w:val="000000"/>
                <w:kern w:val="0"/>
                <w:sz w:val="24"/>
              </w:rPr>
            </w:pPr>
            <w:r w:rsidRPr="0002403E">
              <w:rPr>
                <w:rFonts w:eastAsia="仿宋_GB2312"/>
                <w:sz w:val="24"/>
              </w:rPr>
              <w:t>南京航空航天大学与英国伦敦城市大学合作举办自动化专业本科教育项目</w:t>
            </w:r>
          </w:p>
        </w:tc>
      </w:tr>
      <w:tr w:rsidR="003F546F" w:rsidRPr="00C56057" w:rsidTr="009E447A">
        <w:tc>
          <w:tcPr>
            <w:tcW w:w="675" w:type="dxa"/>
            <w:shd w:val="clear" w:color="auto" w:fill="auto"/>
          </w:tcPr>
          <w:p w:rsidR="003F546F" w:rsidRPr="0002403E" w:rsidRDefault="003F546F" w:rsidP="009E447A">
            <w:pPr>
              <w:spacing w:line="320" w:lineRule="exact"/>
              <w:contextualSpacing/>
              <w:jc w:val="center"/>
              <w:rPr>
                <w:rFonts w:eastAsia="仿宋_GB2312"/>
                <w:bCs/>
                <w:sz w:val="24"/>
              </w:rPr>
            </w:pPr>
            <w:r w:rsidRPr="0002403E">
              <w:rPr>
                <w:rFonts w:eastAsia="仿宋_GB2312"/>
                <w:bCs/>
                <w:sz w:val="24"/>
              </w:rPr>
              <w:t>9</w:t>
            </w:r>
          </w:p>
        </w:tc>
        <w:tc>
          <w:tcPr>
            <w:tcW w:w="8222" w:type="dxa"/>
            <w:shd w:val="clear" w:color="auto" w:fill="auto"/>
          </w:tcPr>
          <w:p w:rsidR="003F546F" w:rsidRPr="0002403E" w:rsidRDefault="003F546F" w:rsidP="009E447A">
            <w:pPr>
              <w:spacing w:line="320" w:lineRule="exact"/>
              <w:contextualSpacing/>
              <w:rPr>
                <w:rFonts w:eastAsia="仿宋_GB2312"/>
                <w:sz w:val="24"/>
              </w:rPr>
            </w:pPr>
            <w:r w:rsidRPr="0002403E">
              <w:rPr>
                <w:rFonts w:eastAsia="仿宋_GB2312"/>
                <w:color w:val="000000"/>
                <w:kern w:val="0"/>
                <w:sz w:val="24"/>
              </w:rPr>
              <w:t>南京航空航天大学与澳大利亚皇家墨尔本理工大学合作举办交通运输专业本科教育项目</w:t>
            </w:r>
          </w:p>
        </w:tc>
      </w:tr>
      <w:tr w:rsidR="003F546F" w:rsidRPr="00C56057" w:rsidTr="009E447A">
        <w:tc>
          <w:tcPr>
            <w:tcW w:w="675" w:type="dxa"/>
            <w:shd w:val="clear" w:color="auto" w:fill="auto"/>
          </w:tcPr>
          <w:p w:rsidR="003F546F" w:rsidRPr="0002403E" w:rsidRDefault="003F546F" w:rsidP="009E447A">
            <w:pPr>
              <w:spacing w:line="320" w:lineRule="exact"/>
              <w:contextualSpacing/>
              <w:jc w:val="center"/>
              <w:rPr>
                <w:rFonts w:eastAsia="仿宋_GB2312"/>
                <w:bCs/>
                <w:sz w:val="24"/>
              </w:rPr>
            </w:pPr>
            <w:r w:rsidRPr="0002403E">
              <w:rPr>
                <w:rFonts w:eastAsia="仿宋_GB2312"/>
                <w:bCs/>
                <w:sz w:val="24"/>
              </w:rPr>
              <w:t>10</w:t>
            </w:r>
          </w:p>
        </w:tc>
        <w:tc>
          <w:tcPr>
            <w:tcW w:w="8222" w:type="dxa"/>
            <w:shd w:val="clear" w:color="auto" w:fill="auto"/>
          </w:tcPr>
          <w:p w:rsidR="003F546F" w:rsidRPr="0002403E" w:rsidRDefault="003F546F" w:rsidP="009E447A">
            <w:pPr>
              <w:spacing w:line="320" w:lineRule="exact"/>
              <w:contextualSpacing/>
              <w:rPr>
                <w:rFonts w:eastAsia="仿宋_GB2312"/>
                <w:color w:val="000000"/>
                <w:kern w:val="0"/>
                <w:sz w:val="24"/>
              </w:rPr>
            </w:pPr>
            <w:r w:rsidRPr="0002403E">
              <w:rPr>
                <w:rFonts w:eastAsia="仿宋_GB2312"/>
                <w:color w:val="000000"/>
                <w:kern w:val="0"/>
                <w:sz w:val="24"/>
              </w:rPr>
              <w:t>南京理工大学与英国考文垂大学合作举办工业设计专业本科教育项目</w:t>
            </w:r>
          </w:p>
        </w:tc>
      </w:tr>
      <w:tr w:rsidR="003F546F" w:rsidRPr="00C56057" w:rsidTr="009E447A">
        <w:tc>
          <w:tcPr>
            <w:tcW w:w="675" w:type="dxa"/>
            <w:shd w:val="clear" w:color="auto" w:fill="auto"/>
          </w:tcPr>
          <w:p w:rsidR="003F546F" w:rsidRPr="0002403E" w:rsidRDefault="003F546F" w:rsidP="009E447A">
            <w:pPr>
              <w:spacing w:line="320" w:lineRule="exact"/>
              <w:contextualSpacing/>
              <w:jc w:val="center"/>
              <w:rPr>
                <w:rFonts w:eastAsia="仿宋_GB2312"/>
                <w:bCs/>
                <w:sz w:val="24"/>
              </w:rPr>
            </w:pPr>
            <w:r w:rsidRPr="0002403E">
              <w:rPr>
                <w:rFonts w:eastAsia="仿宋_GB2312"/>
                <w:bCs/>
                <w:sz w:val="24"/>
              </w:rPr>
              <w:t>11</w:t>
            </w:r>
          </w:p>
        </w:tc>
        <w:tc>
          <w:tcPr>
            <w:tcW w:w="8222" w:type="dxa"/>
            <w:shd w:val="clear" w:color="auto" w:fill="auto"/>
          </w:tcPr>
          <w:p w:rsidR="003F546F" w:rsidRPr="0002403E" w:rsidRDefault="003F546F" w:rsidP="009E447A">
            <w:pPr>
              <w:spacing w:line="320" w:lineRule="exact"/>
              <w:contextualSpacing/>
              <w:rPr>
                <w:rFonts w:eastAsia="仿宋_GB2312"/>
                <w:sz w:val="24"/>
              </w:rPr>
            </w:pPr>
            <w:r w:rsidRPr="0002403E">
              <w:rPr>
                <w:rFonts w:eastAsia="仿宋_GB2312"/>
                <w:sz w:val="24"/>
              </w:rPr>
              <w:t>河海大学与英国阿伯瑞斯特维斯大学合作举办环境科学专业本科教育项目</w:t>
            </w:r>
          </w:p>
        </w:tc>
      </w:tr>
      <w:tr w:rsidR="003F546F" w:rsidRPr="00C56057" w:rsidTr="009E447A">
        <w:tc>
          <w:tcPr>
            <w:tcW w:w="675" w:type="dxa"/>
            <w:shd w:val="clear" w:color="auto" w:fill="auto"/>
          </w:tcPr>
          <w:p w:rsidR="003F546F" w:rsidRPr="0002403E" w:rsidRDefault="003F546F" w:rsidP="009E447A">
            <w:pPr>
              <w:spacing w:line="320" w:lineRule="exact"/>
              <w:contextualSpacing/>
              <w:jc w:val="center"/>
              <w:rPr>
                <w:rFonts w:eastAsia="仿宋_GB2312"/>
                <w:bCs/>
                <w:sz w:val="24"/>
              </w:rPr>
            </w:pPr>
            <w:r w:rsidRPr="0002403E">
              <w:rPr>
                <w:rFonts w:eastAsia="仿宋_GB2312"/>
                <w:bCs/>
                <w:sz w:val="24"/>
              </w:rPr>
              <w:t>12</w:t>
            </w:r>
          </w:p>
        </w:tc>
        <w:tc>
          <w:tcPr>
            <w:tcW w:w="8222" w:type="dxa"/>
            <w:shd w:val="clear" w:color="auto" w:fill="auto"/>
          </w:tcPr>
          <w:p w:rsidR="003F546F" w:rsidRPr="0002403E" w:rsidRDefault="003F546F" w:rsidP="009E447A">
            <w:pPr>
              <w:spacing w:line="320" w:lineRule="exact"/>
              <w:contextualSpacing/>
              <w:rPr>
                <w:rFonts w:eastAsia="仿宋_GB2312"/>
                <w:sz w:val="24"/>
              </w:rPr>
            </w:pPr>
            <w:r w:rsidRPr="0002403E">
              <w:rPr>
                <w:rFonts w:eastAsia="仿宋_GB2312"/>
                <w:color w:val="000000"/>
                <w:kern w:val="0"/>
                <w:sz w:val="24"/>
              </w:rPr>
              <w:t>南京师范大学与英国诺森比亚大学合作举办电气工程及其自动化专业本科教育项目</w:t>
            </w:r>
          </w:p>
        </w:tc>
      </w:tr>
      <w:tr w:rsidR="003F546F" w:rsidRPr="00C56057" w:rsidTr="009E447A">
        <w:tc>
          <w:tcPr>
            <w:tcW w:w="675" w:type="dxa"/>
            <w:shd w:val="clear" w:color="auto" w:fill="auto"/>
          </w:tcPr>
          <w:p w:rsidR="003F546F" w:rsidRPr="0002403E" w:rsidRDefault="003F546F" w:rsidP="009E447A">
            <w:pPr>
              <w:spacing w:line="320" w:lineRule="exact"/>
              <w:contextualSpacing/>
              <w:jc w:val="center"/>
              <w:rPr>
                <w:rFonts w:eastAsia="仿宋_GB2312"/>
                <w:bCs/>
                <w:sz w:val="24"/>
              </w:rPr>
            </w:pPr>
            <w:r w:rsidRPr="0002403E">
              <w:rPr>
                <w:rFonts w:eastAsia="仿宋_GB2312"/>
                <w:bCs/>
                <w:sz w:val="24"/>
              </w:rPr>
              <w:t>13</w:t>
            </w:r>
          </w:p>
        </w:tc>
        <w:tc>
          <w:tcPr>
            <w:tcW w:w="8222" w:type="dxa"/>
            <w:shd w:val="clear" w:color="auto" w:fill="auto"/>
          </w:tcPr>
          <w:p w:rsidR="003F546F" w:rsidRPr="0002403E" w:rsidRDefault="003F546F" w:rsidP="009E447A">
            <w:pPr>
              <w:spacing w:line="320" w:lineRule="exact"/>
              <w:contextualSpacing/>
              <w:rPr>
                <w:rFonts w:eastAsia="仿宋_GB2312"/>
                <w:color w:val="000000"/>
                <w:kern w:val="0"/>
                <w:sz w:val="24"/>
              </w:rPr>
            </w:pPr>
            <w:r w:rsidRPr="0002403E">
              <w:rPr>
                <w:rFonts w:eastAsia="仿宋_GB2312"/>
                <w:color w:val="000000"/>
                <w:kern w:val="0"/>
                <w:sz w:val="24"/>
              </w:rPr>
              <w:t>南京信息工程大学与英国安格利亚鲁斯金大学合作举办数字媒体艺术本科教育项目</w:t>
            </w:r>
          </w:p>
        </w:tc>
      </w:tr>
      <w:tr w:rsidR="003F546F" w:rsidRPr="00C56057" w:rsidTr="009E447A">
        <w:tc>
          <w:tcPr>
            <w:tcW w:w="675" w:type="dxa"/>
            <w:shd w:val="clear" w:color="auto" w:fill="auto"/>
          </w:tcPr>
          <w:p w:rsidR="003F546F" w:rsidRPr="0002403E" w:rsidRDefault="003F546F" w:rsidP="009E447A">
            <w:pPr>
              <w:spacing w:line="320" w:lineRule="exact"/>
              <w:contextualSpacing/>
              <w:jc w:val="center"/>
              <w:rPr>
                <w:rFonts w:eastAsia="仿宋_GB2312"/>
                <w:bCs/>
                <w:sz w:val="24"/>
              </w:rPr>
            </w:pPr>
            <w:r w:rsidRPr="0002403E">
              <w:rPr>
                <w:rFonts w:eastAsia="仿宋_GB2312"/>
                <w:bCs/>
                <w:sz w:val="24"/>
              </w:rPr>
              <w:t>14</w:t>
            </w:r>
          </w:p>
        </w:tc>
        <w:tc>
          <w:tcPr>
            <w:tcW w:w="8222" w:type="dxa"/>
            <w:shd w:val="clear" w:color="auto" w:fill="auto"/>
          </w:tcPr>
          <w:p w:rsidR="003F546F" w:rsidRPr="0002403E" w:rsidRDefault="003F546F" w:rsidP="009E447A">
            <w:pPr>
              <w:spacing w:line="320" w:lineRule="exact"/>
              <w:contextualSpacing/>
              <w:rPr>
                <w:rFonts w:eastAsia="仿宋_GB2312"/>
                <w:color w:val="000000"/>
                <w:kern w:val="0"/>
                <w:sz w:val="24"/>
              </w:rPr>
            </w:pPr>
            <w:r w:rsidRPr="0002403E">
              <w:rPr>
                <w:rFonts w:eastAsia="仿宋_GB2312"/>
                <w:color w:val="000000"/>
                <w:kern w:val="0"/>
                <w:sz w:val="24"/>
              </w:rPr>
              <w:t>南京信息工程大学与爱尔兰沃特福德理工学院合作举办软件工程专业本科教育项目</w:t>
            </w:r>
          </w:p>
        </w:tc>
      </w:tr>
      <w:tr w:rsidR="003F546F" w:rsidRPr="00C56057" w:rsidTr="009E447A">
        <w:tc>
          <w:tcPr>
            <w:tcW w:w="675" w:type="dxa"/>
            <w:shd w:val="clear" w:color="auto" w:fill="auto"/>
          </w:tcPr>
          <w:p w:rsidR="003F546F" w:rsidRPr="0002403E" w:rsidRDefault="003F546F" w:rsidP="009E447A">
            <w:pPr>
              <w:spacing w:line="320" w:lineRule="exact"/>
              <w:contextualSpacing/>
              <w:jc w:val="center"/>
              <w:rPr>
                <w:rFonts w:eastAsia="仿宋_GB2312"/>
                <w:bCs/>
                <w:sz w:val="24"/>
              </w:rPr>
            </w:pPr>
            <w:r w:rsidRPr="0002403E">
              <w:rPr>
                <w:rFonts w:eastAsia="仿宋_GB2312"/>
                <w:bCs/>
                <w:sz w:val="24"/>
              </w:rPr>
              <w:t>15</w:t>
            </w:r>
          </w:p>
        </w:tc>
        <w:tc>
          <w:tcPr>
            <w:tcW w:w="8222" w:type="dxa"/>
            <w:shd w:val="clear" w:color="auto" w:fill="auto"/>
          </w:tcPr>
          <w:p w:rsidR="003F546F" w:rsidRPr="0002403E" w:rsidRDefault="003F546F" w:rsidP="009E447A">
            <w:pPr>
              <w:spacing w:line="320" w:lineRule="exact"/>
              <w:contextualSpacing/>
              <w:rPr>
                <w:rFonts w:eastAsia="仿宋_GB2312"/>
                <w:color w:val="000000"/>
                <w:kern w:val="0"/>
                <w:sz w:val="24"/>
              </w:rPr>
            </w:pPr>
            <w:r w:rsidRPr="0002403E">
              <w:rPr>
                <w:rFonts w:eastAsia="仿宋_GB2312"/>
                <w:color w:val="000000"/>
                <w:kern w:val="0"/>
                <w:sz w:val="24"/>
              </w:rPr>
              <w:t>南京中医药大学与澳大利亚格里菲斯大学合作举办生物制药专业本科教育项目</w:t>
            </w:r>
          </w:p>
        </w:tc>
      </w:tr>
      <w:tr w:rsidR="003F546F" w:rsidRPr="00C56057" w:rsidTr="009E447A">
        <w:tc>
          <w:tcPr>
            <w:tcW w:w="675" w:type="dxa"/>
            <w:shd w:val="clear" w:color="auto" w:fill="auto"/>
          </w:tcPr>
          <w:p w:rsidR="003F546F" w:rsidRPr="0002403E" w:rsidRDefault="003F546F" w:rsidP="009E447A">
            <w:pPr>
              <w:spacing w:line="320" w:lineRule="exact"/>
              <w:contextualSpacing/>
              <w:jc w:val="center"/>
              <w:rPr>
                <w:rFonts w:eastAsia="仿宋_GB2312"/>
                <w:bCs/>
                <w:sz w:val="24"/>
              </w:rPr>
            </w:pPr>
            <w:r w:rsidRPr="0002403E">
              <w:rPr>
                <w:rFonts w:eastAsia="仿宋_GB2312"/>
                <w:bCs/>
                <w:sz w:val="24"/>
              </w:rPr>
              <w:t>16</w:t>
            </w:r>
          </w:p>
        </w:tc>
        <w:tc>
          <w:tcPr>
            <w:tcW w:w="8222" w:type="dxa"/>
            <w:shd w:val="clear" w:color="auto" w:fill="auto"/>
          </w:tcPr>
          <w:p w:rsidR="003F546F" w:rsidRPr="0002403E" w:rsidRDefault="003F546F" w:rsidP="009E447A">
            <w:pPr>
              <w:spacing w:line="320" w:lineRule="exact"/>
              <w:contextualSpacing/>
              <w:rPr>
                <w:rFonts w:eastAsia="仿宋_GB2312"/>
                <w:color w:val="000000"/>
                <w:kern w:val="0"/>
                <w:sz w:val="24"/>
              </w:rPr>
            </w:pPr>
            <w:r w:rsidRPr="0002403E">
              <w:rPr>
                <w:rFonts w:eastAsia="仿宋_GB2312"/>
                <w:color w:val="000000"/>
                <w:kern w:val="0"/>
                <w:sz w:val="24"/>
              </w:rPr>
              <w:t>南京中医药大学与澳大利亚斯维本科技大学合作举办公共事业管理专业本科教育项目</w:t>
            </w:r>
          </w:p>
        </w:tc>
      </w:tr>
      <w:tr w:rsidR="003F546F" w:rsidRPr="00C56057" w:rsidTr="009E447A">
        <w:tc>
          <w:tcPr>
            <w:tcW w:w="675" w:type="dxa"/>
            <w:shd w:val="clear" w:color="auto" w:fill="auto"/>
          </w:tcPr>
          <w:p w:rsidR="003F546F" w:rsidRPr="0002403E" w:rsidRDefault="003F546F" w:rsidP="009E447A">
            <w:pPr>
              <w:spacing w:line="320" w:lineRule="exact"/>
              <w:contextualSpacing/>
              <w:jc w:val="center"/>
              <w:rPr>
                <w:rFonts w:eastAsia="仿宋_GB2312"/>
                <w:bCs/>
                <w:sz w:val="24"/>
              </w:rPr>
            </w:pPr>
            <w:r w:rsidRPr="0002403E">
              <w:rPr>
                <w:rFonts w:eastAsia="仿宋_GB2312"/>
                <w:bCs/>
                <w:sz w:val="24"/>
              </w:rPr>
              <w:t>17</w:t>
            </w:r>
          </w:p>
        </w:tc>
        <w:tc>
          <w:tcPr>
            <w:tcW w:w="8222" w:type="dxa"/>
            <w:shd w:val="clear" w:color="auto" w:fill="auto"/>
          </w:tcPr>
          <w:p w:rsidR="003F546F" w:rsidRPr="0002403E" w:rsidRDefault="003F546F" w:rsidP="009E447A">
            <w:pPr>
              <w:spacing w:line="320" w:lineRule="exact"/>
              <w:contextualSpacing/>
              <w:rPr>
                <w:rFonts w:eastAsia="仿宋_GB2312"/>
                <w:color w:val="000000"/>
                <w:kern w:val="0"/>
                <w:sz w:val="24"/>
              </w:rPr>
            </w:pPr>
            <w:r w:rsidRPr="0002403E">
              <w:rPr>
                <w:rFonts w:eastAsia="仿宋_GB2312"/>
                <w:color w:val="000000"/>
                <w:kern w:val="0"/>
                <w:sz w:val="24"/>
              </w:rPr>
              <w:t>南京中医药大学与澳大利亚皇家墨尔本理工大学合作举办食品质量与安全专业本科教育项目</w:t>
            </w:r>
          </w:p>
        </w:tc>
      </w:tr>
      <w:tr w:rsidR="003F546F" w:rsidRPr="00C56057" w:rsidTr="009E447A">
        <w:tc>
          <w:tcPr>
            <w:tcW w:w="675" w:type="dxa"/>
            <w:shd w:val="clear" w:color="auto" w:fill="auto"/>
          </w:tcPr>
          <w:p w:rsidR="003F546F" w:rsidRPr="0002403E" w:rsidRDefault="003F546F" w:rsidP="009E447A">
            <w:pPr>
              <w:spacing w:line="320" w:lineRule="exact"/>
              <w:contextualSpacing/>
              <w:jc w:val="center"/>
              <w:rPr>
                <w:rFonts w:eastAsia="仿宋_GB2312"/>
                <w:bCs/>
                <w:sz w:val="24"/>
              </w:rPr>
            </w:pPr>
            <w:r w:rsidRPr="0002403E">
              <w:rPr>
                <w:rFonts w:eastAsia="仿宋_GB2312"/>
                <w:bCs/>
                <w:sz w:val="24"/>
              </w:rPr>
              <w:t>18</w:t>
            </w:r>
          </w:p>
        </w:tc>
        <w:tc>
          <w:tcPr>
            <w:tcW w:w="8222" w:type="dxa"/>
            <w:shd w:val="clear" w:color="auto" w:fill="auto"/>
          </w:tcPr>
          <w:p w:rsidR="003F546F" w:rsidRPr="0002403E" w:rsidRDefault="003F546F" w:rsidP="009E447A">
            <w:pPr>
              <w:spacing w:line="320" w:lineRule="exact"/>
              <w:contextualSpacing/>
              <w:rPr>
                <w:rFonts w:eastAsia="仿宋_GB2312"/>
                <w:sz w:val="24"/>
              </w:rPr>
            </w:pPr>
            <w:r w:rsidRPr="0002403E">
              <w:rPr>
                <w:rFonts w:eastAsia="仿宋_GB2312"/>
                <w:sz w:val="24"/>
              </w:rPr>
              <w:t>南京林业大学与加拿大不列颠哥伦比亚大学合作举办木材科学与工程专业本科教育项目</w:t>
            </w:r>
          </w:p>
        </w:tc>
      </w:tr>
      <w:tr w:rsidR="003F546F" w:rsidRPr="00C56057" w:rsidTr="009E447A">
        <w:tc>
          <w:tcPr>
            <w:tcW w:w="675" w:type="dxa"/>
            <w:shd w:val="clear" w:color="auto" w:fill="auto"/>
          </w:tcPr>
          <w:p w:rsidR="003F546F" w:rsidRPr="0002403E" w:rsidRDefault="003F546F" w:rsidP="009E447A">
            <w:pPr>
              <w:spacing w:line="320" w:lineRule="exact"/>
              <w:contextualSpacing/>
              <w:jc w:val="center"/>
              <w:rPr>
                <w:rFonts w:eastAsia="仿宋_GB2312"/>
                <w:bCs/>
                <w:sz w:val="24"/>
              </w:rPr>
            </w:pPr>
            <w:r w:rsidRPr="0002403E">
              <w:rPr>
                <w:rFonts w:eastAsia="仿宋_GB2312"/>
                <w:bCs/>
                <w:sz w:val="24"/>
              </w:rPr>
              <w:t>19</w:t>
            </w:r>
          </w:p>
        </w:tc>
        <w:tc>
          <w:tcPr>
            <w:tcW w:w="8222" w:type="dxa"/>
            <w:shd w:val="clear" w:color="auto" w:fill="auto"/>
          </w:tcPr>
          <w:p w:rsidR="003F546F" w:rsidRPr="0002403E" w:rsidRDefault="003F546F" w:rsidP="009E447A">
            <w:pPr>
              <w:spacing w:line="320" w:lineRule="exact"/>
              <w:contextualSpacing/>
              <w:rPr>
                <w:rFonts w:eastAsia="仿宋_GB2312"/>
                <w:sz w:val="24"/>
              </w:rPr>
            </w:pPr>
            <w:r w:rsidRPr="0002403E">
              <w:rPr>
                <w:rFonts w:eastAsia="仿宋_GB2312"/>
                <w:color w:val="000000"/>
                <w:kern w:val="0"/>
                <w:sz w:val="24"/>
              </w:rPr>
              <w:t>南京林业大学与加拿大不列颠哥伦比亚大学合作举办林学专业本科教育项目</w:t>
            </w:r>
          </w:p>
        </w:tc>
      </w:tr>
      <w:tr w:rsidR="003F546F" w:rsidRPr="00C56057" w:rsidTr="009E447A">
        <w:tc>
          <w:tcPr>
            <w:tcW w:w="675" w:type="dxa"/>
            <w:shd w:val="clear" w:color="auto" w:fill="auto"/>
          </w:tcPr>
          <w:p w:rsidR="003F546F" w:rsidRPr="0002403E" w:rsidRDefault="003F546F" w:rsidP="009E447A">
            <w:pPr>
              <w:spacing w:line="320" w:lineRule="exact"/>
              <w:contextualSpacing/>
              <w:jc w:val="center"/>
              <w:rPr>
                <w:rFonts w:eastAsia="仿宋_GB2312"/>
                <w:bCs/>
                <w:sz w:val="24"/>
              </w:rPr>
            </w:pPr>
            <w:r w:rsidRPr="0002403E">
              <w:rPr>
                <w:rFonts w:eastAsia="仿宋_GB2312"/>
                <w:bCs/>
                <w:sz w:val="24"/>
              </w:rPr>
              <w:t>20</w:t>
            </w:r>
          </w:p>
        </w:tc>
        <w:tc>
          <w:tcPr>
            <w:tcW w:w="8222" w:type="dxa"/>
            <w:shd w:val="clear" w:color="auto" w:fill="auto"/>
          </w:tcPr>
          <w:p w:rsidR="003F546F" w:rsidRPr="0002403E" w:rsidRDefault="003F546F" w:rsidP="009E447A">
            <w:pPr>
              <w:spacing w:line="320" w:lineRule="exact"/>
              <w:contextualSpacing/>
              <w:rPr>
                <w:rFonts w:eastAsia="仿宋_GB2312"/>
                <w:sz w:val="24"/>
              </w:rPr>
            </w:pPr>
            <w:r w:rsidRPr="0002403E">
              <w:rPr>
                <w:rFonts w:eastAsia="仿宋_GB2312"/>
                <w:sz w:val="24"/>
              </w:rPr>
              <w:t>南京工业大学与爱尔兰塔拉理工学院合作举办制药工程专业本科教育项目</w:t>
            </w:r>
          </w:p>
        </w:tc>
      </w:tr>
      <w:tr w:rsidR="003F546F" w:rsidRPr="00C56057" w:rsidTr="009E447A">
        <w:tc>
          <w:tcPr>
            <w:tcW w:w="675" w:type="dxa"/>
            <w:shd w:val="clear" w:color="auto" w:fill="auto"/>
          </w:tcPr>
          <w:p w:rsidR="003F546F" w:rsidRPr="0002403E" w:rsidRDefault="003F546F" w:rsidP="009E447A">
            <w:pPr>
              <w:spacing w:line="320" w:lineRule="exact"/>
              <w:contextualSpacing/>
              <w:jc w:val="center"/>
              <w:rPr>
                <w:rFonts w:eastAsia="仿宋_GB2312"/>
                <w:bCs/>
                <w:sz w:val="24"/>
              </w:rPr>
            </w:pPr>
            <w:r w:rsidRPr="0002403E">
              <w:rPr>
                <w:rFonts w:eastAsia="仿宋_GB2312"/>
                <w:bCs/>
                <w:sz w:val="24"/>
              </w:rPr>
              <w:t>21</w:t>
            </w:r>
          </w:p>
        </w:tc>
        <w:tc>
          <w:tcPr>
            <w:tcW w:w="8222" w:type="dxa"/>
            <w:shd w:val="clear" w:color="auto" w:fill="auto"/>
          </w:tcPr>
          <w:p w:rsidR="003F546F" w:rsidRPr="0002403E" w:rsidRDefault="003F546F" w:rsidP="009E447A">
            <w:pPr>
              <w:spacing w:line="320" w:lineRule="exact"/>
              <w:contextualSpacing/>
              <w:rPr>
                <w:rFonts w:eastAsia="仿宋_GB2312"/>
                <w:sz w:val="24"/>
              </w:rPr>
            </w:pPr>
            <w:r w:rsidRPr="0002403E">
              <w:rPr>
                <w:rFonts w:eastAsia="仿宋_GB2312"/>
                <w:color w:val="000000"/>
                <w:kern w:val="0"/>
                <w:sz w:val="24"/>
              </w:rPr>
              <w:t>南京工业大学与爱尔兰塔拉理工学院合作举办机械工程及自动化专业本科教育项目</w:t>
            </w:r>
          </w:p>
        </w:tc>
      </w:tr>
      <w:tr w:rsidR="003F546F" w:rsidRPr="00C56057" w:rsidTr="009E447A">
        <w:tc>
          <w:tcPr>
            <w:tcW w:w="675" w:type="dxa"/>
            <w:shd w:val="clear" w:color="auto" w:fill="auto"/>
          </w:tcPr>
          <w:p w:rsidR="003F546F" w:rsidRPr="0002403E" w:rsidRDefault="003F546F" w:rsidP="009E447A">
            <w:pPr>
              <w:spacing w:line="320" w:lineRule="exact"/>
              <w:contextualSpacing/>
              <w:jc w:val="center"/>
              <w:rPr>
                <w:rFonts w:eastAsia="仿宋_GB2312"/>
                <w:bCs/>
                <w:sz w:val="24"/>
              </w:rPr>
            </w:pPr>
            <w:r w:rsidRPr="0002403E">
              <w:rPr>
                <w:rFonts w:eastAsia="仿宋_GB2312"/>
                <w:bCs/>
                <w:sz w:val="24"/>
              </w:rPr>
              <w:t>22</w:t>
            </w:r>
          </w:p>
        </w:tc>
        <w:tc>
          <w:tcPr>
            <w:tcW w:w="8222" w:type="dxa"/>
            <w:shd w:val="clear" w:color="auto" w:fill="auto"/>
          </w:tcPr>
          <w:p w:rsidR="003F546F" w:rsidRPr="0002403E" w:rsidRDefault="003F546F" w:rsidP="009E447A">
            <w:pPr>
              <w:spacing w:line="320" w:lineRule="exact"/>
              <w:contextualSpacing/>
              <w:rPr>
                <w:rFonts w:eastAsia="仿宋_GB2312"/>
                <w:sz w:val="24"/>
              </w:rPr>
            </w:pPr>
            <w:r w:rsidRPr="0002403E">
              <w:rPr>
                <w:rFonts w:eastAsia="仿宋_GB2312"/>
                <w:sz w:val="24"/>
              </w:rPr>
              <w:t>南京审计大学与澳大利亚科廷科技大学合作举办会计学专业本科教育项目</w:t>
            </w:r>
          </w:p>
        </w:tc>
      </w:tr>
      <w:tr w:rsidR="003F546F" w:rsidRPr="00C56057" w:rsidTr="009E447A">
        <w:tc>
          <w:tcPr>
            <w:tcW w:w="675" w:type="dxa"/>
            <w:shd w:val="clear" w:color="auto" w:fill="auto"/>
          </w:tcPr>
          <w:p w:rsidR="003F546F" w:rsidRPr="0002403E" w:rsidRDefault="003F546F" w:rsidP="009E447A">
            <w:pPr>
              <w:spacing w:line="320" w:lineRule="exact"/>
              <w:contextualSpacing/>
              <w:jc w:val="center"/>
              <w:rPr>
                <w:rFonts w:eastAsia="仿宋_GB2312"/>
                <w:bCs/>
                <w:sz w:val="24"/>
              </w:rPr>
            </w:pPr>
            <w:r w:rsidRPr="0002403E">
              <w:rPr>
                <w:rFonts w:eastAsia="仿宋_GB2312"/>
                <w:bCs/>
                <w:sz w:val="24"/>
              </w:rPr>
              <w:t>23</w:t>
            </w:r>
          </w:p>
        </w:tc>
        <w:tc>
          <w:tcPr>
            <w:tcW w:w="8222" w:type="dxa"/>
            <w:shd w:val="clear" w:color="auto" w:fill="auto"/>
          </w:tcPr>
          <w:p w:rsidR="003F546F" w:rsidRPr="0002403E" w:rsidRDefault="003F546F" w:rsidP="009E447A">
            <w:pPr>
              <w:spacing w:line="320" w:lineRule="exact"/>
              <w:contextualSpacing/>
              <w:rPr>
                <w:rFonts w:eastAsia="仿宋_GB2312"/>
                <w:sz w:val="24"/>
              </w:rPr>
            </w:pPr>
            <w:r w:rsidRPr="0002403E">
              <w:rPr>
                <w:rFonts w:eastAsia="仿宋_GB2312"/>
                <w:sz w:val="24"/>
              </w:rPr>
              <w:t>金陵科技学院与澳大利亚昆士兰科技大学合作举办软件工程专业本科教育项目</w:t>
            </w:r>
          </w:p>
        </w:tc>
      </w:tr>
      <w:tr w:rsidR="003F546F" w:rsidRPr="00C56057" w:rsidTr="009E447A">
        <w:tc>
          <w:tcPr>
            <w:tcW w:w="675" w:type="dxa"/>
            <w:shd w:val="clear" w:color="auto" w:fill="auto"/>
          </w:tcPr>
          <w:p w:rsidR="003F546F" w:rsidRPr="0002403E" w:rsidRDefault="003F546F" w:rsidP="009E447A">
            <w:pPr>
              <w:spacing w:line="320" w:lineRule="exact"/>
              <w:contextualSpacing/>
              <w:jc w:val="center"/>
              <w:rPr>
                <w:rFonts w:eastAsia="仿宋_GB2312"/>
                <w:bCs/>
                <w:sz w:val="24"/>
              </w:rPr>
            </w:pPr>
            <w:r w:rsidRPr="0002403E">
              <w:rPr>
                <w:rFonts w:eastAsia="仿宋_GB2312"/>
                <w:bCs/>
                <w:sz w:val="24"/>
              </w:rPr>
              <w:t>24</w:t>
            </w:r>
          </w:p>
        </w:tc>
        <w:tc>
          <w:tcPr>
            <w:tcW w:w="8222" w:type="dxa"/>
            <w:shd w:val="clear" w:color="auto" w:fill="auto"/>
          </w:tcPr>
          <w:p w:rsidR="003F546F" w:rsidRPr="0002403E" w:rsidRDefault="003F546F" w:rsidP="009E447A">
            <w:pPr>
              <w:spacing w:line="320" w:lineRule="exact"/>
              <w:contextualSpacing/>
              <w:rPr>
                <w:rFonts w:eastAsia="仿宋_GB2312"/>
                <w:color w:val="000000"/>
                <w:kern w:val="0"/>
                <w:sz w:val="24"/>
              </w:rPr>
            </w:pPr>
            <w:r w:rsidRPr="0002403E">
              <w:rPr>
                <w:rFonts w:eastAsia="仿宋_GB2312"/>
                <w:color w:val="000000"/>
                <w:kern w:val="0"/>
                <w:sz w:val="24"/>
              </w:rPr>
              <w:t>金陵科技学院与美国纽约州立大学科贝尔斯基尔农业与技术学院合作举办园</w:t>
            </w:r>
            <w:r w:rsidRPr="0002403E">
              <w:rPr>
                <w:rFonts w:eastAsia="仿宋_GB2312"/>
                <w:color w:val="000000"/>
                <w:kern w:val="0"/>
                <w:sz w:val="24"/>
              </w:rPr>
              <w:lastRenderedPageBreak/>
              <w:t>艺专业本科教育项目</w:t>
            </w:r>
          </w:p>
        </w:tc>
      </w:tr>
      <w:tr w:rsidR="003F546F" w:rsidRPr="00C56057" w:rsidTr="009E447A">
        <w:tc>
          <w:tcPr>
            <w:tcW w:w="675" w:type="dxa"/>
            <w:shd w:val="clear" w:color="auto" w:fill="auto"/>
          </w:tcPr>
          <w:p w:rsidR="003F546F" w:rsidRPr="0002403E" w:rsidRDefault="003F546F" w:rsidP="009E447A">
            <w:pPr>
              <w:spacing w:line="320" w:lineRule="exact"/>
              <w:contextualSpacing/>
              <w:jc w:val="center"/>
              <w:rPr>
                <w:rFonts w:eastAsia="仿宋_GB2312"/>
                <w:bCs/>
                <w:sz w:val="24"/>
              </w:rPr>
            </w:pPr>
            <w:r w:rsidRPr="0002403E">
              <w:rPr>
                <w:rFonts w:eastAsia="仿宋_GB2312"/>
                <w:bCs/>
                <w:sz w:val="24"/>
              </w:rPr>
              <w:lastRenderedPageBreak/>
              <w:t>25</w:t>
            </w:r>
          </w:p>
        </w:tc>
        <w:tc>
          <w:tcPr>
            <w:tcW w:w="8222" w:type="dxa"/>
            <w:shd w:val="clear" w:color="auto" w:fill="auto"/>
          </w:tcPr>
          <w:p w:rsidR="003F546F" w:rsidRPr="0002403E" w:rsidRDefault="003F546F" w:rsidP="009E447A">
            <w:pPr>
              <w:spacing w:line="320" w:lineRule="exact"/>
              <w:contextualSpacing/>
              <w:rPr>
                <w:rFonts w:eastAsia="仿宋_GB2312"/>
                <w:color w:val="000000"/>
                <w:kern w:val="0"/>
                <w:sz w:val="24"/>
              </w:rPr>
            </w:pPr>
            <w:r w:rsidRPr="0002403E">
              <w:rPr>
                <w:rFonts w:eastAsia="仿宋_GB2312"/>
                <w:color w:val="000000"/>
                <w:kern w:val="0"/>
                <w:sz w:val="24"/>
              </w:rPr>
              <w:t>金陵科技学院与英国德蒙福特大学合作举办通信工程专业本科教育项目</w:t>
            </w:r>
          </w:p>
        </w:tc>
      </w:tr>
      <w:tr w:rsidR="003F546F" w:rsidRPr="00C56057" w:rsidTr="009E447A">
        <w:tc>
          <w:tcPr>
            <w:tcW w:w="675" w:type="dxa"/>
            <w:shd w:val="clear" w:color="auto" w:fill="auto"/>
          </w:tcPr>
          <w:p w:rsidR="003F546F" w:rsidRPr="0002403E" w:rsidRDefault="003F546F" w:rsidP="009E447A">
            <w:pPr>
              <w:spacing w:line="320" w:lineRule="exact"/>
              <w:contextualSpacing/>
              <w:jc w:val="center"/>
              <w:rPr>
                <w:rFonts w:eastAsia="仿宋_GB2312"/>
                <w:bCs/>
                <w:sz w:val="24"/>
              </w:rPr>
            </w:pPr>
            <w:r w:rsidRPr="0002403E">
              <w:rPr>
                <w:rFonts w:eastAsia="仿宋_GB2312"/>
                <w:bCs/>
                <w:sz w:val="24"/>
              </w:rPr>
              <w:t>26</w:t>
            </w:r>
          </w:p>
        </w:tc>
        <w:tc>
          <w:tcPr>
            <w:tcW w:w="8222" w:type="dxa"/>
            <w:shd w:val="clear" w:color="auto" w:fill="auto"/>
          </w:tcPr>
          <w:p w:rsidR="003F546F" w:rsidRPr="0002403E" w:rsidRDefault="003F546F" w:rsidP="009E447A">
            <w:pPr>
              <w:spacing w:line="320" w:lineRule="exact"/>
              <w:contextualSpacing/>
              <w:rPr>
                <w:rFonts w:eastAsia="仿宋_GB2312"/>
                <w:sz w:val="24"/>
              </w:rPr>
            </w:pPr>
            <w:r w:rsidRPr="0002403E">
              <w:rPr>
                <w:rFonts w:eastAsia="仿宋_GB2312"/>
                <w:sz w:val="24"/>
              </w:rPr>
              <w:t>江南大学与澳大利亚蒙纳士大学合作举办工商管理专业本科教育项目</w:t>
            </w:r>
          </w:p>
        </w:tc>
      </w:tr>
      <w:tr w:rsidR="003F546F" w:rsidRPr="00C56057" w:rsidTr="009E447A">
        <w:tc>
          <w:tcPr>
            <w:tcW w:w="675" w:type="dxa"/>
            <w:shd w:val="clear" w:color="auto" w:fill="auto"/>
          </w:tcPr>
          <w:p w:rsidR="003F546F" w:rsidRPr="0002403E" w:rsidRDefault="003F546F" w:rsidP="009E447A">
            <w:pPr>
              <w:spacing w:line="320" w:lineRule="exact"/>
              <w:contextualSpacing/>
              <w:jc w:val="center"/>
              <w:rPr>
                <w:rFonts w:eastAsia="仿宋_GB2312"/>
                <w:bCs/>
                <w:sz w:val="24"/>
              </w:rPr>
            </w:pPr>
            <w:r w:rsidRPr="0002403E">
              <w:rPr>
                <w:rFonts w:eastAsia="仿宋_GB2312"/>
                <w:bCs/>
                <w:sz w:val="24"/>
              </w:rPr>
              <w:t>27</w:t>
            </w:r>
          </w:p>
        </w:tc>
        <w:tc>
          <w:tcPr>
            <w:tcW w:w="8222" w:type="dxa"/>
            <w:shd w:val="clear" w:color="auto" w:fill="auto"/>
          </w:tcPr>
          <w:p w:rsidR="003F546F" w:rsidRPr="0002403E" w:rsidRDefault="003F546F" w:rsidP="009E447A">
            <w:pPr>
              <w:spacing w:line="320" w:lineRule="exact"/>
              <w:contextualSpacing/>
              <w:rPr>
                <w:rFonts w:eastAsia="仿宋_GB2312"/>
                <w:color w:val="000000"/>
                <w:kern w:val="0"/>
                <w:sz w:val="24"/>
              </w:rPr>
            </w:pPr>
            <w:r w:rsidRPr="0002403E">
              <w:rPr>
                <w:rFonts w:eastAsia="仿宋_GB2312"/>
                <w:color w:val="000000"/>
                <w:kern w:val="0"/>
                <w:sz w:val="24"/>
              </w:rPr>
              <w:t>中国矿业大学与澳大利亚皇家墨尔本理工大学合作举办建筑环境与能源应用工程专业本科教育项目</w:t>
            </w:r>
          </w:p>
        </w:tc>
      </w:tr>
      <w:tr w:rsidR="003F546F" w:rsidRPr="00C56057" w:rsidTr="009E447A">
        <w:tc>
          <w:tcPr>
            <w:tcW w:w="675" w:type="dxa"/>
            <w:shd w:val="clear" w:color="auto" w:fill="auto"/>
          </w:tcPr>
          <w:p w:rsidR="003F546F" w:rsidRPr="0002403E" w:rsidRDefault="003F546F" w:rsidP="009E447A">
            <w:pPr>
              <w:spacing w:line="320" w:lineRule="exact"/>
              <w:contextualSpacing/>
              <w:jc w:val="center"/>
              <w:rPr>
                <w:rFonts w:eastAsia="仿宋_GB2312"/>
                <w:bCs/>
                <w:sz w:val="24"/>
              </w:rPr>
            </w:pPr>
            <w:r w:rsidRPr="0002403E">
              <w:rPr>
                <w:rFonts w:eastAsia="仿宋_GB2312"/>
                <w:bCs/>
                <w:sz w:val="24"/>
              </w:rPr>
              <w:t>28</w:t>
            </w:r>
          </w:p>
        </w:tc>
        <w:tc>
          <w:tcPr>
            <w:tcW w:w="8222" w:type="dxa"/>
            <w:shd w:val="clear" w:color="auto" w:fill="auto"/>
          </w:tcPr>
          <w:p w:rsidR="003F546F" w:rsidRPr="0002403E" w:rsidRDefault="003F546F" w:rsidP="009E447A">
            <w:pPr>
              <w:spacing w:line="320" w:lineRule="exact"/>
              <w:contextualSpacing/>
              <w:rPr>
                <w:rFonts w:eastAsia="仿宋_GB2312"/>
                <w:color w:val="000000"/>
                <w:kern w:val="0"/>
                <w:sz w:val="24"/>
              </w:rPr>
            </w:pPr>
            <w:r w:rsidRPr="0002403E">
              <w:rPr>
                <w:rFonts w:eastAsia="仿宋_GB2312"/>
                <w:color w:val="000000"/>
                <w:kern w:val="0"/>
                <w:sz w:val="24"/>
              </w:rPr>
              <w:t>中国矿业大学与澳大利亚格里菲斯大学合作举办土木工程专业本科教育项目</w:t>
            </w:r>
          </w:p>
        </w:tc>
      </w:tr>
      <w:tr w:rsidR="003F546F" w:rsidRPr="00C56057" w:rsidTr="009E447A">
        <w:tc>
          <w:tcPr>
            <w:tcW w:w="675" w:type="dxa"/>
            <w:shd w:val="clear" w:color="auto" w:fill="auto"/>
          </w:tcPr>
          <w:p w:rsidR="003F546F" w:rsidRPr="0002403E" w:rsidRDefault="003F546F" w:rsidP="009E447A">
            <w:pPr>
              <w:spacing w:line="320" w:lineRule="exact"/>
              <w:contextualSpacing/>
              <w:jc w:val="center"/>
              <w:rPr>
                <w:rFonts w:eastAsia="仿宋_GB2312"/>
                <w:bCs/>
                <w:sz w:val="24"/>
              </w:rPr>
            </w:pPr>
            <w:r w:rsidRPr="0002403E">
              <w:rPr>
                <w:rFonts w:eastAsia="仿宋_GB2312"/>
                <w:bCs/>
                <w:sz w:val="24"/>
              </w:rPr>
              <w:t>29</w:t>
            </w:r>
          </w:p>
        </w:tc>
        <w:tc>
          <w:tcPr>
            <w:tcW w:w="8222" w:type="dxa"/>
            <w:shd w:val="clear" w:color="auto" w:fill="auto"/>
          </w:tcPr>
          <w:p w:rsidR="003F546F" w:rsidRPr="0002403E" w:rsidRDefault="003F546F" w:rsidP="009E447A">
            <w:pPr>
              <w:spacing w:line="320" w:lineRule="exact"/>
              <w:contextualSpacing/>
              <w:rPr>
                <w:rFonts w:eastAsia="仿宋_GB2312"/>
                <w:color w:val="000000"/>
                <w:kern w:val="0"/>
                <w:sz w:val="24"/>
              </w:rPr>
            </w:pPr>
            <w:r w:rsidRPr="0002403E">
              <w:rPr>
                <w:rFonts w:eastAsia="仿宋_GB2312"/>
                <w:color w:val="000000"/>
                <w:kern w:val="0"/>
                <w:sz w:val="24"/>
              </w:rPr>
              <w:t>江苏师范大学与俄罗斯莫斯科国立经济统计信息大学合作举办国际贸易学硕士学位教育项目</w:t>
            </w:r>
          </w:p>
        </w:tc>
      </w:tr>
      <w:tr w:rsidR="003F546F" w:rsidRPr="00C56057" w:rsidTr="009E447A">
        <w:tc>
          <w:tcPr>
            <w:tcW w:w="675" w:type="dxa"/>
            <w:shd w:val="clear" w:color="auto" w:fill="auto"/>
          </w:tcPr>
          <w:p w:rsidR="003F546F" w:rsidRPr="0002403E" w:rsidRDefault="003F546F" w:rsidP="009E447A">
            <w:pPr>
              <w:spacing w:line="320" w:lineRule="exact"/>
              <w:contextualSpacing/>
              <w:jc w:val="center"/>
              <w:rPr>
                <w:rFonts w:eastAsia="仿宋_GB2312"/>
                <w:bCs/>
                <w:sz w:val="24"/>
              </w:rPr>
            </w:pPr>
            <w:r w:rsidRPr="0002403E">
              <w:rPr>
                <w:rFonts w:eastAsia="仿宋_GB2312"/>
                <w:bCs/>
                <w:sz w:val="24"/>
              </w:rPr>
              <w:t>30</w:t>
            </w:r>
          </w:p>
        </w:tc>
        <w:tc>
          <w:tcPr>
            <w:tcW w:w="8222" w:type="dxa"/>
            <w:shd w:val="clear" w:color="auto" w:fill="auto"/>
          </w:tcPr>
          <w:p w:rsidR="003F546F" w:rsidRPr="0002403E" w:rsidRDefault="003F546F" w:rsidP="009E447A">
            <w:pPr>
              <w:spacing w:line="320" w:lineRule="exact"/>
              <w:contextualSpacing/>
              <w:rPr>
                <w:rFonts w:eastAsia="仿宋_GB2312"/>
                <w:color w:val="000000"/>
                <w:kern w:val="0"/>
                <w:sz w:val="24"/>
              </w:rPr>
            </w:pPr>
            <w:r w:rsidRPr="0002403E">
              <w:rPr>
                <w:rFonts w:eastAsia="仿宋_GB2312"/>
                <w:color w:val="000000"/>
                <w:kern w:val="0"/>
                <w:sz w:val="24"/>
              </w:rPr>
              <w:t>徐州工程学院与俄罗斯圣彼得堡国立电子技术大学合作举办电气工程及其自动化专业本科教育项目</w:t>
            </w:r>
          </w:p>
        </w:tc>
      </w:tr>
      <w:tr w:rsidR="003F546F" w:rsidRPr="00C56057" w:rsidTr="009E447A">
        <w:tc>
          <w:tcPr>
            <w:tcW w:w="675" w:type="dxa"/>
            <w:shd w:val="clear" w:color="auto" w:fill="auto"/>
          </w:tcPr>
          <w:p w:rsidR="003F546F" w:rsidRPr="0002403E" w:rsidRDefault="003F546F" w:rsidP="009E447A">
            <w:pPr>
              <w:spacing w:line="320" w:lineRule="exact"/>
              <w:contextualSpacing/>
              <w:jc w:val="center"/>
              <w:rPr>
                <w:rFonts w:eastAsia="仿宋_GB2312"/>
                <w:bCs/>
                <w:sz w:val="24"/>
              </w:rPr>
            </w:pPr>
            <w:r w:rsidRPr="0002403E">
              <w:rPr>
                <w:rFonts w:eastAsia="仿宋_GB2312"/>
                <w:bCs/>
                <w:sz w:val="24"/>
              </w:rPr>
              <w:t>31</w:t>
            </w:r>
          </w:p>
        </w:tc>
        <w:tc>
          <w:tcPr>
            <w:tcW w:w="8222" w:type="dxa"/>
            <w:shd w:val="clear" w:color="auto" w:fill="auto"/>
          </w:tcPr>
          <w:p w:rsidR="003F546F" w:rsidRPr="0002403E" w:rsidRDefault="003F546F" w:rsidP="009E447A">
            <w:pPr>
              <w:spacing w:line="320" w:lineRule="exact"/>
              <w:contextualSpacing/>
              <w:rPr>
                <w:rFonts w:eastAsia="仿宋_GB2312"/>
                <w:color w:val="000000"/>
                <w:kern w:val="0"/>
                <w:sz w:val="24"/>
              </w:rPr>
            </w:pPr>
            <w:r w:rsidRPr="0002403E">
              <w:rPr>
                <w:rFonts w:eastAsia="仿宋_GB2312"/>
                <w:color w:val="000000"/>
                <w:kern w:val="0"/>
                <w:sz w:val="24"/>
              </w:rPr>
              <w:t>常州大学与爱尔兰国立大学梅努斯合作举办电子信息工程专业本科教育项目</w:t>
            </w:r>
          </w:p>
        </w:tc>
      </w:tr>
      <w:tr w:rsidR="003F546F" w:rsidRPr="00C56057" w:rsidTr="009E447A">
        <w:tc>
          <w:tcPr>
            <w:tcW w:w="675" w:type="dxa"/>
            <w:shd w:val="clear" w:color="auto" w:fill="auto"/>
          </w:tcPr>
          <w:p w:rsidR="003F546F" w:rsidRPr="0002403E" w:rsidRDefault="003F546F" w:rsidP="009E447A">
            <w:pPr>
              <w:spacing w:line="320" w:lineRule="exact"/>
              <w:contextualSpacing/>
              <w:jc w:val="center"/>
              <w:rPr>
                <w:rFonts w:eastAsia="仿宋_GB2312"/>
                <w:bCs/>
                <w:sz w:val="24"/>
              </w:rPr>
            </w:pPr>
            <w:r w:rsidRPr="0002403E">
              <w:rPr>
                <w:rFonts w:eastAsia="仿宋_GB2312"/>
                <w:bCs/>
                <w:sz w:val="24"/>
              </w:rPr>
              <w:t>32</w:t>
            </w:r>
          </w:p>
        </w:tc>
        <w:tc>
          <w:tcPr>
            <w:tcW w:w="8222" w:type="dxa"/>
            <w:shd w:val="clear" w:color="auto" w:fill="auto"/>
          </w:tcPr>
          <w:p w:rsidR="003F546F" w:rsidRPr="0002403E" w:rsidRDefault="003F546F" w:rsidP="009E447A">
            <w:pPr>
              <w:spacing w:line="320" w:lineRule="exact"/>
              <w:contextualSpacing/>
              <w:rPr>
                <w:rFonts w:eastAsia="仿宋_GB2312"/>
                <w:color w:val="000000"/>
                <w:kern w:val="0"/>
                <w:sz w:val="24"/>
              </w:rPr>
            </w:pPr>
            <w:r w:rsidRPr="0002403E">
              <w:rPr>
                <w:rFonts w:eastAsia="仿宋_GB2312"/>
                <w:color w:val="000000"/>
                <w:kern w:val="0"/>
                <w:sz w:val="24"/>
              </w:rPr>
              <w:t>常州工学院与丹麦</w:t>
            </w:r>
            <w:r w:rsidRPr="0002403E">
              <w:rPr>
                <w:rFonts w:eastAsia="仿宋_GB2312"/>
                <w:color w:val="000000"/>
                <w:kern w:val="0"/>
                <w:sz w:val="24"/>
              </w:rPr>
              <w:t>VIA</w:t>
            </w:r>
            <w:r w:rsidRPr="0002403E">
              <w:rPr>
                <w:rFonts w:eastAsia="仿宋_GB2312"/>
                <w:color w:val="000000"/>
                <w:kern w:val="0"/>
                <w:sz w:val="24"/>
              </w:rPr>
              <w:t>大学学院合作举办学前教育专业本科教育项目</w:t>
            </w:r>
          </w:p>
        </w:tc>
      </w:tr>
      <w:tr w:rsidR="003F546F" w:rsidRPr="00C56057" w:rsidTr="009E447A">
        <w:tc>
          <w:tcPr>
            <w:tcW w:w="675" w:type="dxa"/>
            <w:shd w:val="clear" w:color="auto" w:fill="auto"/>
          </w:tcPr>
          <w:p w:rsidR="003F546F" w:rsidRPr="0002403E" w:rsidRDefault="003F546F" w:rsidP="009E447A">
            <w:pPr>
              <w:spacing w:line="320" w:lineRule="exact"/>
              <w:contextualSpacing/>
              <w:jc w:val="center"/>
              <w:rPr>
                <w:rFonts w:eastAsia="仿宋_GB2312"/>
                <w:bCs/>
                <w:sz w:val="24"/>
              </w:rPr>
            </w:pPr>
            <w:r w:rsidRPr="0002403E">
              <w:rPr>
                <w:rFonts w:eastAsia="仿宋_GB2312"/>
                <w:bCs/>
                <w:sz w:val="24"/>
              </w:rPr>
              <w:t>33</w:t>
            </w:r>
          </w:p>
        </w:tc>
        <w:tc>
          <w:tcPr>
            <w:tcW w:w="8222" w:type="dxa"/>
            <w:shd w:val="clear" w:color="auto" w:fill="auto"/>
          </w:tcPr>
          <w:p w:rsidR="003F546F" w:rsidRPr="0002403E" w:rsidRDefault="003F546F" w:rsidP="009E447A">
            <w:pPr>
              <w:spacing w:line="320" w:lineRule="exact"/>
              <w:contextualSpacing/>
              <w:rPr>
                <w:rFonts w:eastAsia="仿宋_GB2312"/>
                <w:color w:val="000000"/>
                <w:kern w:val="0"/>
                <w:sz w:val="24"/>
              </w:rPr>
            </w:pPr>
            <w:r w:rsidRPr="0002403E">
              <w:rPr>
                <w:rFonts w:eastAsia="仿宋_GB2312"/>
                <w:color w:val="000000"/>
                <w:kern w:val="0"/>
                <w:sz w:val="24"/>
              </w:rPr>
              <w:t>常州工学院与丹麦</w:t>
            </w:r>
            <w:r w:rsidRPr="0002403E">
              <w:rPr>
                <w:rFonts w:eastAsia="仿宋_GB2312"/>
                <w:color w:val="000000"/>
                <w:kern w:val="0"/>
                <w:sz w:val="24"/>
              </w:rPr>
              <w:t>VIA</w:t>
            </w:r>
            <w:r w:rsidRPr="0002403E">
              <w:rPr>
                <w:rFonts w:eastAsia="仿宋_GB2312"/>
                <w:color w:val="000000"/>
                <w:kern w:val="0"/>
                <w:sz w:val="24"/>
              </w:rPr>
              <w:t>大学学院合作举办土木工程专业本科教育项目</w:t>
            </w:r>
          </w:p>
        </w:tc>
      </w:tr>
      <w:tr w:rsidR="003F546F" w:rsidRPr="00C56057" w:rsidTr="009E447A">
        <w:tc>
          <w:tcPr>
            <w:tcW w:w="675" w:type="dxa"/>
            <w:shd w:val="clear" w:color="auto" w:fill="auto"/>
          </w:tcPr>
          <w:p w:rsidR="003F546F" w:rsidRPr="0002403E" w:rsidRDefault="003F546F" w:rsidP="009E447A">
            <w:pPr>
              <w:spacing w:line="320" w:lineRule="exact"/>
              <w:contextualSpacing/>
              <w:jc w:val="center"/>
              <w:rPr>
                <w:rFonts w:eastAsia="仿宋_GB2312"/>
                <w:bCs/>
                <w:sz w:val="24"/>
              </w:rPr>
            </w:pPr>
            <w:r w:rsidRPr="0002403E">
              <w:rPr>
                <w:rFonts w:eastAsia="仿宋_GB2312"/>
                <w:bCs/>
                <w:sz w:val="24"/>
              </w:rPr>
              <w:t>34</w:t>
            </w:r>
          </w:p>
        </w:tc>
        <w:tc>
          <w:tcPr>
            <w:tcW w:w="8222" w:type="dxa"/>
            <w:shd w:val="clear" w:color="auto" w:fill="auto"/>
          </w:tcPr>
          <w:p w:rsidR="003F546F" w:rsidRPr="0002403E" w:rsidRDefault="003F546F" w:rsidP="009E447A">
            <w:pPr>
              <w:spacing w:line="320" w:lineRule="exact"/>
              <w:contextualSpacing/>
              <w:rPr>
                <w:rFonts w:eastAsia="仿宋_GB2312"/>
                <w:color w:val="000000"/>
                <w:kern w:val="0"/>
                <w:sz w:val="24"/>
              </w:rPr>
            </w:pPr>
            <w:r w:rsidRPr="0002403E">
              <w:rPr>
                <w:rFonts w:eastAsia="仿宋_GB2312"/>
                <w:color w:val="000000"/>
                <w:kern w:val="0"/>
                <w:sz w:val="24"/>
              </w:rPr>
              <w:t>常州工学院与英国赫特福德大学合作举办软件工程专业本科教育项目</w:t>
            </w:r>
          </w:p>
        </w:tc>
      </w:tr>
      <w:tr w:rsidR="003F546F" w:rsidRPr="00C56057" w:rsidTr="009E447A">
        <w:tc>
          <w:tcPr>
            <w:tcW w:w="675" w:type="dxa"/>
            <w:shd w:val="clear" w:color="auto" w:fill="auto"/>
          </w:tcPr>
          <w:p w:rsidR="003F546F" w:rsidRPr="0002403E" w:rsidRDefault="003F546F" w:rsidP="009E447A">
            <w:pPr>
              <w:spacing w:line="320" w:lineRule="exact"/>
              <w:contextualSpacing/>
              <w:jc w:val="center"/>
              <w:rPr>
                <w:rFonts w:eastAsia="仿宋_GB2312"/>
                <w:bCs/>
                <w:sz w:val="24"/>
              </w:rPr>
            </w:pPr>
            <w:r w:rsidRPr="0002403E">
              <w:rPr>
                <w:rFonts w:eastAsia="仿宋_GB2312"/>
                <w:bCs/>
                <w:sz w:val="24"/>
              </w:rPr>
              <w:t>35</w:t>
            </w:r>
          </w:p>
        </w:tc>
        <w:tc>
          <w:tcPr>
            <w:tcW w:w="8222" w:type="dxa"/>
            <w:shd w:val="clear" w:color="auto" w:fill="auto"/>
          </w:tcPr>
          <w:p w:rsidR="003F546F" w:rsidRPr="0002403E" w:rsidRDefault="003F546F" w:rsidP="009E447A">
            <w:pPr>
              <w:spacing w:line="320" w:lineRule="exact"/>
              <w:contextualSpacing/>
              <w:rPr>
                <w:rFonts w:eastAsia="仿宋_GB2312"/>
                <w:color w:val="000000"/>
                <w:kern w:val="0"/>
                <w:sz w:val="24"/>
              </w:rPr>
            </w:pPr>
            <w:r w:rsidRPr="0002403E">
              <w:rPr>
                <w:rFonts w:eastAsia="仿宋_GB2312"/>
                <w:color w:val="000000"/>
                <w:kern w:val="0"/>
                <w:sz w:val="24"/>
              </w:rPr>
              <w:t>江苏理工学院与德国梅泽堡应用技术大学合作举办机械设计制造及其自动化专业本科教育项目</w:t>
            </w:r>
          </w:p>
        </w:tc>
      </w:tr>
      <w:tr w:rsidR="003F546F" w:rsidRPr="00C56057" w:rsidTr="009E447A">
        <w:tc>
          <w:tcPr>
            <w:tcW w:w="675" w:type="dxa"/>
            <w:shd w:val="clear" w:color="auto" w:fill="auto"/>
          </w:tcPr>
          <w:p w:rsidR="003F546F" w:rsidRPr="0002403E" w:rsidRDefault="003F546F" w:rsidP="009E447A">
            <w:pPr>
              <w:spacing w:line="320" w:lineRule="exact"/>
              <w:contextualSpacing/>
              <w:jc w:val="center"/>
              <w:rPr>
                <w:rFonts w:eastAsia="仿宋_GB2312"/>
                <w:bCs/>
                <w:sz w:val="24"/>
              </w:rPr>
            </w:pPr>
            <w:r w:rsidRPr="0002403E">
              <w:rPr>
                <w:rFonts w:eastAsia="仿宋_GB2312"/>
                <w:bCs/>
                <w:sz w:val="24"/>
              </w:rPr>
              <w:t>36</w:t>
            </w:r>
          </w:p>
        </w:tc>
        <w:tc>
          <w:tcPr>
            <w:tcW w:w="8222" w:type="dxa"/>
            <w:shd w:val="clear" w:color="auto" w:fill="auto"/>
          </w:tcPr>
          <w:p w:rsidR="003F546F" w:rsidRPr="0002403E" w:rsidRDefault="003F546F" w:rsidP="009E447A">
            <w:pPr>
              <w:spacing w:line="320" w:lineRule="exact"/>
              <w:contextualSpacing/>
              <w:rPr>
                <w:rFonts w:eastAsia="仿宋_GB2312"/>
                <w:color w:val="000000"/>
                <w:kern w:val="0"/>
                <w:sz w:val="24"/>
              </w:rPr>
            </w:pPr>
            <w:r w:rsidRPr="0002403E">
              <w:rPr>
                <w:rFonts w:eastAsia="仿宋_GB2312"/>
                <w:color w:val="000000"/>
                <w:kern w:val="0"/>
                <w:sz w:val="24"/>
              </w:rPr>
              <w:t>江苏理工学院与德国梅泽堡应用技术大学合作举办环境工程专业本科教育项目</w:t>
            </w:r>
          </w:p>
        </w:tc>
      </w:tr>
      <w:tr w:rsidR="003F546F" w:rsidRPr="00C56057" w:rsidTr="009E447A">
        <w:tc>
          <w:tcPr>
            <w:tcW w:w="675" w:type="dxa"/>
            <w:shd w:val="clear" w:color="auto" w:fill="auto"/>
          </w:tcPr>
          <w:p w:rsidR="003F546F" w:rsidRPr="0002403E" w:rsidRDefault="003F546F" w:rsidP="009E447A">
            <w:pPr>
              <w:spacing w:line="320" w:lineRule="exact"/>
              <w:contextualSpacing/>
              <w:jc w:val="center"/>
              <w:rPr>
                <w:rFonts w:eastAsia="仿宋_GB2312"/>
                <w:bCs/>
                <w:sz w:val="24"/>
              </w:rPr>
            </w:pPr>
            <w:r w:rsidRPr="0002403E">
              <w:rPr>
                <w:rFonts w:eastAsia="仿宋_GB2312"/>
                <w:bCs/>
                <w:sz w:val="24"/>
              </w:rPr>
              <w:t>37</w:t>
            </w:r>
          </w:p>
        </w:tc>
        <w:tc>
          <w:tcPr>
            <w:tcW w:w="8222" w:type="dxa"/>
            <w:shd w:val="clear" w:color="auto" w:fill="auto"/>
          </w:tcPr>
          <w:p w:rsidR="003F546F" w:rsidRPr="0002403E" w:rsidRDefault="003F546F" w:rsidP="009E447A">
            <w:pPr>
              <w:spacing w:line="320" w:lineRule="exact"/>
              <w:contextualSpacing/>
              <w:rPr>
                <w:rFonts w:eastAsia="仿宋_GB2312"/>
                <w:color w:val="000000"/>
                <w:kern w:val="0"/>
                <w:sz w:val="24"/>
              </w:rPr>
            </w:pPr>
            <w:r w:rsidRPr="0002403E">
              <w:rPr>
                <w:rFonts w:eastAsia="仿宋_GB2312"/>
                <w:color w:val="000000"/>
                <w:kern w:val="0"/>
                <w:sz w:val="24"/>
              </w:rPr>
              <w:t>苏州大学与英国曼彻斯特大学合作举办纺织工程专业本科教育项目</w:t>
            </w:r>
          </w:p>
        </w:tc>
      </w:tr>
      <w:tr w:rsidR="003F546F" w:rsidRPr="00C56057" w:rsidTr="009E447A">
        <w:tc>
          <w:tcPr>
            <w:tcW w:w="675" w:type="dxa"/>
            <w:shd w:val="clear" w:color="auto" w:fill="auto"/>
          </w:tcPr>
          <w:p w:rsidR="003F546F" w:rsidRPr="0002403E" w:rsidRDefault="003F546F" w:rsidP="009E447A">
            <w:pPr>
              <w:spacing w:line="320" w:lineRule="exact"/>
              <w:contextualSpacing/>
              <w:jc w:val="center"/>
              <w:rPr>
                <w:rFonts w:eastAsia="仿宋_GB2312"/>
                <w:bCs/>
                <w:sz w:val="24"/>
              </w:rPr>
            </w:pPr>
            <w:r w:rsidRPr="0002403E">
              <w:rPr>
                <w:rFonts w:eastAsia="仿宋_GB2312"/>
                <w:bCs/>
                <w:sz w:val="24"/>
              </w:rPr>
              <w:t>38</w:t>
            </w:r>
          </w:p>
        </w:tc>
        <w:tc>
          <w:tcPr>
            <w:tcW w:w="8222" w:type="dxa"/>
            <w:shd w:val="clear" w:color="auto" w:fill="auto"/>
          </w:tcPr>
          <w:p w:rsidR="003F546F" w:rsidRPr="0002403E" w:rsidRDefault="003F546F" w:rsidP="009E447A">
            <w:pPr>
              <w:spacing w:line="320" w:lineRule="exact"/>
              <w:contextualSpacing/>
              <w:rPr>
                <w:rFonts w:eastAsia="仿宋_GB2312"/>
                <w:color w:val="000000"/>
                <w:kern w:val="0"/>
                <w:sz w:val="24"/>
              </w:rPr>
            </w:pPr>
            <w:r w:rsidRPr="0002403E">
              <w:rPr>
                <w:rFonts w:eastAsia="仿宋_GB2312"/>
                <w:color w:val="000000"/>
                <w:kern w:val="0"/>
                <w:sz w:val="24"/>
              </w:rPr>
              <w:t>苏州科技大学与英国南威尔士大学合作举办机械设计制造及其自动化专业本科教育项目</w:t>
            </w:r>
          </w:p>
        </w:tc>
      </w:tr>
      <w:tr w:rsidR="003F546F" w:rsidRPr="00C56057" w:rsidTr="009E447A">
        <w:tc>
          <w:tcPr>
            <w:tcW w:w="675" w:type="dxa"/>
            <w:shd w:val="clear" w:color="auto" w:fill="auto"/>
          </w:tcPr>
          <w:p w:rsidR="003F546F" w:rsidRPr="0002403E" w:rsidRDefault="003F546F" w:rsidP="009E447A">
            <w:pPr>
              <w:spacing w:line="320" w:lineRule="exact"/>
              <w:contextualSpacing/>
              <w:jc w:val="center"/>
              <w:rPr>
                <w:rFonts w:eastAsia="仿宋_GB2312"/>
                <w:bCs/>
                <w:sz w:val="24"/>
              </w:rPr>
            </w:pPr>
            <w:r w:rsidRPr="0002403E">
              <w:rPr>
                <w:rFonts w:eastAsia="仿宋_GB2312"/>
                <w:bCs/>
                <w:sz w:val="24"/>
              </w:rPr>
              <w:t>39</w:t>
            </w:r>
          </w:p>
        </w:tc>
        <w:tc>
          <w:tcPr>
            <w:tcW w:w="8222" w:type="dxa"/>
            <w:shd w:val="clear" w:color="auto" w:fill="auto"/>
          </w:tcPr>
          <w:p w:rsidR="003F546F" w:rsidRPr="0002403E" w:rsidRDefault="003F546F" w:rsidP="009E447A">
            <w:pPr>
              <w:spacing w:line="320" w:lineRule="exact"/>
              <w:contextualSpacing/>
              <w:rPr>
                <w:rFonts w:eastAsia="仿宋_GB2312"/>
                <w:color w:val="000000"/>
                <w:kern w:val="0"/>
                <w:sz w:val="24"/>
              </w:rPr>
            </w:pPr>
            <w:r w:rsidRPr="0002403E">
              <w:rPr>
                <w:rFonts w:eastAsia="仿宋_GB2312"/>
                <w:color w:val="000000"/>
                <w:kern w:val="0"/>
                <w:sz w:val="24"/>
              </w:rPr>
              <w:t>苏州科技大学与英国南威尔士大学合作举办工程管理专业本科教育项目</w:t>
            </w:r>
          </w:p>
        </w:tc>
      </w:tr>
      <w:tr w:rsidR="003F546F" w:rsidRPr="00C56057" w:rsidTr="009E447A">
        <w:tc>
          <w:tcPr>
            <w:tcW w:w="675" w:type="dxa"/>
            <w:shd w:val="clear" w:color="auto" w:fill="auto"/>
          </w:tcPr>
          <w:p w:rsidR="003F546F" w:rsidRPr="0002403E" w:rsidRDefault="003F546F" w:rsidP="009E447A">
            <w:pPr>
              <w:spacing w:line="320" w:lineRule="exact"/>
              <w:contextualSpacing/>
              <w:jc w:val="center"/>
              <w:rPr>
                <w:rFonts w:eastAsia="仿宋_GB2312"/>
                <w:bCs/>
                <w:sz w:val="24"/>
              </w:rPr>
            </w:pPr>
            <w:r w:rsidRPr="0002403E">
              <w:rPr>
                <w:rFonts w:eastAsia="仿宋_GB2312"/>
                <w:bCs/>
                <w:sz w:val="24"/>
              </w:rPr>
              <w:t>40</w:t>
            </w:r>
          </w:p>
        </w:tc>
        <w:tc>
          <w:tcPr>
            <w:tcW w:w="8222" w:type="dxa"/>
            <w:shd w:val="clear" w:color="auto" w:fill="auto"/>
          </w:tcPr>
          <w:p w:rsidR="003F546F" w:rsidRPr="0002403E" w:rsidRDefault="003F546F" w:rsidP="009E447A">
            <w:pPr>
              <w:spacing w:line="320" w:lineRule="exact"/>
              <w:contextualSpacing/>
              <w:rPr>
                <w:rFonts w:eastAsia="仿宋_GB2312"/>
                <w:color w:val="000000"/>
                <w:kern w:val="0"/>
                <w:sz w:val="24"/>
              </w:rPr>
            </w:pPr>
            <w:r w:rsidRPr="0002403E">
              <w:rPr>
                <w:rFonts w:eastAsia="仿宋_GB2312"/>
                <w:color w:val="000000"/>
                <w:kern w:val="0"/>
                <w:sz w:val="24"/>
              </w:rPr>
              <w:t>苏州科技大学与英国南威尔士大学合作举物流管理专业本科教育项目</w:t>
            </w:r>
          </w:p>
        </w:tc>
      </w:tr>
      <w:tr w:rsidR="003F546F" w:rsidRPr="00C56057" w:rsidTr="009E447A">
        <w:tc>
          <w:tcPr>
            <w:tcW w:w="675" w:type="dxa"/>
            <w:shd w:val="clear" w:color="auto" w:fill="auto"/>
          </w:tcPr>
          <w:p w:rsidR="003F546F" w:rsidRPr="0002403E" w:rsidRDefault="003F546F" w:rsidP="009E447A">
            <w:pPr>
              <w:spacing w:line="320" w:lineRule="exact"/>
              <w:contextualSpacing/>
              <w:jc w:val="center"/>
              <w:rPr>
                <w:rFonts w:eastAsia="仿宋_GB2312"/>
                <w:bCs/>
                <w:sz w:val="24"/>
              </w:rPr>
            </w:pPr>
            <w:r w:rsidRPr="0002403E">
              <w:rPr>
                <w:rFonts w:eastAsia="仿宋_GB2312"/>
                <w:bCs/>
                <w:sz w:val="24"/>
              </w:rPr>
              <w:t>41</w:t>
            </w:r>
          </w:p>
        </w:tc>
        <w:tc>
          <w:tcPr>
            <w:tcW w:w="8222" w:type="dxa"/>
            <w:shd w:val="clear" w:color="auto" w:fill="auto"/>
          </w:tcPr>
          <w:p w:rsidR="003F546F" w:rsidRPr="0002403E" w:rsidRDefault="003F546F" w:rsidP="009E447A">
            <w:pPr>
              <w:spacing w:line="320" w:lineRule="exact"/>
              <w:contextualSpacing/>
              <w:rPr>
                <w:rFonts w:eastAsia="仿宋_GB2312"/>
                <w:color w:val="000000"/>
                <w:kern w:val="0"/>
                <w:sz w:val="24"/>
              </w:rPr>
            </w:pPr>
            <w:r w:rsidRPr="0002403E">
              <w:rPr>
                <w:rFonts w:eastAsia="仿宋_GB2312"/>
                <w:color w:val="000000"/>
                <w:kern w:val="0"/>
                <w:sz w:val="24"/>
              </w:rPr>
              <w:t>常熟理工学院与德国北黑森应用技术大学合作举办机械电子工程专业本科教育项目</w:t>
            </w:r>
          </w:p>
        </w:tc>
      </w:tr>
      <w:tr w:rsidR="003F546F" w:rsidRPr="00C56057" w:rsidTr="009E447A">
        <w:tc>
          <w:tcPr>
            <w:tcW w:w="675" w:type="dxa"/>
            <w:shd w:val="clear" w:color="auto" w:fill="auto"/>
          </w:tcPr>
          <w:p w:rsidR="003F546F" w:rsidRPr="0002403E" w:rsidRDefault="003F546F" w:rsidP="009E447A">
            <w:pPr>
              <w:spacing w:line="320" w:lineRule="exact"/>
              <w:contextualSpacing/>
              <w:jc w:val="center"/>
              <w:rPr>
                <w:rFonts w:eastAsia="仿宋_GB2312"/>
                <w:bCs/>
                <w:sz w:val="24"/>
              </w:rPr>
            </w:pPr>
            <w:r w:rsidRPr="0002403E">
              <w:rPr>
                <w:rFonts w:eastAsia="仿宋_GB2312"/>
                <w:bCs/>
                <w:sz w:val="24"/>
              </w:rPr>
              <w:t>42</w:t>
            </w:r>
          </w:p>
        </w:tc>
        <w:tc>
          <w:tcPr>
            <w:tcW w:w="8222" w:type="dxa"/>
            <w:shd w:val="clear" w:color="auto" w:fill="auto"/>
          </w:tcPr>
          <w:p w:rsidR="003F546F" w:rsidRPr="0002403E" w:rsidRDefault="003F546F" w:rsidP="009E447A">
            <w:pPr>
              <w:spacing w:line="320" w:lineRule="exact"/>
              <w:contextualSpacing/>
              <w:rPr>
                <w:rFonts w:eastAsia="仿宋_GB2312"/>
                <w:color w:val="000000"/>
                <w:kern w:val="0"/>
                <w:sz w:val="24"/>
              </w:rPr>
            </w:pPr>
            <w:r w:rsidRPr="0002403E">
              <w:rPr>
                <w:rFonts w:eastAsia="仿宋_GB2312"/>
                <w:color w:val="000000"/>
                <w:kern w:val="0"/>
                <w:sz w:val="24"/>
              </w:rPr>
              <w:t>常熟理工学院与德国米特韦达应用技术大学合作举办电气工程及其自动化专业本科教育项目</w:t>
            </w:r>
          </w:p>
        </w:tc>
      </w:tr>
      <w:tr w:rsidR="003F546F" w:rsidRPr="00C56057" w:rsidTr="009E447A">
        <w:tc>
          <w:tcPr>
            <w:tcW w:w="675" w:type="dxa"/>
            <w:shd w:val="clear" w:color="auto" w:fill="auto"/>
          </w:tcPr>
          <w:p w:rsidR="003F546F" w:rsidRPr="0002403E" w:rsidRDefault="003F546F" w:rsidP="009E447A">
            <w:pPr>
              <w:spacing w:line="320" w:lineRule="exact"/>
              <w:contextualSpacing/>
              <w:jc w:val="center"/>
              <w:rPr>
                <w:rFonts w:eastAsia="仿宋_GB2312"/>
                <w:bCs/>
                <w:sz w:val="24"/>
              </w:rPr>
            </w:pPr>
            <w:r w:rsidRPr="0002403E">
              <w:rPr>
                <w:rFonts w:eastAsia="仿宋_GB2312"/>
                <w:bCs/>
                <w:sz w:val="24"/>
              </w:rPr>
              <w:t>43</w:t>
            </w:r>
          </w:p>
        </w:tc>
        <w:tc>
          <w:tcPr>
            <w:tcW w:w="8222" w:type="dxa"/>
            <w:shd w:val="clear" w:color="auto" w:fill="auto"/>
          </w:tcPr>
          <w:p w:rsidR="003F546F" w:rsidRPr="0002403E" w:rsidRDefault="003F546F" w:rsidP="009E447A">
            <w:pPr>
              <w:spacing w:line="320" w:lineRule="exact"/>
              <w:contextualSpacing/>
              <w:rPr>
                <w:rFonts w:eastAsia="仿宋_GB2312"/>
                <w:color w:val="000000"/>
                <w:kern w:val="0"/>
                <w:sz w:val="24"/>
              </w:rPr>
            </w:pPr>
            <w:r w:rsidRPr="0002403E">
              <w:rPr>
                <w:rFonts w:eastAsia="仿宋_GB2312"/>
                <w:sz w:val="24"/>
              </w:rPr>
              <w:t>江苏大学与美国阿卡迪亚大学合作举办数学与应用数学专业本科教育项目</w:t>
            </w:r>
          </w:p>
        </w:tc>
      </w:tr>
      <w:tr w:rsidR="003F546F" w:rsidRPr="00C56057" w:rsidTr="009E447A">
        <w:tc>
          <w:tcPr>
            <w:tcW w:w="675" w:type="dxa"/>
            <w:shd w:val="clear" w:color="auto" w:fill="auto"/>
          </w:tcPr>
          <w:p w:rsidR="003F546F" w:rsidRPr="0002403E" w:rsidRDefault="003F546F" w:rsidP="009E447A">
            <w:pPr>
              <w:spacing w:line="320" w:lineRule="exact"/>
              <w:contextualSpacing/>
              <w:jc w:val="center"/>
              <w:rPr>
                <w:rFonts w:eastAsia="仿宋_GB2312"/>
                <w:bCs/>
                <w:sz w:val="24"/>
              </w:rPr>
            </w:pPr>
            <w:r w:rsidRPr="0002403E">
              <w:rPr>
                <w:rFonts w:eastAsia="仿宋_GB2312"/>
                <w:bCs/>
                <w:sz w:val="24"/>
              </w:rPr>
              <w:t>44</w:t>
            </w:r>
          </w:p>
        </w:tc>
        <w:tc>
          <w:tcPr>
            <w:tcW w:w="8222" w:type="dxa"/>
            <w:shd w:val="clear" w:color="auto" w:fill="auto"/>
          </w:tcPr>
          <w:p w:rsidR="003F546F" w:rsidRPr="0002403E" w:rsidRDefault="003F546F" w:rsidP="009E447A">
            <w:pPr>
              <w:spacing w:line="320" w:lineRule="exact"/>
              <w:contextualSpacing/>
              <w:rPr>
                <w:rFonts w:eastAsia="仿宋_GB2312"/>
                <w:color w:val="000000"/>
                <w:kern w:val="0"/>
                <w:sz w:val="24"/>
              </w:rPr>
            </w:pPr>
            <w:r w:rsidRPr="0002403E">
              <w:rPr>
                <w:rFonts w:eastAsia="仿宋_GB2312"/>
                <w:color w:val="000000"/>
                <w:kern w:val="0"/>
                <w:sz w:val="24"/>
              </w:rPr>
              <w:t>江苏科技大学与澳大利亚拉筹伯大学合作举办工商管理专业本科教育项目</w:t>
            </w:r>
          </w:p>
        </w:tc>
      </w:tr>
      <w:tr w:rsidR="003F546F" w:rsidRPr="00C56057" w:rsidTr="009E447A">
        <w:tc>
          <w:tcPr>
            <w:tcW w:w="675" w:type="dxa"/>
            <w:shd w:val="clear" w:color="auto" w:fill="auto"/>
          </w:tcPr>
          <w:p w:rsidR="003F546F" w:rsidRPr="0002403E" w:rsidRDefault="003F546F" w:rsidP="009E447A">
            <w:pPr>
              <w:spacing w:line="320" w:lineRule="exact"/>
              <w:contextualSpacing/>
              <w:jc w:val="center"/>
              <w:rPr>
                <w:rFonts w:eastAsia="仿宋_GB2312"/>
                <w:bCs/>
                <w:sz w:val="24"/>
              </w:rPr>
            </w:pPr>
            <w:r w:rsidRPr="0002403E">
              <w:rPr>
                <w:rFonts w:eastAsia="仿宋_GB2312"/>
                <w:bCs/>
                <w:sz w:val="24"/>
              </w:rPr>
              <w:t>45</w:t>
            </w:r>
          </w:p>
        </w:tc>
        <w:tc>
          <w:tcPr>
            <w:tcW w:w="8222" w:type="dxa"/>
            <w:shd w:val="clear" w:color="auto" w:fill="auto"/>
          </w:tcPr>
          <w:p w:rsidR="003F546F" w:rsidRPr="0002403E" w:rsidRDefault="003F546F" w:rsidP="009E447A">
            <w:pPr>
              <w:spacing w:line="320" w:lineRule="exact"/>
              <w:contextualSpacing/>
              <w:rPr>
                <w:rFonts w:eastAsia="仿宋_GB2312"/>
                <w:color w:val="000000"/>
                <w:kern w:val="0"/>
                <w:sz w:val="24"/>
              </w:rPr>
            </w:pPr>
            <w:r w:rsidRPr="0002403E">
              <w:rPr>
                <w:rFonts w:eastAsia="仿宋_GB2312"/>
                <w:sz w:val="24"/>
              </w:rPr>
              <w:t>江苏科技大学与乌克兰马卡洛夫国立造船大学合作举办船舶与海洋工程专业本科教育项目</w:t>
            </w:r>
          </w:p>
        </w:tc>
      </w:tr>
      <w:tr w:rsidR="003F546F" w:rsidRPr="00C56057" w:rsidTr="009E447A">
        <w:tc>
          <w:tcPr>
            <w:tcW w:w="675" w:type="dxa"/>
            <w:shd w:val="clear" w:color="auto" w:fill="auto"/>
          </w:tcPr>
          <w:p w:rsidR="003F546F" w:rsidRPr="0002403E" w:rsidRDefault="003F546F" w:rsidP="009E447A">
            <w:pPr>
              <w:spacing w:line="320" w:lineRule="exact"/>
              <w:contextualSpacing/>
              <w:jc w:val="center"/>
              <w:rPr>
                <w:rFonts w:eastAsia="仿宋_GB2312"/>
                <w:bCs/>
                <w:sz w:val="24"/>
              </w:rPr>
            </w:pPr>
            <w:r w:rsidRPr="0002403E">
              <w:rPr>
                <w:rFonts w:eastAsia="仿宋_GB2312"/>
                <w:bCs/>
                <w:sz w:val="24"/>
              </w:rPr>
              <w:t>46</w:t>
            </w:r>
          </w:p>
        </w:tc>
        <w:tc>
          <w:tcPr>
            <w:tcW w:w="8222" w:type="dxa"/>
            <w:shd w:val="clear" w:color="auto" w:fill="auto"/>
          </w:tcPr>
          <w:p w:rsidR="003F546F" w:rsidRPr="0002403E" w:rsidRDefault="003F546F" w:rsidP="009E447A">
            <w:pPr>
              <w:spacing w:line="320" w:lineRule="exact"/>
              <w:contextualSpacing/>
              <w:rPr>
                <w:rFonts w:eastAsia="仿宋_GB2312"/>
                <w:sz w:val="24"/>
              </w:rPr>
            </w:pPr>
            <w:r w:rsidRPr="0002403E">
              <w:rPr>
                <w:rFonts w:eastAsia="仿宋_GB2312"/>
                <w:color w:val="000000"/>
                <w:kern w:val="0"/>
                <w:sz w:val="24"/>
              </w:rPr>
              <w:t>扬州大学与澳大利亚查理</w:t>
            </w:r>
            <w:r w:rsidRPr="0002403E">
              <w:rPr>
                <w:rFonts w:eastAsia="仿宋_GB2312"/>
                <w:color w:val="000000"/>
                <w:kern w:val="0"/>
                <w:sz w:val="24"/>
              </w:rPr>
              <w:t>·</w:t>
            </w:r>
            <w:r w:rsidRPr="0002403E">
              <w:rPr>
                <w:rFonts w:eastAsia="仿宋_GB2312"/>
                <w:color w:val="000000"/>
                <w:kern w:val="0"/>
                <w:sz w:val="24"/>
              </w:rPr>
              <w:t>斯窦大学合作举办国际商务专业本科教育项目</w:t>
            </w:r>
          </w:p>
        </w:tc>
      </w:tr>
      <w:tr w:rsidR="003F546F" w:rsidRPr="00C56057" w:rsidTr="009E447A">
        <w:tc>
          <w:tcPr>
            <w:tcW w:w="675" w:type="dxa"/>
            <w:shd w:val="clear" w:color="auto" w:fill="auto"/>
          </w:tcPr>
          <w:p w:rsidR="003F546F" w:rsidRPr="0002403E" w:rsidRDefault="003F546F" w:rsidP="009E447A">
            <w:pPr>
              <w:spacing w:line="320" w:lineRule="exact"/>
              <w:contextualSpacing/>
              <w:jc w:val="center"/>
              <w:rPr>
                <w:rFonts w:eastAsia="仿宋_GB2312"/>
                <w:bCs/>
                <w:sz w:val="24"/>
              </w:rPr>
            </w:pPr>
            <w:r w:rsidRPr="0002403E">
              <w:rPr>
                <w:rFonts w:eastAsia="仿宋_GB2312"/>
                <w:bCs/>
                <w:sz w:val="24"/>
              </w:rPr>
              <w:t>47</w:t>
            </w:r>
          </w:p>
        </w:tc>
        <w:tc>
          <w:tcPr>
            <w:tcW w:w="8222" w:type="dxa"/>
            <w:shd w:val="clear" w:color="auto" w:fill="auto"/>
          </w:tcPr>
          <w:p w:rsidR="003F546F" w:rsidRPr="0002403E" w:rsidRDefault="003F546F" w:rsidP="009E447A">
            <w:pPr>
              <w:spacing w:line="320" w:lineRule="exact"/>
              <w:contextualSpacing/>
              <w:rPr>
                <w:rFonts w:eastAsia="仿宋_GB2312"/>
                <w:color w:val="000000"/>
                <w:kern w:val="0"/>
                <w:sz w:val="24"/>
              </w:rPr>
            </w:pPr>
            <w:r w:rsidRPr="0002403E">
              <w:rPr>
                <w:rFonts w:eastAsia="仿宋_GB2312"/>
                <w:color w:val="000000"/>
                <w:kern w:val="0"/>
                <w:sz w:val="24"/>
              </w:rPr>
              <w:t>南京工业职业技术学院与美国纽约州立大学科贝尔斯基尔农业与技术学院合作举办物流管理专业高等专科学历教育项目</w:t>
            </w:r>
          </w:p>
        </w:tc>
      </w:tr>
      <w:tr w:rsidR="003F546F" w:rsidRPr="00C56057" w:rsidTr="009E447A">
        <w:tc>
          <w:tcPr>
            <w:tcW w:w="675" w:type="dxa"/>
            <w:shd w:val="clear" w:color="auto" w:fill="auto"/>
          </w:tcPr>
          <w:p w:rsidR="003F546F" w:rsidRPr="0002403E" w:rsidRDefault="003F546F" w:rsidP="009E447A">
            <w:pPr>
              <w:spacing w:line="320" w:lineRule="exact"/>
              <w:contextualSpacing/>
              <w:jc w:val="center"/>
              <w:rPr>
                <w:rFonts w:eastAsia="仿宋_GB2312"/>
                <w:bCs/>
                <w:sz w:val="24"/>
              </w:rPr>
            </w:pPr>
            <w:r w:rsidRPr="0002403E">
              <w:rPr>
                <w:rFonts w:eastAsia="仿宋_GB2312"/>
                <w:bCs/>
                <w:sz w:val="24"/>
              </w:rPr>
              <w:t>48</w:t>
            </w:r>
          </w:p>
        </w:tc>
        <w:tc>
          <w:tcPr>
            <w:tcW w:w="8222" w:type="dxa"/>
            <w:shd w:val="clear" w:color="auto" w:fill="auto"/>
          </w:tcPr>
          <w:p w:rsidR="003F546F" w:rsidRPr="0002403E" w:rsidRDefault="003F546F" w:rsidP="009E447A">
            <w:pPr>
              <w:spacing w:line="320" w:lineRule="exact"/>
              <w:contextualSpacing/>
              <w:rPr>
                <w:rFonts w:eastAsia="仿宋_GB2312"/>
                <w:color w:val="000000"/>
                <w:kern w:val="0"/>
                <w:sz w:val="24"/>
              </w:rPr>
            </w:pPr>
            <w:r w:rsidRPr="0002403E">
              <w:rPr>
                <w:rFonts w:eastAsia="仿宋_GB2312"/>
                <w:color w:val="000000"/>
                <w:kern w:val="0"/>
                <w:sz w:val="24"/>
              </w:rPr>
              <w:t>南京铁道职业技术学院与俄罗斯圣彼得堡国立亚历山大一世皇帝交通大学合作举办铁道交通运输管理专业专科项目</w:t>
            </w:r>
          </w:p>
        </w:tc>
      </w:tr>
      <w:tr w:rsidR="003F546F" w:rsidRPr="00C56057" w:rsidTr="009E447A">
        <w:tc>
          <w:tcPr>
            <w:tcW w:w="675" w:type="dxa"/>
            <w:shd w:val="clear" w:color="auto" w:fill="auto"/>
          </w:tcPr>
          <w:p w:rsidR="003F546F" w:rsidRPr="0002403E" w:rsidRDefault="003F546F" w:rsidP="009E447A">
            <w:pPr>
              <w:spacing w:line="320" w:lineRule="exact"/>
              <w:contextualSpacing/>
              <w:jc w:val="center"/>
              <w:rPr>
                <w:rFonts w:eastAsia="仿宋_GB2312"/>
                <w:bCs/>
                <w:sz w:val="24"/>
              </w:rPr>
            </w:pPr>
            <w:r w:rsidRPr="0002403E">
              <w:rPr>
                <w:rFonts w:eastAsia="仿宋_GB2312"/>
                <w:bCs/>
                <w:sz w:val="24"/>
              </w:rPr>
              <w:t>49</w:t>
            </w:r>
          </w:p>
        </w:tc>
        <w:tc>
          <w:tcPr>
            <w:tcW w:w="8222" w:type="dxa"/>
            <w:shd w:val="clear" w:color="auto" w:fill="auto"/>
          </w:tcPr>
          <w:p w:rsidR="003F546F" w:rsidRPr="0002403E" w:rsidRDefault="003F546F" w:rsidP="009E447A">
            <w:pPr>
              <w:spacing w:line="320" w:lineRule="exact"/>
              <w:contextualSpacing/>
              <w:rPr>
                <w:rFonts w:eastAsia="仿宋_GB2312"/>
                <w:color w:val="000000"/>
                <w:kern w:val="0"/>
                <w:sz w:val="24"/>
              </w:rPr>
            </w:pPr>
            <w:r w:rsidRPr="0002403E">
              <w:rPr>
                <w:rFonts w:eastAsia="仿宋_GB2312"/>
                <w:color w:val="000000"/>
                <w:kern w:val="0"/>
                <w:sz w:val="24"/>
              </w:rPr>
              <w:t>苏州市职业大学与澳大利亚启思蒙学院合作举办会计专业专科教育项目</w:t>
            </w:r>
          </w:p>
        </w:tc>
      </w:tr>
      <w:tr w:rsidR="003F546F" w:rsidRPr="00C56057" w:rsidTr="009E447A">
        <w:tc>
          <w:tcPr>
            <w:tcW w:w="675" w:type="dxa"/>
            <w:shd w:val="clear" w:color="auto" w:fill="auto"/>
          </w:tcPr>
          <w:p w:rsidR="003F546F" w:rsidRPr="0002403E" w:rsidRDefault="003F546F" w:rsidP="009E447A">
            <w:pPr>
              <w:spacing w:line="320" w:lineRule="exact"/>
              <w:contextualSpacing/>
              <w:jc w:val="center"/>
              <w:rPr>
                <w:rFonts w:eastAsia="仿宋_GB2312"/>
                <w:bCs/>
                <w:sz w:val="24"/>
              </w:rPr>
            </w:pPr>
            <w:r w:rsidRPr="0002403E">
              <w:rPr>
                <w:rFonts w:eastAsia="仿宋_GB2312"/>
                <w:bCs/>
                <w:sz w:val="24"/>
              </w:rPr>
              <w:t>50</w:t>
            </w:r>
          </w:p>
        </w:tc>
        <w:tc>
          <w:tcPr>
            <w:tcW w:w="8222" w:type="dxa"/>
            <w:shd w:val="clear" w:color="auto" w:fill="auto"/>
          </w:tcPr>
          <w:p w:rsidR="003F546F" w:rsidRPr="0002403E" w:rsidRDefault="003F546F" w:rsidP="009E447A">
            <w:pPr>
              <w:tabs>
                <w:tab w:val="left" w:pos="1403"/>
              </w:tabs>
              <w:spacing w:line="320" w:lineRule="exact"/>
              <w:contextualSpacing/>
              <w:rPr>
                <w:rFonts w:eastAsia="仿宋_GB2312"/>
                <w:color w:val="000000"/>
                <w:kern w:val="0"/>
                <w:sz w:val="24"/>
              </w:rPr>
            </w:pPr>
            <w:r w:rsidRPr="0002403E">
              <w:rPr>
                <w:rFonts w:eastAsia="仿宋_GB2312"/>
                <w:color w:val="000000"/>
                <w:kern w:val="0"/>
                <w:sz w:val="24"/>
              </w:rPr>
              <w:t>苏州市职业大学与澳大利亚启思蒙职业与继续教育学院合作举办机电一体化技术专业专科教育项目</w:t>
            </w:r>
          </w:p>
        </w:tc>
      </w:tr>
    </w:tbl>
    <w:p w:rsidR="00E449DD" w:rsidRPr="00B77C7E" w:rsidRDefault="00E449DD" w:rsidP="00B77C7E">
      <w:bookmarkStart w:id="0" w:name="_GoBack"/>
      <w:bookmarkEnd w:id="0"/>
    </w:p>
    <w:sectPr w:rsidR="00E449DD" w:rsidRPr="00B77C7E" w:rsidSect="00935420">
      <w:footerReference w:type="even" r:id="rId7"/>
      <w:footerReference w:type="default" r:id="rId8"/>
      <w:pgSz w:w="11906" w:h="16838" w:code="9"/>
      <w:pgMar w:top="2098" w:right="1531" w:bottom="1701" w:left="1531" w:header="851" w:footer="1134"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53863" w:rsidRDefault="00553863" w:rsidP="003F546F">
      <w:r>
        <w:separator/>
      </w:r>
    </w:p>
  </w:endnote>
  <w:endnote w:type="continuationSeparator" w:id="0">
    <w:p w:rsidR="00553863" w:rsidRDefault="00553863" w:rsidP="003F54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等线">
    <w:altName w:val="Arial Unicode MS"/>
    <w:charset w:val="86"/>
    <w:family w:val="auto"/>
    <w:pitch w:val="variable"/>
    <w:sig w:usb0="00000000"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Default="00B05690" w:rsidP="00991A93">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F8021A" w:rsidRDefault="00553863" w:rsidP="00F8021A">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Pr="00F8021A" w:rsidRDefault="00B05690" w:rsidP="00F8021A">
    <w:pPr>
      <w:pStyle w:val="a4"/>
      <w:framePr w:wrap="around" w:vAnchor="text" w:hAnchor="margin" w:xAlign="outside" w:y="1"/>
      <w:ind w:leftChars="200" w:left="420" w:rightChars="200" w:right="420"/>
      <w:rPr>
        <w:rStyle w:val="a5"/>
        <w:rFonts w:ascii="宋体" w:hAnsi="宋体"/>
        <w:sz w:val="28"/>
        <w:szCs w:val="28"/>
      </w:rPr>
    </w:pPr>
    <w:r>
      <w:rPr>
        <w:rStyle w:val="a5"/>
        <w:rFonts w:ascii="宋体" w:hAnsi="宋体" w:hint="eastAsia"/>
        <w:sz w:val="28"/>
        <w:szCs w:val="28"/>
      </w:rPr>
      <w:t>—</w:t>
    </w:r>
    <w:r w:rsidRPr="00F8021A">
      <w:rPr>
        <w:rStyle w:val="a5"/>
        <w:rFonts w:ascii="宋体" w:hAnsi="宋体"/>
        <w:sz w:val="28"/>
        <w:szCs w:val="28"/>
      </w:rPr>
      <w:fldChar w:fldCharType="begin"/>
    </w:r>
    <w:r w:rsidRPr="00F8021A">
      <w:rPr>
        <w:rStyle w:val="a5"/>
        <w:rFonts w:ascii="宋体" w:hAnsi="宋体"/>
        <w:sz w:val="28"/>
        <w:szCs w:val="28"/>
      </w:rPr>
      <w:instrText xml:space="preserve">PAGE  </w:instrText>
    </w:r>
    <w:r w:rsidRPr="00F8021A">
      <w:rPr>
        <w:rStyle w:val="a5"/>
        <w:rFonts w:ascii="宋体" w:hAnsi="宋体"/>
        <w:sz w:val="28"/>
        <w:szCs w:val="28"/>
      </w:rPr>
      <w:fldChar w:fldCharType="separate"/>
    </w:r>
    <w:r w:rsidR="00B77C7E">
      <w:rPr>
        <w:rStyle w:val="a5"/>
        <w:rFonts w:ascii="宋体" w:hAnsi="宋体"/>
        <w:noProof/>
        <w:sz w:val="28"/>
        <w:szCs w:val="28"/>
      </w:rPr>
      <w:t>1</w:t>
    </w:r>
    <w:r w:rsidRPr="00F8021A">
      <w:rPr>
        <w:rStyle w:val="a5"/>
        <w:rFonts w:ascii="宋体" w:hAnsi="宋体"/>
        <w:sz w:val="28"/>
        <w:szCs w:val="28"/>
      </w:rPr>
      <w:fldChar w:fldCharType="end"/>
    </w:r>
    <w:r>
      <w:rPr>
        <w:rStyle w:val="a5"/>
        <w:rFonts w:ascii="宋体" w:hAnsi="宋体" w:hint="eastAsia"/>
        <w:sz w:val="28"/>
        <w:szCs w:val="28"/>
      </w:rPr>
      <w:t>—</w:t>
    </w:r>
  </w:p>
  <w:p w:rsidR="00F8021A" w:rsidRDefault="00553863" w:rsidP="00F8021A">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53863" w:rsidRDefault="00553863" w:rsidP="003F546F">
      <w:r>
        <w:separator/>
      </w:r>
    </w:p>
  </w:footnote>
  <w:footnote w:type="continuationSeparator" w:id="0">
    <w:p w:rsidR="00553863" w:rsidRDefault="00553863" w:rsidP="003F546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3738"/>
    <w:rsid w:val="003F546F"/>
    <w:rsid w:val="00553863"/>
    <w:rsid w:val="00A13738"/>
    <w:rsid w:val="00B05690"/>
    <w:rsid w:val="00B77C7E"/>
    <w:rsid w:val="00E449D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qFormat="1"/>
    <w:lsdException w:name="footer" w:uiPriority="0" w:qFormat="1"/>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546F"/>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qFormat/>
    <w:rsid w:val="003F546F"/>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3F546F"/>
    <w:rPr>
      <w:sz w:val="18"/>
      <w:szCs w:val="18"/>
    </w:rPr>
  </w:style>
  <w:style w:type="paragraph" w:styleId="a4">
    <w:name w:val="footer"/>
    <w:basedOn w:val="a"/>
    <w:link w:val="Char0"/>
    <w:unhideWhenUsed/>
    <w:qFormat/>
    <w:rsid w:val="003F546F"/>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3F546F"/>
    <w:rPr>
      <w:sz w:val="18"/>
      <w:szCs w:val="18"/>
    </w:rPr>
  </w:style>
  <w:style w:type="character" w:styleId="a5">
    <w:name w:val="page number"/>
    <w:basedOn w:val="a0"/>
    <w:rsid w:val="003F546F"/>
  </w:style>
  <w:style w:type="table" w:styleId="a6">
    <w:name w:val="Table Grid"/>
    <w:basedOn w:val="a1"/>
    <w:uiPriority w:val="39"/>
    <w:qFormat/>
    <w:rsid w:val="003F546F"/>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71">
    <w:name w:val="font71"/>
    <w:qFormat/>
    <w:rsid w:val="003F546F"/>
    <w:rPr>
      <w:rFonts w:ascii="宋体" w:eastAsia="宋体" w:hAnsi="宋体" w:cs="宋体" w:hint="eastAsia"/>
      <w:color w:val="000000"/>
      <w:sz w:val="20"/>
      <w:szCs w:val="20"/>
      <w:u w:val="none"/>
    </w:rPr>
  </w:style>
  <w:style w:type="character" w:customStyle="1" w:styleId="font51">
    <w:name w:val="font51"/>
    <w:qFormat/>
    <w:rsid w:val="003F546F"/>
    <w:rPr>
      <w:rFonts w:ascii="Times New Roman" w:hAnsi="Times New Roman" w:cs="Times New Roman" w:hint="default"/>
      <w:color w:val="000000"/>
      <w:sz w:val="20"/>
      <w:szCs w:val="20"/>
      <w:u w:val="none"/>
    </w:rPr>
  </w:style>
  <w:style w:type="character" w:customStyle="1" w:styleId="font31">
    <w:name w:val="font31"/>
    <w:qFormat/>
    <w:rsid w:val="003F546F"/>
    <w:rPr>
      <w:rFonts w:ascii="仿宋" w:eastAsia="仿宋" w:hAnsi="仿宋" w:cs="仿宋" w:hint="eastAsia"/>
      <w:color w:val="000000"/>
      <w:sz w:val="20"/>
      <w:szCs w:val="20"/>
      <w:u w:val="none"/>
    </w:rPr>
  </w:style>
  <w:style w:type="character" w:customStyle="1" w:styleId="font21">
    <w:name w:val="font21"/>
    <w:qFormat/>
    <w:rsid w:val="003F546F"/>
    <w:rPr>
      <w:rFonts w:ascii="宋体" w:eastAsia="宋体" w:hAnsi="宋体" w:cs="宋体" w:hint="eastAsia"/>
      <w:color w:val="000000"/>
      <w:sz w:val="20"/>
      <w:szCs w:val="20"/>
      <w:u w:val="none"/>
    </w:rPr>
  </w:style>
  <w:style w:type="character" w:customStyle="1" w:styleId="font11">
    <w:name w:val="font11"/>
    <w:qFormat/>
    <w:rsid w:val="003F546F"/>
    <w:rPr>
      <w:rFonts w:ascii="等线" w:eastAsia="等线" w:hAnsi="等线" w:cs="等线"/>
      <w:color w:val="000000"/>
      <w:sz w:val="20"/>
      <w:szCs w:val="20"/>
      <w:u w:val="none"/>
    </w:rPr>
  </w:style>
  <w:style w:type="character" w:customStyle="1" w:styleId="font01">
    <w:name w:val="font01"/>
    <w:qFormat/>
    <w:rsid w:val="003F546F"/>
    <w:rPr>
      <w:rFonts w:ascii="Times New Roman" w:hAnsi="Times New Roman" w:cs="Times New Roman" w:hint="default"/>
      <w:color w:val="000000"/>
      <w:sz w:val="20"/>
      <w:szCs w:val="20"/>
      <w:u w:val="none"/>
    </w:rPr>
  </w:style>
  <w:style w:type="character" w:customStyle="1" w:styleId="font41">
    <w:name w:val="font41"/>
    <w:qFormat/>
    <w:rsid w:val="003F546F"/>
    <w:rPr>
      <w:rFonts w:ascii="仿宋" w:eastAsia="仿宋" w:hAnsi="仿宋" w:cs="仿宋" w:hint="eastAsia"/>
      <w:color w:val="000000"/>
      <w:sz w:val="20"/>
      <w:szCs w:val="20"/>
      <w:u w:val="none"/>
    </w:rPr>
  </w:style>
  <w:style w:type="paragraph" w:styleId="a7">
    <w:name w:val="Balloon Text"/>
    <w:basedOn w:val="a"/>
    <w:link w:val="Char1"/>
    <w:rsid w:val="003F546F"/>
    <w:rPr>
      <w:sz w:val="18"/>
      <w:szCs w:val="18"/>
    </w:rPr>
  </w:style>
  <w:style w:type="character" w:customStyle="1" w:styleId="Char1">
    <w:name w:val="批注框文本 Char"/>
    <w:basedOn w:val="a0"/>
    <w:link w:val="a7"/>
    <w:rsid w:val="003F546F"/>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qFormat="1"/>
    <w:lsdException w:name="footer" w:uiPriority="0" w:qFormat="1"/>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546F"/>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qFormat/>
    <w:rsid w:val="003F546F"/>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3F546F"/>
    <w:rPr>
      <w:sz w:val="18"/>
      <w:szCs w:val="18"/>
    </w:rPr>
  </w:style>
  <w:style w:type="paragraph" w:styleId="a4">
    <w:name w:val="footer"/>
    <w:basedOn w:val="a"/>
    <w:link w:val="Char0"/>
    <w:unhideWhenUsed/>
    <w:qFormat/>
    <w:rsid w:val="003F546F"/>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3F546F"/>
    <w:rPr>
      <w:sz w:val="18"/>
      <w:szCs w:val="18"/>
    </w:rPr>
  </w:style>
  <w:style w:type="character" w:styleId="a5">
    <w:name w:val="page number"/>
    <w:basedOn w:val="a0"/>
    <w:rsid w:val="003F546F"/>
  </w:style>
  <w:style w:type="table" w:styleId="a6">
    <w:name w:val="Table Grid"/>
    <w:basedOn w:val="a1"/>
    <w:uiPriority w:val="39"/>
    <w:qFormat/>
    <w:rsid w:val="003F546F"/>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71">
    <w:name w:val="font71"/>
    <w:qFormat/>
    <w:rsid w:val="003F546F"/>
    <w:rPr>
      <w:rFonts w:ascii="宋体" w:eastAsia="宋体" w:hAnsi="宋体" w:cs="宋体" w:hint="eastAsia"/>
      <w:color w:val="000000"/>
      <w:sz w:val="20"/>
      <w:szCs w:val="20"/>
      <w:u w:val="none"/>
    </w:rPr>
  </w:style>
  <w:style w:type="character" w:customStyle="1" w:styleId="font51">
    <w:name w:val="font51"/>
    <w:qFormat/>
    <w:rsid w:val="003F546F"/>
    <w:rPr>
      <w:rFonts w:ascii="Times New Roman" w:hAnsi="Times New Roman" w:cs="Times New Roman" w:hint="default"/>
      <w:color w:val="000000"/>
      <w:sz w:val="20"/>
      <w:szCs w:val="20"/>
      <w:u w:val="none"/>
    </w:rPr>
  </w:style>
  <w:style w:type="character" w:customStyle="1" w:styleId="font31">
    <w:name w:val="font31"/>
    <w:qFormat/>
    <w:rsid w:val="003F546F"/>
    <w:rPr>
      <w:rFonts w:ascii="仿宋" w:eastAsia="仿宋" w:hAnsi="仿宋" w:cs="仿宋" w:hint="eastAsia"/>
      <w:color w:val="000000"/>
      <w:sz w:val="20"/>
      <w:szCs w:val="20"/>
      <w:u w:val="none"/>
    </w:rPr>
  </w:style>
  <w:style w:type="character" w:customStyle="1" w:styleId="font21">
    <w:name w:val="font21"/>
    <w:qFormat/>
    <w:rsid w:val="003F546F"/>
    <w:rPr>
      <w:rFonts w:ascii="宋体" w:eastAsia="宋体" w:hAnsi="宋体" w:cs="宋体" w:hint="eastAsia"/>
      <w:color w:val="000000"/>
      <w:sz w:val="20"/>
      <w:szCs w:val="20"/>
      <w:u w:val="none"/>
    </w:rPr>
  </w:style>
  <w:style w:type="character" w:customStyle="1" w:styleId="font11">
    <w:name w:val="font11"/>
    <w:qFormat/>
    <w:rsid w:val="003F546F"/>
    <w:rPr>
      <w:rFonts w:ascii="等线" w:eastAsia="等线" w:hAnsi="等线" w:cs="等线"/>
      <w:color w:val="000000"/>
      <w:sz w:val="20"/>
      <w:szCs w:val="20"/>
      <w:u w:val="none"/>
    </w:rPr>
  </w:style>
  <w:style w:type="character" w:customStyle="1" w:styleId="font01">
    <w:name w:val="font01"/>
    <w:qFormat/>
    <w:rsid w:val="003F546F"/>
    <w:rPr>
      <w:rFonts w:ascii="Times New Roman" w:hAnsi="Times New Roman" w:cs="Times New Roman" w:hint="default"/>
      <w:color w:val="000000"/>
      <w:sz w:val="20"/>
      <w:szCs w:val="20"/>
      <w:u w:val="none"/>
    </w:rPr>
  </w:style>
  <w:style w:type="character" w:customStyle="1" w:styleId="font41">
    <w:name w:val="font41"/>
    <w:qFormat/>
    <w:rsid w:val="003F546F"/>
    <w:rPr>
      <w:rFonts w:ascii="仿宋" w:eastAsia="仿宋" w:hAnsi="仿宋" w:cs="仿宋" w:hint="eastAsia"/>
      <w:color w:val="000000"/>
      <w:sz w:val="20"/>
      <w:szCs w:val="20"/>
      <w:u w:val="none"/>
    </w:rPr>
  </w:style>
  <w:style w:type="paragraph" w:styleId="a7">
    <w:name w:val="Balloon Text"/>
    <w:basedOn w:val="a"/>
    <w:link w:val="Char1"/>
    <w:rsid w:val="003F546F"/>
    <w:rPr>
      <w:sz w:val="18"/>
      <w:szCs w:val="18"/>
    </w:rPr>
  </w:style>
  <w:style w:type="character" w:customStyle="1" w:styleId="Char1">
    <w:name w:val="批注框文本 Char"/>
    <w:basedOn w:val="a0"/>
    <w:link w:val="a7"/>
    <w:rsid w:val="003F546F"/>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15</Pages>
  <Words>2242</Words>
  <Characters>12785</Characters>
  <Application>Microsoft Office Word</Application>
  <DocSecurity>0</DocSecurity>
  <Lines>106</Lines>
  <Paragraphs>29</Paragraphs>
  <ScaleCrop>false</ScaleCrop>
  <Company>JSJYT</Company>
  <LinksUpToDate>false</LinksUpToDate>
  <CharactersWithSpaces>14998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3</cp:revision>
  <dcterms:created xsi:type="dcterms:W3CDTF">2020-09-08T09:08:00Z</dcterms:created>
  <dcterms:modified xsi:type="dcterms:W3CDTF">2020-09-08T09:09:00Z</dcterms:modified>
</cp:coreProperties>
</file>