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附件3</w:t>
      </w:r>
    </w:p>
    <w:p>
      <w:pPr>
        <w:spacing w:line="600" w:lineRule="exact"/>
        <w:jc w:val="center"/>
        <w:rPr>
          <w:rFonts w:eastAsia="华文中宋"/>
          <w:sz w:val="36"/>
          <w:szCs w:val="36"/>
        </w:rPr>
      </w:pPr>
      <w:r>
        <w:rPr>
          <w:rFonts w:hint="eastAsia" w:eastAsia="华文中宋"/>
          <w:sz w:val="36"/>
          <w:szCs w:val="36"/>
        </w:rPr>
        <w:t>江苏省职业教育“双师型”名师工作室</w:t>
      </w:r>
    </w:p>
    <w:p>
      <w:pPr>
        <w:spacing w:after="312" w:afterLines="100" w:line="600" w:lineRule="exact"/>
        <w:jc w:val="center"/>
        <w:rPr>
          <w:rFonts w:eastAsia="华文中宋"/>
          <w:sz w:val="36"/>
          <w:szCs w:val="36"/>
        </w:rPr>
      </w:pPr>
      <w:r>
        <w:rPr>
          <w:rFonts w:hint="eastAsia" w:eastAsia="华文中宋"/>
          <w:sz w:val="36"/>
          <w:szCs w:val="36"/>
        </w:rPr>
        <w:t>培育单位名单（高职）</w:t>
      </w:r>
    </w:p>
    <w:tbl>
      <w:tblPr>
        <w:tblStyle w:val="2"/>
        <w:tblW w:w="9196" w:type="dxa"/>
        <w:tblInd w:w="-396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5"/>
        <w:gridCol w:w="1756"/>
        <w:gridCol w:w="3585"/>
        <w:gridCol w:w="2145"/>
        <w:gridCol w:w="109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6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7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所属学校</w:t>
            </w:r>
          </w:p>
        </w:tc>
        <w:tc>
          <w:tcPr>
            <w:tcW w:w="3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工作室名称</w:t>
            </w:r>
          </w:p>
        </w:tc>
        <w:tc>
          <w:tcPr>
            <w:tcW w:w="21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所在专业</w:t>
            </w:r>
          </w:p>
        </w:tc>
        <w:tc>
          <w:tcPr>
            <w:tcW w:w="109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领衔人姓名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1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0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江苏工程职业技术学院</w:t>
            </w:r>
          </w:p>
        </w:tc>
        <w:tc>
          <w:tcPr>
            <w:tcW w:w="3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江苏省职业教育新能源材料“双师型”名师工作室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新能源装备技术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马骏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江苏经贸职业技术学院</w:t>
            </w:r>
          </w:p>
        </w:tc>
        <w:tc>
          <w:tcPr>
            <w:tcW w:w="3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江苏省职业教育环境艺术设计专业群“双师型”名师工作室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广告设计与制作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丁勤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江苏建筑职业技术学院</w:t>
            </w:r>
          </w:p>
        </w:tc>
        <w:tc>
          <w:tcPr>
            <w:tcW w:w="3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江苏省职业教育装配化装修“双师型”名师工作室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建筑装饰工程技术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孙亚峰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南京科技职业学院</w:t>
            </w:r>
          </w:p>
        </w:tc>
        <w:tc>
          <w:tcPr>
            <w:tcW w:w="3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江苏省职业教育云计算技术应用专业“双师型”名师工作室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云计算技术应用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宋楚平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江苏财经职业技术学院</w:t>
            </w:r>
          </w:p>
        </w:tc>
        <w:tc>
          <w:tcPr>
            <w:tcW w:w="3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江苏省职业教育智能“工科+商科”“双师型”名师工作室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会计与金融管理专业群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符学龙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南京旅游职业学院</w:t>
            </w:r>
          </w:p>
        </w:tc>
        <w:tc>
          <w:tcPr>
            <w:tcW w:w="3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江苏省职业教育智慧旅游技术应用“双师型”名师工作室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旅游管理专业/智慧旅游技术应用专业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顾至欣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江苏城乡建设职业学院</w:t>
            </w:r>
          </w:p>
        </w:tc>
        <w:tc>
          <w:tcPr>
            <w:tcW w:w="3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江苏省职业教育生态环境材料应用“双师型”名师工作室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建筑设备工程技术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张少瑜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无锡科技职业学院</w:t>
            </w:r>
          </w:p>
        </w:tc>
        <w:tc>
          <w:tcPr>
            <w:tcW w:w="3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江苏省职业教育智能装备制造“双师型”名师工作室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工业机器人技术专业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颜科红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苏州工业园区职业技术学院</w:t>
            </w:r>
          </w:p>
        </w:tc>
        <w:tc>
          <w:tcPr>
            <w:tcW w:w="3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江苏省职业教育网络空间安全“双师型”名师工作室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计算机网络技术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杨泽明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南京机电职业技术学院</w:t>
            </w:r>
          </w:p>
        </w:tc>
        <w:tc>
          <w:tcPr>
            <w:tcW w:w="3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江苏省职业教育立方星“双师型”名师工作室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机械设计与制造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刁爱军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江苏旅游职业学院</w:t>
            </w:r>
          </w:p>
        </w:tc>
        <w:tc>
          <w:tcPr>
            <w:tcW w:w="3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江苏省职业教育烹饪工艺与营养专业群‘双师型’名师工作室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烹饪工艺与营养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苏爱国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连云港职业技术学院</w:t>
            </w:r>
          </w:p>
        </w:tc>
        <w:tc>
          <w:tcPr>
            <w:tcW w:w="3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江苏省职业教育新材料“双师型”名师工作室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应用化工技术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刘顺强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江海职业技术学院</w:t>
            </w:r>
          </w:p>
        </w:tc>
        <w:tc>
          <w:tcPr>
            <w:tcW w:w="3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现代商务服务创客工场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电子商务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蒋平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jNmU2NTYyNzcxOTliMGE3OGJkN2ZhMDg1ZTlkNzEifQ=="/>
  </w:docVars>
  <w:rsids>
    <w:rsidRoot w:val="00000000"/>
    <w:rsid w:val="4B531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2022-05-31T09:23:07Z</dcterms:created>
  <dc:creator>user</dc:creator>
  <cp:lastModifiedBy>TQueen</cp:lastModifiedBy>
  <dcterms:modified xsi:type="dcterms:W3CDTF">2022-05-31T09:23:15Z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80E501F1DD7C4ABBAB11E5B764CA20BA</vt:lpwstr>
  </property>
</Properties>
</file>