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4F3" w:rsidRDefault="00FB14F3" w:rsidP="00FB14F3">
      <w:pPr>
        <w:spacing w:line="578" w:lineRule="exact"/>
        <w:rPr>
          <w:rFonts w:ascii="黑体" w:eastAsia="黑体" w:hAnsi="黑体" w:cs="Times New Roman" w:hint="eastAsia"/>
          <w:sz w:val="32"/>
          <w:szCs w:val="32"/>
        </w:rPr>
      </w:pPr>
      <w:r w:rsidRPr="00FB14F3">
        <w:rPr>
          <w:rFonts w:ascii="黑体" w:eastAsia="黑体" w:hAnsi="黑体" w:cs="Times New Roman" w:hint="eastAsia"/>
          <w:sz w:val="32"/>
          <w:szCs w:val="32"/>
        </w:rPr>
        <w:t>附件1</w:t>
      </w:r>
    </w:p>
    <w:p w:rsidR="00FB14F3" w:rsidRPr="00FB14F3" w:rsidRDefault="00FB14F3" w:rsidP="00FB14F3">
      <w:pPr>
        <w:spacing w:line="578" w:lineRule="exact"/>
        <w:rPr>
          <w:rFonts w:ascii="黑体" w:eastAsia="黑体" w:hAnsi="黑体" w:cs="Times New Roman" w:hint="eastAsia"/>
          <w:sz w:val="32"/>
          <w:szCs w:val="32"/>
        </w:rPr>
      </w:pPr>
      <w:bookmarkStart w:id="0" w:name="_GoBack"/>
      <w:bookmarkEnd w:id="0"/>
    </w:p>
    <w:p w:rsidR="009E0069" w:rsidRDefault="009E0069" w:rsidP="00E301F3">
      <w:pPr>
        <w:spacing w:line="578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9E0069">
        <w:rPr>
          <w:rFonts w:ascii="Times New Roman" w:eastAsia="方正小标宋简体" w:hAnsi="Times New Roman" w:cs="Times New Roman" w:hint="eastAsia"/>
          <w:sz w:val="44"/>
          <w:szCs w:val="44"/>
        </w:rPr>
        <w:t>江苏省中等职业学校</w:t>
      </w:r>
    </w:p>
    <w:p w:rsidR="00B627AA" w:rsidRPr="00930AF8" w:rsidRDefault="009E0069" w:rsidP="00E301F3">
      <w:pPr>
        <w:spacing w:line="578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9E0069">
        <w:rPr>
          <w:rFonts w:ascii="Times New Roman" w:eastAsia="方正小标宋简体" w:hAnsi="Times New Roman" w:cs="Times New Roman" w:hint="eastAsia"/>
          <w:sz w:val="44"/>
          <w:szCs w:val="44"/>
        </w:rPr>
        <w:t>编制年度质量报告参考提纲</w:t>
      </w:r>
    </w:p>
    <w:p w:rsidR="00593284" w:rsidRPr="00930AF8" w:rsidRDefault="00593284" w:rsidP="00E301F3">
      <w:pPr>
        <w:spacing w:line="578" w:lineRule="exact"/>
        <w:ind w:firstLine="600"/>
        <w:rPr>
          <w:rFonts w:ascii="Times New Roman" w:eastAsia="黑体" w:hAnsi="Times New Roman" w:cs="Times New Roman"/>
          <w:sz w:val="32"/>
          <w:szCs w:val="32"/>
        </w:rPr>
      </w:pPr>
    </w:p>
    <w:p w:rsidR="00B627AA" w:rsidRPr="00E8207B" w:rsidRDefault="00B627AA" w:rsidP="00E301F3">
      <w:pPr>
        <w:spacing w:line="578" w:lineRule="exact"/>
        <w:ind w:firstLine="600"/>
        <w:rPr>
          <w:rFonts w:ascii="黑体" w:eastAsia="黑体" w:hAnsi="黑体" w:cs="Times New Roman"/>
          <w:sz w:val="32"/>
          <w:szCs w:val="32"/>
        </w:rPr>
      </w:pPr>
      <w:r w:rsidRPr="00E8207B">
        <w:rPr>
          <w:rFonts w:ascii="黑体" w:eastAsia="黑体" w:hAnsi="黑体" w:cs="Times New Roman"/>
          <w:sz w:val="32"/>
          <w:szCs w:val="32"/>
        </w:rPr>
        <w:t>1.</w:t>
      </w:r>
      <w:r w:rsidR="00EC78AE" w:rsidRPr="00E8207B">
        <w:rPr>
          <w:rFonts w:ascii="黑体" w:eastAsia="黑体" w:hAnsi="黑体" w:cs="Times New Roman"/>
          <w:sz w:val="32"/>
          <w:szCs w:val="32"/>
        </w:rPr>
        <w:t>基本</w:t>
      </w:r>
      <w:r w:rsidRPr="00E8207B">
        <w:rPr>
          <w:rFonts w:ascii="黑体" w:eastAsia="黑体" w:hAnsi="黑体" w:cs="Times New Roman"/>
          <w:sz w:val="32"/>
          <w:szCs w:val="32"/>
        </w:rPr>
        <w:t>情况</w:t>
      </w:r>
    </w:p>
    <w:p w:rsidR="00B627AA" w:rsidRPr="00930AF8" w:rsidRDefault="00B627AA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1.1</w:t>
      </w:r>
      <w:r w:rsidRPr="00930AF8">
        <w:rPr>
          <w:rFonts w:ascii="Times New Roman" w:eastAsia="仿宋" w:hAnsi="Times New Roman" w:cs="Times New Roman"/>
          <w:sz w:val="32"/>
          <w:szCs w:val="32"/>
        </w:rPr>
        <w:t>学校概况。包括校名、</w:t>
      </w:r>
      <w:r w:rsidR="00DC1C42" w:rsidRPr="00930AF8">
        <w:rPr>
          <w:rFonts w:ascii="Times New Roman" w:eastAsia="仿宋" w:hAnsi="Times New Roman" w:cs="Times New Roman"/>
          <w:sz w:val="32"/>
          <w:szCs w:val="32"/>
        </w:rPr>
        <w:t>校址、</w:t>
      </w:r>
      <w:r w:rsidRPr="00930AF8">
        <w:rPr>
          <w:rFonts w:ascii="Times New Roman" w:eastAsia="仿宋" w:hAnsi="Times New Roman" w:cs="Times New Roman"/>
          <w:sz w:val="32"/>
          <w:szCs w:val="32"/>
        </w:rPr>
        <w:t>办学性质、校园面积、资产情况</w:t>
      </w:r>
      <w:r w:rsidR="00920312" w:rsidRPr="00930AF8">
        <w:rPr>
          <w:rFonts w:ascii="Times New Roman" w:eastAsia="仿宋" w:hAnsi="Times New Roman" w:cs="Times New Roman"/>
          <w:sz w:val="32"/>
          <w:szCs w:val="32"/>
        </w:rPr>
        <w:t>；</w:t>
      </w:r>
      <w:r w:rsidR="0076682A" w:rsidRPr="00930AF8">
        <w:rPr>
          <w:rFonts w:ascii="Times New Roman" w:eastAsia="仿宋" w:hAnsi="Times New Roman" w:cs="Times New Roman"/>
          <w:sz w:val="32"/>
          <w:szCs w:val="32"/>
        </w:rPr>
        <w:t>一训三风、</w:t>
      </w:r>
      <w:r w:rsidR="00920312" w:rsidRPr="00930AF8">
        <w:rPr>
          <w:rFonts w:ascii="Times New Roman" w:eastAsia="仿宋" w:hAnsi="Times New Roman" w:cs="Times New Roman"/>
          <w:sz w:val="32"/>
          <w:szCs w:val="32"/>
        </w:rPr>
        <w:t>办学</w:t>
      </w:r>
      <w:r w:rsidR="004614D9" w:rsidRPr="00930AF8">
        <w:rPr>
          <w:rFonts w:ascii="Times New Roman" w:eastAsia="仿宋" w:hAnsi="Times New Roman" w:cs="Times New Roman"/>
          <w:sz w:val="32"/>
          <w:szCs w:val="32"/>
        </w:rPr>
        <w:t>宗旨</w:t>
      </w:r>
      <w:r w:rsidR="0076682A" w:rsidRPr="00930AF8">
        <w:rPr>
          <w:rFonts w:ascii="Times New Roman" w:eastAsia="仿宋" w:hAnsi="Times New Roman" w:cs="Times New Roman"/>
          <w:sz w:val="32"/>
          <w:szCs w:val="32"/>
        </w:rPr>
        <w:t>与思路</w:t>
      </w:r>
      <w:r w:rsidR="000F6705" w:rsidRPr="00930AF8">
        <w:rPr>
          <w:rFonts w:ascii="Times New Roman" w:eastAsia="仿宋" w:hAnsi="Times New Roman" w:cs="Times New Roman"/>
          <w:sz w:val="32"/>
          <w:szCs w:val="32"/>
        </w:rPr>
        <w:t>；</w:t>
      </w:r>
      <w:r w:rsidR="00DC1C42" w:rsidRPr="00930AF8">
        <w:rPr>
          <w:rFonts w:ascii="Times New Roman" w:eastAsia="仿宋" w:hAnsi="Times New Roman" w:cs="Times New Roman"/>
          <w:sz w:val="32"/>
          <w:szCs w:val="32"/>
        </w:rPr>
        <w:t>发展</w:t>
      </w:r>
      <w:r w:rsidR="00930682" w:rsidRPr="00930AF8">
        <w:rPr>
          <w:rFonts w:ascii="Times New Roman" w:eastAsia="仿宋" w:hAnsi="Times New Roman" w:cs="Times New Roman"/>
          <w:sz w:val="32"/>
          <w:szCs w:val="32"/>
        </w:rPr>
        <w:t>规划与落实情况；学校章程与</w:t>
      </w:r>
      <w:r w:rsidR="000F6705" w:rsidRPr="00930AF8">
        <w:rPr>
          <w:rFonts w:ascii="Times New Roman" w:eastAsia="仿宋" w:hAnsi="Times New Roman" w:cs="Times New Roman"/>
          <w:sz w:val="32"/>
          <w:szCs w:val="32"/>
        </w:rPr>
        <w:t>现代学校制度建设</w:t>
      </w:r>
      <w:r w:rsidR="00DC1C42" w:rsidRPr="00930AF8">
        <w:rPr>
          <w:rFonts w:ascii="Times New Roman" w:eastAsia="仿宋" w:hAnsi="Times New Roman" w:cs="Times New Roman"/>
          <w:sz w:val="32"/>
          <w:szCs w:val="32"/>
        </w:rPr>
        <w:t>，办学特色及成果</w:t>
      </w:r>
      <w:r w:rsidR="00930682"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="00DC1C42" w:rsidRPr="00930AF8">
        <w:rPr>
          <w:rFonts w:ascii="Times New Roman" w:eastAsia="仿宋" w:hAnsi="Times New Roman" w:cs="Times New Roman"/>
          <w:sz w:val="32"/>
          <w:szCs w:val="32"/>
        </w:rPr>
        <w:t>情况</w:t>
      </w:r>
      <w:r w:rsidR="000F6705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B627AA" w:rsidRPr="00930AF8" w:rsidRDefault="00B627AA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 xml:space="preserve">1.2 </w:t>
      </w:r>
      <w:r w:rsidRPr="00930AF8">
        <w:rPr>
          <w:rFonts w:ascii="Times New Roman" w:eastAsia="仿宋" w:hAnsi="Times New Roman" w:cs="Times New Roman"/>
          <w:sz w:val="32"/>
          <w:szCs w:val="32"/>
        </w:rPr>
        <w:t>学生情况。包括招生、在校生、毕业生</w:t>
      </w:r>
      <w:r w:rsidR="00100389" w:rsidRPr="00930AF8">
        <w:rPr>
          <w:rFonts w:ascii="Times New Roman" w:eastAsia="仿宋" w:hAnsi="Times New Roman" w:cs="Times New Roman"/>
          <w:sz w:val="32"/>
          <w:szCs w:val="32"/>
        </w:rPr>
        <w:t>规模，</w:t>
      </w:r>
      <w:r w:rsidRPr="00930AF8">
        <w:rPr>
          <w:rFonts w:ascii="Times New Roman" w:eastAsia="仿宋" w:hAnsi="Times New Roman" w:cs="Times New Roman"/>
          <w:sz w:val="32"/>
          <w:szCs w:val="32"/>
        </w:rPr>
        <w:t>学生结构、巩固率、培训规模等数据，及与上一年度相比的变化情况。</w:t>
      </w:r>
    </w:p>
    <w:p w:rsidR="00B627AA" w:rsidRPr="00930AF8" w:rsidRDefault="00B627AA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1.3</w:t>
      </w:r>
      <w:r w:rsidRPr="00930AF8">
        <w:rPr>
          <w:rFonts w:ascii="Times New Roman" w:eastAsia="仿宋" w:hAnsi="Times New Roman" w:cs="Times New Roman"/>
          <w:sz w:val="32"/>
          <w:szCs w:val="32"/>
        </w:rPr>
        <w:t>教师队伍。包括生师比、</w:t>
      </w:r>
      <w:r w:rsidRPr="00930AF8">
        <w:rPr>
          <w:rFonts w:ascii="Times New Roman" w:eastAsia="仿宋" w:hAnsi="Times New Roman" w:cs="Times New Roman"/>
          <w:sz w:val="32"/>
          <w:szCs w:val="32"/>
        </w:rPr>
        <w:t>“</w:t>
      </w:r>
      <w:r w:rsidRPr="00930AF8">
        <w:rPr>
          <w:rFonts w:ascii="Times New Roman" w:eastAsia="仿宋" w:hAnsi="Times New Roman" w:cs="Times New Roman"/>
          <w:sz w:val="32"/>
          <w:szCs w:val="32"/>
        </w:rPr>
        <w:t>双师型</w:t>
      </w:r>
      <w:r w:rsidRPr="00930AF8">
        <w:rPr>
          <w:rFonts w:ascii="Times New Roman" w:eastAsia="仿宋" w:hAnsi="Times New Roman" w:cs="Times New Roman"/>
          <w:sz w:val="32"/>
          <w:szCs w:val="32"/>
        </w:rPr>
        <w:t>”</w:t>
      </w:r>
      <w:r w:rsidRPr="00930AF8">
        <w:rPr>
          <w:rFonts w:ascii="Times New Roman" w:eastAsia="仿宋" w:hAnsi="Times New Roman" w:cs="Times New Roman"/>
          <w:sz w:val="32"/>
          <w:szCs w:val="32"/>
        </w:rPr>
        <w:t>教师比例、兼职教师比例、专任教师本科以上学历比例、专任教师硕士以上学历比例、专任教师高级职称教师比例</w:t>
      </w:r>
      <w:r w:rsidR="00E97E7F" w:rsidRPr="00930AF8">
        <w:rPr>
          <w:rFonts w:ascii="Times New Roman" w:eastAsia="仿宋" w:hAnsi="Times New Roman" w:cs="Times New Roman"/>
          <w:sz w:val="32"/>
          <w:szCs w:val="32"/>
        </w:rPr>
        <w:t>、</w:t>
      </w:r>
      <w:r w:rsidR="00C902E6" w:rsidRPr="00930AF8">
        <w:rPr>
          <w:rFonts w:ascii="Times New Roman" w:eastAsia="仿宋" w:hAnsi="Times New Roman" w:cs="Times New Roman"/>
          <w:sz w:val="32"/>
          <w:szCs w:val="32"/>
        </w:rPr>
        <w:t>骨干教师人数比例</w:t>
      </w:r>
      <w:r w:rsidR="00EC78AE" w:rsidRPr="00930AF8">
        <w:rPr>
          <w:rFonts w:ascii="Times New Roman" w:eastAsia="仿宋" w:hAnsi="Times New Roman" w:cs="Times New Roman"/>
          <w:sz w:val="32"/>
          <w:szCs w:val="32"/>
        </w:rPr>
        <w:t>及与上一年度相比的变化情况。</w:t>
      </w:r>
    </w:p>
    <w:p w:rsidR="00B627AA" w:rsidRPr="00930AF8" w:rsidRDefault="00B627AA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1.4</w:t>
      </w:r>
      <w:r w:rsidRPr="00930AF8">
        <w:rPr>
          <w:rFonts w:ascii="Times New Roman" w:eastAsia="仿宋" w:hAnsi="Times New Roman" w:cs="Times New Roman"/>
          <w:sz w:val="32"/>
          <w:szCs w:val="32"/>
        </w:rPr>
        <w:t>设施设备。包括</w:t>
      </w:r>
      <w:r w:rsidR="00EC78AE" w:rsidRPr="00930AF8">
        <w:rPr>
          <w:rFonts w:ascii="Times New Roman" w:eastAsia="仿宋" w:hAnsi="Times New Roman" w:cs="Times New Roman"/>
          <w:sz w:val="32"/>
          <w:szCs w:val="32"/>
        </w:rPr>
        <w:t>实习实训室建设、</w:t>
      </w:r>
      <w:r w:rsidRPr="00930AF8">
        <w:rPr>
          <w:rFonts w:ascii="Times New Roman" w:eastAsia="仿宋" w:hAnsi="Times New Roman" w:cs="Times New Roman"/>
          <w:sz w:val="32"/>
          <w:szCs w:val="32"/>
        </w:rPr>
        <w:t>生均教学仪器设备值、生均实训实习工位数、生均纸质图书</w:t>
      </w:r>
      <w:r w:rsidR="00920312" w:rsidRPr="00930AF8">
        <w:rPr>
          <w:rFonts w:ascii="Times New Roman" w:eastAsia="仿宋" w:hAnsi="Times New Roman" w:cs="Times New Roman"/>
          <w:sz w:val="32"/>
          <w:szCs w:val="32"/>
        </w:rPr>
        <w:t>数量、电子图书存储量</w:t>
      </w:r>
      <w:r w:rsidR="00801A79" w:rsidRPr="00930AF8">
        <w:rPr>
          <w:rFonts w:ascii="Times New Roman" w:eastAsia="仿宋" w:hAnsi="Times New Roman" w:cs="Times New Roman"/>
          <w:sz w:val="32"/>
          <w:szCs w:val="32"/>
        </w:rPr>
        <w:t>、文体活动场馆建设</w:t>
      </w:r>
      <w:r w:rsidRPr="00930AF8">
        <w:rPr>
          <w:rFonts w:ascii="Times New Roman" w:eastAsia="仿宋" w:hAnsi="Times New Roman" w:cs="Times New Roman"/>
          <w:sz w:val="32"/>
          <w:szCs w:val="32"/>
        </w:rPr>
        <w:t>等，及与上一年度相比的变化情况</w:t>
      </w:r>
      <w:r w:rsidR="00E97E7F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161D1E" w:rsidRPr="00930AF8" w:rsidRDefault="00161D1E" w:rsidP="00E301F3">
      <w:pPr>
        <w:pStyle w:val="a5"/>
        <w:spacing w:beforeAutospacing="0" w:afterAutospacing="0" w:line="578" w:lineRule="exact"/>
        <w:ind w:firstLineChars="200" w:firstLine="640"/>
        <w:rPr>
          <w:rFonts w:ascii="Times New Roman" w:eastAsia="仿宋" w:hAnsi="Times New Roman"/>
          <w:sz w:val="32"/>
          <w:szCs w:val="32"/>
          <w:shd w:val="clear" w:color="auto" w:fill="FFFFFF"/>
        </w:rPr>
      </w:pPr>
    </w:p>
    <w:p w:rsidR="00EC78AE" w:rsidRPr="00930AF8" w:rsidRDefault="00EC78AE" w:rsidP="00E301F3">
      <w:pPr>
        <w:pStyle w:val="a5"/>
        <w:spacing w:beforeAutospacing="0" w:afterAutospacing="0" w:line="578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 w:rsidRPr="00930AF8">
        <w:rPr>
          <w:rFonts w:ascii="Times New Roman" w:eastAsia="黑体" w:hAnsi="Times New Roman"/>
          <w:sz w:val="32"/>
          <w:szCs w:val="32"/>
          <w:shd w:val="clear" w:color="auto" w:fill="FFFFFF"/>
        </w:rPr>
        <w:t>2.</w:t>
      </w:r>
      <w:r w:rsidRPr="00930AF8">
        <w:rPr>
          <w:rFonts w:ascii="Times New Roman" w:eastAsia="黑体" w:hAnsi="Times New Roman"/>
          <w:sz w:val="32"/>
          <w:szCs w:val="32"/>
          <w:shd w:val="clear" w:color="auto" w:fill="FFFFFF"/>
        </w:rPr>
        <w:t>学校党建</w:t>
      </w:r>
    </w:p>
    <w:p w:rsidR="00EC78AE" w:rsidRPr="00930AF8" w:rsidRDefault="00EC78A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2.1</w:t>
      </w:r>
      <w:r w:rsidRPr="00930AF8">
        <w:rPr>
          <w:rFonts w:ascii="Times New Roman" w:eastAsia="仿宋" w:hAnsi="Times New Roman" w:cs="Times New Roman"/>
          <w:sz w:val="32"/>
          <w:szCs w:val="32"/>
        </w:rPr>
        <w:t>健全党建管理体制</w:t>
      </w:r>
      <w:r w:rsidR="00436107" w:rsidRPr="00930AF8">
        <w:rPr>
          <w:rFonts w:ascii="Times New Roman" w:eastAsia="仿宋" w:hAnsi="Times New Roman" w:cs="Times New Roman"/>
          <w:sz w:val="32"/>
          <w:szCs w:val="32"/>
        </w:rPr>
        <w:t>。</w:t>
      </w:r>
      <w:r w:rsidRPr="00930AF8">
        <w:rPr>
          <w:rFonts w:ascii="Times New Roman" w:eastAsia="仿宋" w:hAnsi="Times New Roman" w:cs="Times New Roman"/>
          <w:sz w:val="32"/>
          <w:szCs w:val="32"/>
        </w:rPr>
        <w:t>包括规章制度建设情况、管理举措及党组织落实责任情况。</w:t>
      </w:r>
    </w:p>
    <w:p w:rsidR="00EC78AE" w:rsidRPr="00930AF8" w:rsidRDefault="00EC78A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lastRenderedPageBreak/>
        <w:t>2.2</w:t>
      </w:r>
      <w:r w:rsidRPr="00930AF8">
        <w:rPr>
          <w:rFonts w:ascii="Times New Roman" w:eastAsia="仿宋" w:hAnsi="Times New Roman" w:cs="Times New Roman"/>
          <w:sz w:val="32"/>
          <w:szCs w:val="32"/>
        </w:rPr>
        <w:t>推动德育思政工作</w:t>
      </w:r>
      <w:r w:rsidR="00436107" w:rsidRPr="00930AF8">
        <w:rPr>
          <w:rFonts w:ascii="Times New Roman" w:eastAsia="仿宋" w:hAnsi="Times New Roman" w:cs="Times New Roman"/>
          <w:sz w:val="32"/>
          <w:szCs w:val="32"/>
        </w:rPr>
        <w:t>。</w:t>
      </w:r>
      <w:r w:rsidRPr="00930AF8">
        <w:rPr>
          <w:rFonts w:ascii="Times New Roman" w:eastAsia="仿宋" w:hAnsi="Times New Roman" w:cs="Times New Roman"/>
          <w:sz w:val="32"/>
          <w:szCs w:val="32"/>
        </w:rPr>
        <w:t>包括立德树人根本任务落实情况</w:t>
      </w:r>
      <w:r w:rsidR="008A0BA4" w:rsidRPr="00930AF8">
        <w:rPr>
          <w:rFonts w:ascii="Times New Roman" w:eastAsia="仿宋" w:hAnsi="Times New Roman" w:cs="Times New Roman"/>
          <w:sz w:val="32"/>
          <w:szCs w:val="32"/>
        </w:rPr>
        <w:t>（制度、活动等）</w:t>
      </w:r>
      <w:r w:rsidRPr="00930AF8">
        <w:rPr>
          <w:rFonts w:ascii="Times New Roman" w:eastAsia="仿宋" w:hAnsi="Times New Roman" w:cs="Times New Roman"/>
          <w:sz w:val="32"/>
          <w:szCs w:val="32"/>
        </w:rPr>
        <w:t>、推进师德师风及思想政治建设</w:t>
      </w:r>
      <w:r w:rsidR="00436107" w:rsidRPr="00930AF8">
        <w:rPr>
          <w:rFonts w:ascii="Times New Roman" w:eastAsia="仿宋" w:hAnsi="Times New Roman" w:cs="Times New Roman"/>
          <w:sz w:val="32"/>
          <w:szCs w:val="32"/>
        </w:rPr>
        <w:t>、作风效能建设</w:t>
      </w:r>
      <w:r w:rsidRPr="00930AF8">
        <w:rPr>
          <w:rFonts w:ascii="Times New Roman" w:eastAsia="仿宋" w:hAnsi="Times New Roman" w:cs="Times New Roman"/>
          <w:sz w:val="32"/>
          <w:szCs w:val="32"/>
        </w:rPr>
        <w:t>情况。</w:t>
      </w:r>
    </w:p>
    <w:p w:rsidR="00EC78AE" w:rsidRPr="00930AF8" w:rsidRDefault="00EC78A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2.3</w:t>
      </w:r>
      <w:r w:rsidRPr="00930AF8">
        <w:rPr>
          <w:rFonts w:ascii="Times New Roman" w:eastAsia="仿宋" w:hAnsi="Times New Roman" w:cs="Times New Roman"/>
          <w:sz w:val="32"/>
          <w:szCs w:val="32"/>
        </w:rPr>
        <w:t>加强党的组织建设</w:t>
      </w:r>
      <w:r w:rsidR="00436107" w:rsidRPr="00930AF8">
        <w:rPr>
          <w:rFonts w:ascii="Times New Roman" w:eastAsia="仿宋" w:hAnsi="Times New Roman" w:cs="Times New Roman"/>
          <w:sz w:val="32"/>
          <w:szCs w:val="32"/>
        </w:rPr>
        <w:t>。</w:t>
      </w:r>
      <w:r w:rsidRPr="00930AF8">
        <w:rPr>
          <w:rFonts w:ascii="Times New Roman" w:eastAsia="仿宋" w:hAnsi="Times New Roman" w:cs="Times New Roman"/>
          <w:sz w:val="32"/>
          <w:szCs w:val="32"/>
        </w:rPr>
        <w:t>包括党建制度建立健全情况、活动开展情况、廉政建设情况等。</w:t>
      </w:r>
    </w:p>
    <w:p w:rsidR="00EC78AE" w:rsidRPr="00930AF8" w:rsidRDefault="00EC78A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  <w:shd w:val="clear" w:color="auto" w:fill="FFFFFF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2.4</w:t>
      </w:r>
      <w:r w:rsidRPr="00930AF8">
        <w:rPr>
          <w:rFonts w:ascii="Times New Roman" w:eastAsia="仿宋" w:hAnsi="Times New Roman" w:cs="Times New Roman"/>
          <w:sz w:val="32"/>
          <w:szCs w:val="32"/>
        </w:rPr>
        <w:t>发挥政治核心作用</w:t>
      </w:r>
      <w:r w:rsidR="00436107" w:rsidRPr="00930AF8">
        <w:rPr>
          <w:rFonts w:ascii="Times New Roman" w:eastAsia="仿宋" w:hAnsi="Times New Roman" w:cs="Times New Roman"/>
          <w:sz w:val="32"/>
          <w:szCs w:val="32"/>
        </w:rPr>
        <w:t>。</w:t>
      </w:r>
      <w:r w:rsidRPr="00930AF8">
        <w:rPr>
          <w:rFonts w:ascii="Times New Roman" w:eastAsia="仿宋" w:hAnsi="Times New Roman" w:cs="Times New Roman"/>
          <w:sz w:val="32"/>
          <w:szCs w:val="32"/>
        </w:rPr>
        <w:t>包括党员干部理想信念教育情况、党建</w:t>
      </w:r>
      <w:r w:rsidRPr="00930AF8">
        <w:rPr>
          <w:rFonts w:ascii="Times New Roman" w:eastAsia="仿宋" w:hAnsi="Times New Roman" w:cs="Times New Roman"/>
          <w:sz w:val="32"/>
          <w:szCs w:val="32"/>
        </w:rPr>
        <w:t>+</w:t>
      </w:r>
      <w:r w:rsidRPr="00930AF8">
        <w:rPr>
          <w:rFonts w:ascii="Times New Roman" w:eastAsia="仿宋" w:hAnsi="Times New Roman" w:cs="Times New Roman"/>
          <w:sz w:val="32"/>
          <w:szCs w:val="32"/>
        </w:rPr>
        <w:t>融合发展情况、优秀人才培养情况等。</w:t>
      </w:r>
    </w:p>
    <w:p w:rsidR="00161D1E" w:rsidRPr="00930AF8" w:rsidRDefault="00161D1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</w:p>
    <w:p w:rsidR="00B627AA" w:rsidRPr="00E8207B" w:rsidRDefault="00436107" w:rsidP="00E301F3">
      <w:pPr>
        <w:spacing w:line="578" w:lineRule="exact"/>
        <w:ind w:firstLine="600"/>
        <w:rPr>
          <w:rFonts w:ascii="黑体" w:eastAsia="黑体" w:hAnsi="黑体" w:cs="Times New Roman"/>
          <w:sz w:val="32"/>
          <w:szCs w:val="32"/>
        </w:rPr>
      </w:pPr>
      <w:r w:rsidRPr="00E8207B">
        <w:rPr>
          <w:rFonts w:ascii="黑体" w:eastAsia="黑体" w:hAnsi="黑体" w:cs="Times New Roman"/>
          <w:sz w:val="32"/>
          <w:szCs w:val="32"/>
        </w:rPr>
        <w:t>3</w:t>
      </w:r>
      <w:r w:rsidR="00B627AA" w:rsidRPr="00E8207B">
        <w:rPr>
          <w:rFonts w:ascii="黑体" w:eastAsia="黑体" w:hAnsi="黑体" w:cs="Times New Roman"/>
          <w:sz w:val="32"/>
          <w:szCs w:val="32"/>
        </w:rPr>
        <w:t>.学生发展</w:t>
      </w:r>
    </w:p>
    <w:p w:rsidR="00B627AA" w:rsidRPr="00930AF8" w:rsidRDefault="00436107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3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="007106ED" w:rsidRPr="00930AF8">
        <w:rPr>
          <w:rFonts w:ascii="Times New Roman" w:eastAsia="仿宋" w:hAnsi="Times New Roman" w:cs="Times New Roman"/>
          <w:sz w:val="32"/>
          <w:szCs w:val="32"/>
        </w:rPr>
        <w:t>1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学生素质。</w:t>
      </w:r>
      <w:r w:rsidR="00402B71" w:rsidRPr="00930AF8">
        <w:rPr>
          <w:rFonts w:ascii="Times New Roman" w:eastAsia="仿宋" w:hAnsi="Times New Roman" w:cs="Times New Roman"/>
          <w:sz w:val="32"/>
          <w:szCs w:val="32"/>
        </w:rPr>
        <w:t>包括养成教育（含学生养成教育开展情况，德育课实施情况，校园文化建设、文明风采活动开展情况、社团活动、团组织学生会建设及活动等）</w:t>
      </w:r>
      <w:r w:rsidR="00721521" w:rsidRPr="00930AF8">
        <w:rPr>
          <w:rFonts w:ascii="Times New Roman" w:eastAsia="仿宋" w:hAnsi="Times New Roman" w:cs="Times New Roman" w:hint="eastAsia"/>
          <w:sz w:val="32"/>
          <w:szCs w:val="32"/>
        </w:rPr>
        <w:t>、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文化课合格率、专业技能合格率、体质测评合格率、毕业率</w:t>
      </w:r>
      <w:r w:rsidR="00B16FB4" w:rsidRPr="00930AF8">
        <w:rPr>
          <w:rFonts w:ascii="Times New Roman" w:eastAsia="仿宋" w:hAnsi="Times New Roman" w:cs="Times New Roman"/>
          <w:sz w:val="32"/>
          <w:szCs w:val="32"/>
        </w:rPr>
        <w:t>、</w:t>
      </w:r>
      <w:r w:rsidR="000F6705" w:rsidRPr="00930AF8">
        <w:rPr>
          <w:rFonts w:ascii="Times New Roman" w:eastAsia="仿宋" w:hAnsi="Times New Roman" w:cs="Times New Roman"/>
          <w:sz w:val="32"/>
          <w:szCs w:val="32"/>
        </w:rPr>
        <w:t>违纪违法率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Pr="00930AF8">
        <w:rPr>
          <w:rFonts w:ascii="Times New Roman" w:eastAsia="仿宋" w:hAnsi="Times New Roman" w:cs="Times New Roman"/>
          <w:sz w:val="32"/>
          <w:szCs w:val="32"/>
          <w:shd w:val="clear" w:color="auto" w:fill="FFFFFF"/>
        </w:rPr>
        <w:t>数据及与上一年度相比的变化情况</w:t>
      </w:r>
      <w:r w:rsidR="00B642BB" w:rsidRPr="00930AF8">
        <w:rPr>
          <w:rFonts w:ascii="Times New Roman" w:eastAsia="仿宋" w:hAnsi="Times New Roman" w:cs="Times New Roman"/>
          <w:sz w:val="32"/>
          <w:szCs w:val="32"/>
          <w:shd w:val="clear" w:color="auto" w:fill="FFFFFF"/>
        </w:rPr>
        <w:t>；学生</w:t>
      </w:r>
      <w:r w:rsidR="00B642BB" w:rsidRPr="00930AF8">
        <w:rPr>
          <w:rFonts w:ascii="Times New Roman" w:eastAsia="仿宋" w:hAnsi="Times New Roman" w:cs="Times New Roman"/>
          <w:sz w:val="32"/>
          <w:szCs w:val="32"/>
        </w:rPr>
        <w:t>各类</w:t>
      </w:r>
      <w:r w:rsidR="00930682" w:rsidRPr="00930AF8">
        <w:rPr>
          <w:rFonts w:ascii="Times New Roman" w:eastAsia="仿宋" w:hAnsi="Times New Roman" w:cs="Times New Roman"/>
          <w:sz w:val="32"/>
          <w:szCs w:val="32"/>
        </w:rPr>
        <w:t>表彰</w:t>
      </w:r>
      <w:r w:rsidR="00B642BB" w:rsidRPr="00930AF8">
        <w:rPr>
          <w:rFonts w:ascii="Times New Roman" w:eastAsia="仿宋" w:hAnsi="Times New Roman" w:cs="Times New Roman"/>
          <w:sz w:val="32"/>
          <w:szCs w:val="32"/>
        </w:rPr>
        <w:t>获奖情况、优秀学生典型</w:t>
      </w:r>
      <w:r w:rsidR="00721521" w:rsidRPr="00930AF8">
        <w:rPr>
          <w:rFonts w:ascii="Times New Roman" w:eastAsia="仿宋" w:hAnsi="Times New Roman" w:cs="Times New Roman" w:hint="eastAsia"/>
          <w:sz w:val="32"/>
          <w:szCs w:val="32"/>
        </w:rPr>
        <w:t>；家校联系情况。</w:t>
      </w:r>
    </w:p>
    <w:p w:rsidR="00B627AA" w:rsidRPr="00930AF8" w:rsidRDefault="00436107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3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="007106ED" w:rsidRPr="00930AF8">
        <w:rPr>
          <w:rFonts w:ascii="Times New Roman" w:eastAsia="仿宋" w:hAnsi="Times New Roman" w:cs="Times New Roman"/>
          <w:sz w:val="32"/>
          <w:szCs w:val="32"/>
        </w:rPr>
        <w:t>2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在校体验。包括理论学习满意度、专业学习满意度、实习实训满意度、校园文化与社团活动满意度、生活满意度、校园安全满意度、毕业生对学校满意度等。</w:t>
      </w:r>
    </w:p>
    <w:p w:rsidR="00B627AA" w:rsidRPr="00930AF8" w:rsidRDefault="00436107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3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="007106ED" w:rsidRPr="00930AF8">
        <w:rPr>
          <w:rFonts w:ascii="Times New Roman" w:eastAsia="仿宋" w:hAnsi="Times New Roman" w:cs="Times New Roman"/>
          <w:sz w:val="32"/>
          <w:szCs w:val="32"/>
        </w:rPr>
        <w:t>3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资助情况。包括免学费和</w:t>
      </w:r>
      <w:r w:rsidR="00AE6E80" w:rsidRPr="00930AF8">
        <w:rPr>
          <w:rFonts w:ascii="Times New Roman" w:eastAsia="仿宋" w:hAnsi="Times New Roman" w:cs="Times New Roman"/>
          <w:sz w:val="32"/>
          <w:szCs w:val="32"/>
        </w:rPr>
        <w:t>奖学金、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助学金落实情况，学校对学生的资助</w:t>
      </w:r>
      <w:r w:rsidR="00E9543B" w:rsidRPr="00930AF8">
        <w:rPr>
          <w:rFonts w:ascii="Times New Roman" w:eastAsia="仿宋" w:hAnsi="Times New Roman" w:cs="Times New Roman"/>
          <w:sz w:val="32"/>
          <w:szCs w:val="32"/>
        </w:rPr>
        <w:t>、</w:t>
      </w:r>
      <w:r w:rsidRPr="00930AF8">
        <w:rPr>
          <w:rFonts w:ascii="Times New Roman" w:eastAsia="仿宋" w:hAnsi="Times New Roman" w:cs="Times New Roman"/>
          <w:sz w:val="32"/>
          <w:szCs w:val="32"/>
        </w:rPr>
        <w:t>社会</w:t>
      </w:r>
      <w:r w:rsidR="00E9543B" w:rsidRPr="00930AF8">
        <w:rPr>
          <w:rFonts w:ascii="Times New Roman" w:eastAsia="仿宋" w:hAnsi="Times New Roman" w:cs="Times New Roman"/>
          <w:sz w:val="32"/>
          <w:szCs w:val="32"/>
        </w:rPr>
        <w:t>对学生的</w:t>
      </w:r>
      <w:r w:rsidRPr="00930AF8">
        <w:rPr>
          <w:rFonts w:ascii="Times New Roman" w:eastAsia="仿宋" w:hAnsi="Times New Roman" w:cs="Times New Roman"/>
          <w:sz w:val="32"/>
          <w:szCs w:val="32"/>
        </w:rPr>
        <w:t>资助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="00E9543B" w:rsidRPr="00930AF8">
        <w:rPr>
          <w:rFonts w:ascii="Times New Roman" w:eastAsia="仿宋" w:hAnsi="Times New Roman" w:cs="Times New Roman"/>
          <w:sz w:val="32"/>
          <w:szCs w:val="32"/>
        </w:rPr>
        <w:t>情况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B627AA" w:rsidRPr="00930AF8" w:rsidRDefault="00436107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3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="007106ED" w:rsidRPr="00930AF8">
        <w:rPr>
          <w:rFonts w:ascii="Times New Roman" w:eastAsia="仿宋" w:hAnsi="Times New Roman" w:cs="Times New Roman"/>
          <w:sz w:val="32"/>
          <w:szCs w:val="32"/>
        </w:rPr>
        <w:t>4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就业质量。</w:t>
      </w:r>
      <w:r w:rsidRPr="00930AF8">
        <w:rPr>
          <w:rFonts w:ascii="Times New Roman" w:eastAsia="仿宋" w:hAnsi="Times New Roman" w:cs="Times New Roman"/>
          <w:sz w:val="32"/>
          <w:szCs w:val="32"/>
        </w:rPr>
        <w:t>直接就业情况，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包括分专业就业率、对口就业率、初次就业起薪</w:t>
      </w:r>
      <w:r w:rsidR="00B16FB4" w:rsidRPr="00930AF8">
        <w:rPr>
          <w:rFonts w:ascii="Times New Roman" w:eastAsia="仿宋" w:hAnsi="Times New Roman" w:cs="Times New Roman"/>
          <w:sz w:val="32"/>
          <w:szCs w:val="32"/>
        </w:rPr>
        <w:t>、创业率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等数据</w:t>
      </w:r>
      <w:r w:rsidRPr="00930AF8">
        <w:rPr>
          <w:rFonts w:ascii="Times New Roman" w:eastAsia="仿宋" w:hAnsi="Times New Roman" w:cs="Times New Roman"/>
          <w:sz w:val="32"/>
          <w:szCs w:val="32"/>
        </w:rPr>
        <w:t>及与上一年度相比的变化情</w:t>
      </w:r>
      <w:r w:rsidRPr="00930AF8">
        <w:rPr>
          <w:rFonts w:ascii="Times New Roman" w:eastAsia="仿宋" w:hAnsi="Times New Roman" w:cs="Times New Roman"/>
          <w:sz w:val="32"/>
          <w:szCs w:val="32"/>
        </w:rPr>
        <w:lastRenderedPageBreak/>
        <w:t>况。升学情况，包括</w:t>
      </w:r>
      <w:r w:rsidR="00B16FB4" w:rsidRPr="00930AF8">
        <w:rPr>
          <w:rFonts w:ascii="Times New Roman" w:eastAsia="仿宋" w:hAnsi="Times New Roman" w:cs="Times New Roman"/>
          <w:sz w:val="32"/>
          <w:szCs w:val="32"/>
        </w:rPr>
        <w:t>现代职教体系</w:t>
      </w:r>
      <w:r w:rsidRPr="00930AF8">
        <w:rPr>
          <w:rFonts w:ascii="Times New Roman" w:eastAsia="仿宋" w:hAnsi="Times New Roman" w:cs="Times New Roman"/>
          <w:sz w:val="32"/>
          <w:szCs w:val="32"/>
        </w:rPr>
        <w:t>“3+3”</w:t>
      </w:r>
      <w:r w:rsidRPr="00930AF8">
        <w:rPr>
          <w:rFonts w:ascii="Times New Roman" w:eastAsia="仿宋" w:hAnsi="Times New Roman" w:cs="Times New Roman"/>
          <w:sz w:val="32"/>
          <w:szCs w:val="32"/>
        </w:rPr>
        <w:t>、</w:t>
      </w:r>
      <w:r w:rsidRPr="00930AF8">
        <w:rPr>
          <w:rFonts w:ascii="Times New Roman" w:eastAsia="仿宋" w:hAnsi="Times New Roman" w:cs="Times New Roman"/>
          <w:sz w:val="32"/>
          <w:szCs w:val="32"/>
        </w:rPr>
        <w:t>“3+4”</w:t>
      </w:r>
      <w:r w:rsidRPr="00930AF8">
        <w:rPr>
          <w:rFonts w:ascii="Times New Roman" w:eastAsia="仿宋" w:hAnsi="Times New Roman" w:cs="Times New Roman"/>
          <w:sz w:val="32"/>
          <w:szCs w:val="32"/>
        </w:rPr>
        <w:t>、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五年一贯制、</w:t>
      </w:r>
      <w:r w:rsidRPr="00930AF8">
        <w:rPr>
          <w:rFonts w:ascii="Times New Roman" w:eastAsia="仿宋" w:hAnsi="Times New Roman" w:cs="Times New Roman"/>
          <w:sz w:val="32"/>
          <w:szCs w:val="32"/>
        </w:rPr>
        <w:t>专转本</w:t>
      </w:r>
      <w:r w:rsidR="00B16FB4" w:rsidRPr="00930AF8">
        <w:rPr>
          <w:rFonts w:ascii="Times New Roman" w:eastAsia="仿宋" w:hAnsi="Times New Roman" w:cs="Times New Roman"/>
          <w:sz w:val="32"/>
          <w:szCs w:val="32"/>
        </w:rPr>
        <w:t>、对口单招</w:t>
      </w:r>
      <w:r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升入高等教育比例及与上一年度相比的变化情况。</w:t>
      </w:r>
    </w:p>
    <w:p w:rsidR="00B627AA" w:rsidRPr="00930AF8" w:rsidRDefault="00436107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3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="007106ED" w:rsidRPr="00930AF8">
        <w:rPr>
          <w:rFonts w:ascii="Times New Roman" w:eastAsia="仿宋" w:hAnsi="Times New Roman" w:cs="Times New Roman"/>
          <w:sz w:val="32"/>
          <w:szCs w:val="32"/>
        </w:rPr>
        <w:t>5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职业发展。</w:t>
      </w:r>
      <w:r w:rsidR="00B16FB4" w:rsidRPr="00930AF8">
        <w:rPr>
          <w:rFonts w:ascii="Times New Roman" w:eastAsia="仿宋" w:hAnsi="Times New Roman" w:cs="Times New Roman"/>
          <w:sz w:val="32"/>
          <w:szCs w:val="32"/>
        </w:rPr>
        <w:t>包括学校生涯教育、就业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创新</w:t>
      </w:r>
      <w:r w:rsidR="00B16FB4" w:rsidRPr="00930AF8">
        <w:rPr>
          <w:rFonts w:ascii="Times New Roman" w:eastAsia="仿宋" w:hAnsi="Times New Roman" w:cs="Times New Roman"/>
          <w:sz w:val="32"/>
          <w:szCs w:val="32"/>
        </w:rPr>
        <w:t>创业教育情况，毕业生一年就业稳定率，升入高等教育学生发展情况</w:t>
      </w:r>
      <w:r w:rsidR="00A453B8" w:rsidRPr="00930AF8">
        <w:rPr>
          <w:rFonts w:ascii="Times New Roman" w:eastAsia="仿宋" w:hAnsi="Times New Roman" w:cs="Times New Roman"/>
          <w:sz w:val="32"/>
          <w:szCs w:val="32"/>
        </w:rPr>
        <w:t>，毕业生就业创业典型</w:t>
      </w:r>
      <w:r w:rsidR="00721521" w:rsidRPr="00930AF8">
        <w:rPr>
          <w:rFonts w:ascii="Times New Roman" w:eastAsia="仿宋" w:hAnsi="Times New Roman" w:cs="Times New Roman" w:hint="eastAsia"/>
          <w:sz w:val="32"/>
          <w:szCs w:val="32"/>
        </w:rPr>
        <w:t>，历届毕业生跟踪情况。</w:t>
      </w:r>
    </w:p>
    <w:p w:rsidR="00161D1E" w:rsidRPr="00930AF8" w:rsidRDefault="00161D1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</w:p>
    <w:p w:rsidR="00B627AA" w:rsidRPr="00E8207B" w:rsidRDefault="00B16FB4" w:rsidP="00E301F3">
      <w:pPr>
        <w:spacing w:line="578" w:lineRule="exact"/>
        <w:ind w:firstLine="600"/>
        <w:rPr>
          <w:rFonts w:ascii="黑体" w:eastAsia="黑体" w:hAnsi="黑体" w:cs="Times New Roman"/>
          <w:sz w:val="32"/>
          <w:szCs w:val="32"/>
        </w:rPr>
      </w:pPr>
      <w:r w:rsidRPr="00E8207B">
        <w:rPr>
          <w:rFonts w:ascii="黑体" w:eastAsia="黑体" w:hAnsi="黑体" w:cs="Times New Roman"/>
          <w:sz w:val="32"/>
          <w:szCs w:val="32"/>
        </w:rPr>
        <w:t>4</w:t>
      </w:r>
      <w:r w:rsidR="00B627AA" w:rsidRPr="00E8207B">
        <w:rPr>
          <w:rFonts w:ascii="黑体" w:eastAsia="黑体" w:hAnsi="黑体" w:cs="Times New Roman"/>
          <w:sz w:val="32"/>
          <w:szCs w:val="32"/>
        </w:rPr>
        <w:t>.质量</w:t>
      </w:r>
      <w:r w:rsidR="00EA5EFB" w:rsidRPr="00E8207B">
        <w:rPr>
          <w:rFonts w:ascii="黑体" w:eastAsia="黑体" w:hAnsi="黑体" w:cs="Times New Roman"/>
          <w:sz w:val="32"/>
          <w:szCs w:val="32"/>
        </w:rPr>
        <w:t>保证</w:t>
      </w:r>
    </w:p>
    <w:p w:rsidR="00EA5EFB" w:rsidRPr="00930AF8" w:rsidRDefault="00EA5EFB" w:rsidP="00E301F3">
      <w:pPr>
        <w:pStyle w:val="a5"/>
        <w:spacing w:beforeAutospacing="0" w:afterAutospacing="0" w:line="578" w:lineRule="exact"/>
        <w:ind w:firstLine="640"/>
        <w:rPr>
          <w:rFonts w:ascii="Times New Roman" w:eastAsia="仿宋" w:hAnsi="Times New Roman"/>
          <w:sz w:val="32"/>
          <w:szCs w:val="32"/>
        </w:rPr>
      </w:pP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4.1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学校基础能力建设。包括智慧校园、现代化示范性职业学校和优质特色职业学校、现代化专业群、现代化实训基地</w:t>
      </w:r>
      <w:r w:rsidR="00721521" w:rsidRPr="00930AF8">
        <w:rPr>
          <w:rFonts w:ascii="Times New Roman" w:eastAsia="仿宋" w:hAnsi="Times New Roman" w:hint="eastAsia"/>
          <w:sz w:val="32"/>
          <w:szCs w:val="32"/>
          <w:shd w:val="clear" w:color="auto" w:fill="FFFFFF"/>
        </w:rPr>
        <w:t>、标准化技能考点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等建设情况及成效。</w:t>
      </w:r>
    </w:p>
    <w:p w:rsidR="004614D9" w:rsidRPr="00930AF8" w:rsidRDefault="004614D9" w:rsidP="00E301F3">
      <w:pPr>
        <w:pStyle w:val="a5"/>
        <w:spacing w:beforeAutospacing="0" w:afterAutospacing="0" w:line="578" w:lineRule="exact"/>
        <w:ind w:firstLine="640"/>
        <w:rPr>
          <w:rFonts w:ascii="Times New Roman" w:eastAsia="仿宋" w:hAnsi="Times New Roman"/>
          <w:sz w:val="32"/>
          <w:szCs w:val="32"/>
          <w:shd w:val="clear" w:color="auto" w:fill="FFFFFF"/>
        </w:rPr>
      </w:pP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4.</w:t>
      </w:r>
      <w:r w:rsidR="00EA5EFB"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2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现代职业教育体系建设情况。</w:t>
      </w:r>
      <w:r w:rsidR="0037532E"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包括各类试点项目规模、推进情况及成效。</w:t>
      </w:r>
    </w:p>
    <w:p w:rsidR="00B627AA" w:rsidRPr="00930AF8" w:rsidRDefault="00B16FB4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4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="004614D9" w:rsidRPr="00930AF8">
        <w:rPr>
          <w:rFonts w:ascii="Times New Roman" w:eastAsia="仿宋" w:hAnsi="Times New Roman" w:cs="Times New Roman"/>
          <w:sz w:val="32"/>
          <w:szCs w:val="32"/>
        </w:rPr>
        <w:t>3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专业动态调整。包括</w:t>
      </w:r>
      <w:r w:rsidR="004614D9" w:rsidRPr="00930AF8">
        <w:rPr>
          <w:rFonts w:ascii="Times New Roman" w:eastAsia="仿宋" w:hAnsi="Times New Roman" w:cs="Times New Roman"/>
          <w:sz w:val="32"/>
          <w:szCs w:val="32"/>
        </w:rPr>
        <w:t>产业调研、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专业结构调整、人才培养方案调整等。</w:t>
      </w:r>
    </w:p>
    <w:p w:rsidR="00B627AA" w:rsidRPr="00930AF8" w:rsidRDefault="00B16FB4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4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="004614D9" w:rsidRPr="00930AF8">
        <w:rPr>
          <w:rFonts w:ascii="Times New Roman" w:eastAsia="仿宋" w:hAnsi="Times New Roman" w:cs="Times New Roman"/>
          <w:sz w:val="32"/>
          <w:szCs w:val="32"/>
        </w:rPr>
        <w:t>4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教育教学改革。包括</w:t>
      </w:r>
      <w:r w:rsidR="009F332B" w:rsidRPr="00930AF8">
        <w:rPr>
          <w:rFonts w:ascii="Times New Roman" w:eastAsia="仿宋" w:hAnsi="Times New Roman" w:cs="Times New Roman"/>
          <w:sz w:val="32"/>
          <w:szCs w:val="32"/>
        </w:rPr>
        <w:t>课程改革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（重点是中高职课程衔接）</w:t>
      </w:r>
      <w:r w:rsidR="000F6705" w:rsidRPr="00930AF8">
        <w:rPr>
          <w:rFonts w:ascii="Times New Roman" w:eastAsia="仿宋" w:hAnsi="Times New Roman" w:cs="Times New Roman"/>
          <w:sz w:val="32"/>
          <w:szCs w:val="32"/>
        </w:rPr>
        <w:t>、教学模式改革、课程与教学资源开发</w:t>
      </w:r>
      <w:r w:rsidR="00FE1BA9" w:rsidRPr="00930AF8">
        <w:rPr>
          <w:rFonts w:ascii="Times New Roman" w:eastAsia="仿宋" w:hAnsi="Times New Roman" w:cs="Times New Roman"/>
          <w:sz w:val="32"/>
          <w:szCs w:val="32"/>
        </w:rPr>
        <w:t>、教育科研</w:t>
      </w:r>
      <w:r w:rsidR="000F6705" w:rsidRPr="00930AF8">
        <w:rPr>
          <w:rFonts w:ascii="Times New Roman" w:eastAsia="仿宋" w:hAnsi="Times New Roman" w:cs="Times New Roman"/>
          <w:sz w:val="32"/>
          <w:szCs w:val="32"/>
        </w:rPr>
        <w:t>等情况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B627AA" w:rsidRPr="00930AF8" w:rsidRDefault="00B16FB4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4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="004614D9" w:rsidRPr="00930AF8">
        <w:rPr>
          <w:rFonts w:ascii="Times New Roman" w:eastAsia="仿宋" w:hAnsi="Times New Roman" w:cs="Times New Roman"/>
          <w:sz w:val="32"/>
          <w:szCs w:val="32"/>
        </w:rPr>
        <w:t>5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教师培养培训。包括教师</w:t>
      </w:r>
      <w:r w:rsidR="004614D9" w:rsidRPr="00930AF8">
        <w:rPr>
          <w:rFonts w:ascii="Times New Roman" w:eastAsia="仿宋" w:hAnsi="Times New Roman" w:cs="Times New Roman"/>
          <w:sz w:val="32"/>
          <w:szCs w:val="32"/>
        </w:rPr>
        <w:t>发展规划情况，名师工作室、</w:t>
      </w:r>
      <w:r w:rsidR="00A453B8" w:rsidRPr="00930AF8">
        <w:rPr>
          <w:rFonts w:ascii="Times New Roman" w:eastAsia="仿宋" w:hAnsi="Times New Roman" w:cs="Times New Roman"/>
          <w:sz w:val="32"/>
          <w:szCs w:val="32"/>
        </w:rPr>
        <w:t>青蓝工程、</w:t>
      </w:r>
      <w:r w:rsidR="004614D9" w:rsidRPr="00930AF8">
        <w:rPr>
          <w:rFonts w:ascii="Times New Roman" w:eastAsia="仿宋" w:hAnsi="Times New Roman" w:cs="Times New Roman"/>
          <w:sz w:val="32"/>
          <w:szCs w:val="32"/>
        </w:rPr>
        <w:t>各类教师团队建设情况，</w:t>
      </w:r>
      <w:r w:rsidR="00EC78AE" w:rsidRPr="00930AF8">
        <w:rPr>
          <w:rFonts w:ascii="Times New Roman" w:eastAsia="仿宋" w:hAnsi="Times New Roman" w:cs="Times New Roman"/>
          <w:sz w:val="32"/>
          <w:szCs w:val="32"/>
        </w:rPr>
        <w:t>教师参加国家级、省级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、市级教学大赛和</w:t>
      </w:r>
      <w:r w:rsidR="00EC78AE" w:rsidRPr="00930AF8">
        <w:rPr>
          <w:rFonts w:ascii="Times New Roman" w:eastAsia="仿宋" w:hAnsi="Times New Roman" w:cs="Times New Roman"/>
          <w:sz w:val="32"/>
          <w:szCs w:val="32"/>
        </w:rPr>
        <w:t>培训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="00EC78AE" w:rsidRPr="00930AF8">
        <w:rPr>
          <w:rFonts w:ascii="Times New Roman" w:eastAsia="仿宋" w:hAnsi="Times New Roman" w:cs="Times New Roman"/>
          <w:sz w:val="32"/>
          <w:szCs w:val="32"/>
        </w:rPr>
        <w:t>情况</w:t>
      </w:r>
      <w:r w:rsidR="004614D9" w:rsidRPr="00930AF8">
        <w:rPr>
          <w:rFonts w:ascii="Times New Roman" w:eastAsia="仿宋" w:hAnsi="Times New Roman" w:cs="Times New Roman"/>
          <w:sz w:val="32"/>
          <w:szCs w:val="32"/>
        </w:rPr>
        <w:t>，</w:t>
      </w:r>
      <w:r w:rsidR="00EC78AE" w:rsidRPr="00930AF8">
        <w:rPr>
          <w:rFonts w:ascii="Times New Roman" w:eastAsia="仿宋" w:hAnsi="Times New Roman" w:cs="Times New Roman"/>
          <w:sz w:val="32"/>
          <w:szCs w:val="32"/>
        </w:rPr>
        <w:t>教师获奖情况</w:t>
      </w:r>
      <w:r w:rsidR="004614D9"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="00EC78AE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B16FB4" w:rsidRPr="00930AF8" w:rsidRDefault="00B16FB4" w:rsidP="00E301F3">
      <w:pPr>
        <w:pStyle w:val="a5"/>
        <w:spacing w:beforeAutospacing="0" w:afterAutospacing="0" w:line="578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4.</w:t>
      </w:r>
      <w:r w:rsidR="000F6705"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6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质量</w:t>
      </w:r>
      <w:r w:rsidR="00EA5EFB"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保</w:t>
      </w:r>
      <w:r w:rsidR="00E81EAA"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障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体系</w:t>
      </w:r>
      <w:r w:rsidR="00EA5EFB"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建设情况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。包括</w:t>
      </w:r>
      <w:r w:rsidR="00D97E77"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人才培养方案、核心课程标准、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专业技能教学标准建设等教学质量标准体系</w:t>
      </w:r>
      <w:r w:rsidR="009F332B"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，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教学诊断改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lastRenderedPageBreak/>
        <w:t>进与过程监控体系建设等教学质量管理体系</w:t>
      </w:r>
      <w:r w:rsidR="009F332B"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，</w:t>
      </w:r>
      <w:r w:rsidRPr="00930AF8">
        <w:rPr>
          <w:rFonts w:ascii="Times New Roman" w:eastAsia="仿宋" w:hAnsi="Times New Roman"/>
          <w:sz w:val="32"/>
          <w:szCs w:val="32"/>
          <w:shd w:val="clear" w:color="auto" w:fill="FFFFFF"/>
        </w:rPr>
        <w:t>学业水平考试制度等教学质量评价体系。</w:t>
      </w:r>
    </w:p>
    <w:p w:rsidR="00B627AA" w:rsidRPr="00930AF8" w:rsidRDefault="009F332B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黑体" w:hAnsi="Times New Roman" w:cs="Times New Roman"/>
          <w:sz w:val="32"/>
          <w:szCs w:val="32"/>
        </w:rPr>
        <w:t>5</w:t>
      </w:r>
      <w:r w:rsidR="00B627AA" w:rsidRPr="00930AF8">
        <w:rPr>
          <w:rFonts w:ascii="Times New Roman" w:eastAsia="黑体" w:hAnsi="Times New Roman" w:cs="Times New Roman"/>
          <w:sz w:val="32"/>
          <w:szCs w:val="32"/>
        </w:rPr>
        <w:t>.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校企合作</w:t>
      </w:r>
    </w:p>
    <w:p w:rsidR="00B627AA" w:rsidRPr="00930AF8" w:rsidRDefault="009F332B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5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.1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校企合作开展情况和效果。</w:t>
      </w:r>
      <w:r w:rsidR="00721521" w:rsidRPr="00930AF8">
        <w:rPr>
          <w:rFonts w:ascii="Times New Roman" w:eastAsia="仿宋" w:hAnsi="Times New Roman" w:cs="Times New Roman"/>
          <w:sz w:val="32"/>
          <w:szCs w:val="32"/>
        </w:rPr>
        <w:t>包括校企合作规模、形式以及取得的成效</w:t>
      </w:r>
      <w:r w:rsidR="00721521" w:rsidRPr="00930AF8">
        <w:rPr>
          <w:rFonts w:ascii="Times New Roman" w:eastAsia="仿宋" w:hAnsi="Times New Roman" w:cs="Times New Roman" w:hint="eastAsia"/>
          <w:sz w:val="32"/>
          <w:szCs w:val="32"/>
        </w:rPr>
        <w:t>、校企合作</w:t>
      </w:r>
      <w:r w:rsidR="00AF517D" w:rsidRPr="00930AF8">
        <w:rPr>
          <w:rFonts w:ascii="Times New Roman" w:eastAsia="仿宋" w:hAnsi="Times New Roman" w:cs="Times New Roman" w:hint="eastAsia"/>
          <w:sz w:val="32"/>
          <w:szCs w:val="32"/>
        </w:rPr>
        <w:t>组织</w:t>
      </w:r>
      <w:r w:rsidR="00721521" w:rsidRPr="00930AF8">
        <w:rPr>
          <w:rFonts w:ascii="Times New Roman" w:eastAsia="仿宋" w:hAnsi="Times New Roman" w:cs="Times New Roman" w:hint="eastAsia"/>
          <w:sz w:val="32"/>
          <w:szCs w:val="32"/>
        </w:rPr>
        <w:t>机构及议事制度。</w:t>
      </w:r>
    </w:p>
    <w:p w:rsidR="009F332B" w:rsidRPr="00930AF8" w:rsidRDefault="009F332B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5.2</w:t>
      </w:r>
      <w:r w:rsidRPr="00930AF8">
        <w:rPr>
          <w:rFonts w:ascii="Times New Roman" w:eastAsia="仿宋" w:hAnsi="Times New Roman" w:cs="Times New Roman"/>
          <w:sz w:val="32"/>
          <w:szCs w:val="32"/>
          <w:shd w:val="clear" w:color="auto" w:fill="FFFFFF"/>
        </w:rPr>
        <w:t>现代学徒制。包括现代学徒制项目专业、规模、运行管理机制以及取得的成效。</w:t>
      </w:r>
    </w:p>
    <w:p w:rsidR="00B627AA" w:rsidRPr="00930AF8" w:rsidRDefault="009F332B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5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Pr="00930AF8">
        <w:rPr>
          <w:rFonts w:ascii="Times New Roman" w:eastAsia="仿宋" w:hAnsi="Times New Roman" w:cs="Times New Roman"/>
          <w:sz w:val="32"/>
          <w:szCs w:val="32"/>
        </w:rPr>
        <w:t>3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学生实习</w:t>
      </w:r>
      <w:r w:rsidRPr="00930AF8">
        <w:rPr>
          <w:rFonts w:ascii="Times New Roman" w:eastAsia="仿宋" w:hAnsi="Times New Roman" w:cs="Times New Roman"/>
          <w:sz w:val="32"/>
          <w:szCs w:val="32"/>
        </w:rPr>
        <w:t>实训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。</w:t>
      </w:r>
      <w:r w:rsidRPr="00930AF8">
        <w:rPr>
          <w:rFonts w:ascii="Times New Roman" w:eastAsia="仿宋" w:hAnsi="Times New Roman" w:cs="Times New Roman"/>
          <w:sz w:val="32"/>
          <w:szCs w:val="32"/>
        </w:rPr>
        <w:t>包括校企共建</w:t>
      </w:r>
      <w:r w:rsidR="00B94EEE" w:rsidRPr="00930AF8">
        <w:rPr>
          <w:rFonts w:ascii="Times New Roman" w:eastAsia="仿宋" w:hAnsi="Times New Roman" w:cs="Times New Roman"/>
          <w:sz w:val="32"/>
          <w:szCs w:val="32"/>
        </w:rPr>
        <w:t>实习</w:t>
      </w:r>
      <w:r w:rsidRPr="00930AF8">
        <w:rPr>
          <w:rFonts w:ascii="Times New Roman" w:eastAsia="仿宋" w:hAnsi="Times New Roman" w:cs="Times New Roman"/>
          <w:sz w:val="32"/>
          <w:szCs w:val="32"/>
        </w:rPr>
        <w:t>实训基地</w:t>
      </w:r>
      <w:r w:rsidR="009D065F" w:rsidRPr="00930AF8">
        <w:rPr>
          <w:rFonts w:ascii="Times New Roman" w:eastAsia="仿宋" w:hAnsi="Times New Roman" w:cs="Times New Roman"/>
          <w:sz w:val="32"/>
          <w:szCs w:val="32"/>
        </w:rPr>
        <w:t>、</w:t>
      </w:r>
      <w:r w:rsidRPr="00930AF8">
        <w:rPr>
          <w:rFonts w:ascii="Times New Roman" w:eastAsia="仿宋" w:hAnsi="Times New Roman" w:cs="Times New Roman"/>
          <w:sz w:val="32"/>
          <w:szCs w:val="32"/>
        </w:rPr>
        <w:t>学生顶岗实习</w:t>
      </w:r>
      <w:r w:rsidR="009D065F" w:rsidRPr="00930AF8">
        <w:rPr>
          <w:rFonts w:ascii="Times New Roman" w:eastAsia="仿宋" w:hAnsi="Times New Roman" w:cs="Times New Roman"/>
          <w:sz w:val="32"/>
          <w:szCs w:val="32"/>
        </w:rPr>
        <w:t>、</w:t>
      </w:r>
      <w:r w:rsidRPr="00930AF8">
        <w:rPr>
          <w:rFonts w:ascii="Times New Roman" w:eastAsia="仿宋" w:hAnsi="Times New Roman" w:cs="Times New Roman"/>
          <w:sz w:val="32"/>
          <w:szCs w:val="32"/>
        </w:rPr>
        <w:t>学生职业技能鉴定</w:t>
      </w:r>
      <w:r w:rsidR="009D065F"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Pr="00930AF8">
        <w:rPr>
          <w:rFonts w:ascii="Times New Roman" w:eastAsia="仿宋" w:hAnsi="Times New Roman" w:cs="Times New Roman"/>
          <w:sz w:val="32"/>
          <w:szCs w:val="32"/>
        </w:rPr>
        <w:t>情况</w:t>
      </w:r>
      <w:r w:rsidR="00B94EEE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B627AA" w:rsidRPr="00930AF8" w:rsidRDefault="009F332B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5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</w:t>
      </w:r>
      <w:r w:rsidRPr="00930AF8">
        <w:rPr>
          <w:rFonts w:ascii="Times New Roman" w:eastAsia="仿宋" w:hAnsi="Times New Roman" w:cs="Times New Roman"/>
          <w:sz w:val="32"/>
          <w:szCs w:val="32"/>
        </w:rPr>
        <w:t>4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集团化办学。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包括牵头或参与</w:t>
      </w:r>
      <w:r w:rsidR="00B848B4" w:rsidRPr="00930AF8">
        <w:rPr>
          <w:rFonts w:ascii="Times New Roman" w:eastAsia="仿宋" w:hAnsi="Times New Roman" w:cs="Times New Roman"/>
          <w:sz w:val="32"/>
          <w:szCs w:val="32"/>
        </w:rPr>
        <w:t>国家、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省</w:t>
      </w:r>
      <w:r w:rsidR="00B848B4" w:rsidRPr="00930AF8">
        <w:rPr>
          <w:rFonts w:ascii="Times New Roman" w:eastAsia="仿宋" w:hAnsi="Times New Roman" w:cs="Times New Roman"/>
          <w:sz w:val="32"/>
          <w:szCs w:val="32"/>
        </w:rPr>
        <w:t>、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市职教集团情况</w:t>
      </w:r>
      <w:r w:rsidR="00B94EEE" w:rsidRPr="00930AF8">
        <w:rPr>
          <w:rFonts w:ascii="Times New Roman" w:eastAsia="仿宋" w:hAnsi="Times New Roman" w:cs="Times New Roman"/>
          <w:sz w:val="32"/>
          <w:szCs w:val="32"/>
        </w:rPr>
        <w:t>，参与行业协会组织情况，活动开展情况等。</w:t>
      </w:r>
    </w:p>
    <w:p w:rsidR="00161D1E" w:rsidRPr="00930AF8" w:rsidRDefault="00161D1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</w:p>
    <w:p w:rsidR="00161D1E" w:rsidRPr="00930AF8" w:rsidRDefault="00161D1E" w:rsidP="00E301F3">
      <w:pPr>
        <w:spacing w:line="578" w:lineRule="exact"/>
        <w:ind w:firstLine="600"/>
        <w:rPr>
          <w:rFonts w:ascii="Times New Roman" w:eastAsia="黑体" w:hAnsi="Times New Roman" w:cs="Times New Roman"/>
          <w:sz w:val="32"/>
          <w:szCs w:val="32"/>
        </w:rPr>
      </w:pPr>
      <w:r w:rsidRPr="00930AF8">
        <w:rPr>
          <w:rFonts w:ascii="Times New Roman" w:eastAsia="黑体" w:hAnsi="Times New Roman" w:cs="Times New Roman"/>
          <w:sz w:val="32"/>
          <w:szCs w:val="32"/>
        </w:rPr>
        <w:t>6.</w:t>
      </w:r>
      <w:r w:rsidRPr="00930AF8">
        <w:rPr>
          <w:rFonts w:ascii="Times New Roman" w:eastAsia="黑体" w:hAnsi="Times New Roman" w:cs="Times New Roman"/>
          <w:sz w:val="32"/>
          <w:szCs w:val="32"/>
        </w:rPr>
        <w:t>信息化</w:t>
      </w:r>
    </w:p>
    <w:p w:rsidR="0051057D" w:rsidRPr="00930AF8" w:rsidRDefault="00161D1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6.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1</w:t>
      </w:r>
      <w:r w:rsidRPr="00930AF8">
        <w:rPr>
          <w:rFonts w:ascii="Times New Roman" w:eastAsia="仿宋" w:hAnsi="Times New Roman" w:cs="Times New Roman"/>
          <w:sz w:val="32"/>
          <w:szCs w:val="32"/>
        </w:rPr>
        <w:t>信息化建设情况。</w:t>
      </w:r>
      <w:r w:rsidR="00DF4FC3" w:rsidRPr="00930AF8">
        <w:rPr>
          <w:rFonts w:ascii="Times New Roman" w:eastAsia="仿宋" w:hAnsi="Times New Roman" w:cs="Times New Roman"/>
          <w:sz w:val="32"/>
          <w:szCs w:val="32"/>
        </w:rPr>
        <w:t>包括智慧校园建设</w:t>
      </w:r>
      <w:r w:rsidR="00393FF1" w:rsidRPr="00930AF8">
        <w:rPr>
          <w:rFonts w:ascii="Times New Roman" w:eastAsia="仿宋" w:hAnsi="Times New Roman" w:cs="Times New Roman"/>
          <w:sz w:val="32"/>
          <w:szCs w:val="32"/>
        </w:rPr>
        <w:t>、</w:t>
      </w:r>
      <w:r w:rsidR="00E22041" w:rsidRPr="00930AF8">
        <w:rPr>
          <w:rFonts w:ascii="Times New Roman" w:eastAsia="仿宋" w:hAnsi="Times New Roman" w:cs="Times New Roman"/>
          <w:sz w:val="32"/>
          <w:szCs w:val="32"/>
        </w:rPr>
        <w:t>信息化管理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等情况</w:t>
      </w:r>
      <w:r w:rsidR="00B848B4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B848B4" w:rsidRPr="00930AF8" w:rsidRDefault="00B848B4" w:rsidP="00B848B4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6.2</w:t>
      </w:r>
      <w:r w:rsidRPr="00930AF8">
        <w:rPr>
          <w:rFonts w:ascii="Times New Roman" w:eastAsia="仿宋" w:hAnsi="Times New Roman" w:cs="Times New Roman"/>
          <w:sz w:val="32"/>
          <w:szCs w:val="32"/>
        </w:rPr>
        <w:t>优质数字资源共建共享。包括数字资源专业及核心课程覆盖情况、</w:t>
      </w:r>
      <w:r w:rsidR="00B01624" w:rsidRPr="00930AF8">
        <w:rPr>
          <w:rFonts w:ascii="Times New Roman" w:eastAsia="仿宋" w:hAnsi="Times New Roman" w:cs="Times New Roman"/>
          <w:sz w:val="32"/>
          <w:szCs w:val="32"/>
        </w:rPr>
        <w:t>校级</w:t>
      </w:r>
      <w:r w:rsidRPr="00930AF8">
        <w:rPr>
          <w:rFonts w:ascii="Times New Roman" w:eastAsia="仿宋" w:hAnsi="Times New Roman" w:cs="Times New Roman"/>
          <w:sz w:val="32"/>
          <w:szCs w:val="32"/>
        </w:rPr>
        <w:t>信息化综合实训平台建设应用情况及特色等情况。</w:t>
      </w:r>
    </w:p>
    <w:p w:rsidR="00E32194" w:rsidRPr="00930AF8" w:rsidRDefault="00B848B4" w:rsidP="00B848B4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6.3</w:t>
      </w:r>
      <w:r w:rsidRPr="00930AF8">
        <w:rPr>
          <w:rFonts w:ascii="Times New Roman" w:eastAsia="仿宋" w:hAnsi="Times New Roman" w:cs="Times New Roman"/>
          <w:sz w:val="32"/>
          <w:szCs w:val="32"/>
        </w:rPr>
        <w:t>师生信息素养提升。包括信息化管理及教学培训、信息化教学开展情况、学生信息技术综合应用等情况。</w:t>
      </w:r>
    </w:p>
    <w:p w:rsidR="00E8207B" w:rsidRDefault="00E8207B" w:rsidP="00E301F3">
      <w:pPr>
        <w:spacing w:line="578" w:lineRule="exact"/>
        <w:ind w:firstLine="600"/>
        <w:rPr>
          <w:rFonts w:ascii="Times New Roman" w:eastAsia="黑体" w:hAnsi="Times New Roman" w:cs="Times New Roman"/>
          <w:sz w:val="32"/>
          <w:szCs w:val="32"/>
        </w:rPr>
      </w:pPr>
    </w:p>
    <w:p w:rsidR="00B627AA" w:rsidRPr="00E8207B" w:rsidRDefault="003C2A10" w:rsidP="00E301F3">
      <w:pPr>
        <w:spacing w:line="578" w:lineRule="exact"/>
        <w:ind w:firstLine="600"/>
        <w:rPr>
          <w:rFonts w:ascii="黑体" w:eastAsia="黑体" w:hAnsi="黑体" w:cs="Times New Roman"/>
          <w:sz w:val="32"/>
          <w:szCs w:val="32"/>
        </w:rPr>
      </w:pPr>
      <w:r w:rsidRPr="00E8207B">
        <w:rPr>
          <w:rFonts w:ascii="黑体" w:eastAsia="黑体" w:hAnsi="黑体" w:cs="Times New Roman"/>
          <w:sz w:val="32"/>
          <w:szCs w:val="32"/>
        </w:rPr>
        <w:t>7</w:t>
      </w:r>
      <w:r w:rsidR="00B627AA" w:rsidRPr="00E8207B">
        <w:rPr>
          <w:rFonts w:ascii="黑体" w:eastAsia="黑体" w:hAnsi="黑体" w:cs="Times New Roman"/>
          <w:sz w:val="32"/>
          <w:szCs w:val="32"/>
        </w:rPr>
        <w:t>.社会贡献</w:t>
      </w:r>
    </w:p>
    <w:p w:rsidR="00B627AA" w:rsidRPr="00930AF8" w:rsidRDefault="00A4577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7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.1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人才培养。包括</w:t>
      </w:r>
      <w:r w:rsidR="00B642BB" w:rsidRPr="00930AF8">
        <w:rPr>
          <w:rFonts w:ascii="Times New Roman" w:eastAsia="仿宋" w:hAnsi="Times New Roman" w:cs="Times New Roman"/>
          <w:sz w:val="32"/>
          <w:szCs w:val="32"/>
        </w:rPr>
        <w:t>学生各级技能大赛获奖情况，</w:t>
      </w:r>
      <w:r w:rsidR="00B94EEE" w:rsidRPr="00930AF8">
        <w:rPr>
          <w:rFonts w:ascii="Times New Roman" w:eastAsia="仿宋" w:hAnsi="Times New Roman" w:cs="Times New Roman"/>
          <w:sz w:val="32"/>
          <w:szCs w:val="32"/>
        </w:rPr>
        <w:t>人才供给</w:t>
      </w:r>
      <w:r w:rsidR="00B94EEE" w:rsidRPr="00930AF8">
        <w:rPr>
          <w:rFonts w:ascii="Times New Roman" w:eastAsia="仿宋" w:hAnsi="Times New Roman" w:cs="Times New Roman"/>
          <w:sz w:val="32"/>
          <w:szCs w:val="32"/>
        </w:rPr>
        <w:lastRenderedPageBreak/>
        <w:t>与地方产业用人需求吻合度（含本地就业率、专业人才供给结构与地方产业人才需求结构吻合度），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用人单位满意度等。</w:t>
      </w:r>
    </w:p>
    <w:p w:rsidR="00B627AA" w:rsidRPr="00930AF8" w:rsidRDefault="00A4577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7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.2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社会服务。包括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社区教育、各类社会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培训、技术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与研发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服务、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优秀传统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文化传承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与志愿服务、</w:t>
      </w:r>
      <w:r w:rsidR="00AE6E80" w:rsidRPr="00930AF8">
        <w:rPr>
          <w:rFonts w:ascii="Times New Roman" w:eastAsia="仿宋" w:hAnsi="Times New Roman" w:cs="Times New Roman"/>
          <w:sz w:val="32"/>
          <w:szCs w:val="32"/>
        </w:rPr>
        <w:t>开展职教活动周</w:t>
      </w:r>
      <w:r w:rsidR="00FE1BA9" w:rsidRPr="00930AF8">
        <w:rPr>
          <w:rFonts w:ascii="Times New Roman" w:eastAsia="仿宋" w:hAnsi="Times New Roman" w:cs="Times New Roman"/>
          <w:sz w:val="32"/>
          <w:szCs w:val="32"/>
        </w:rPr>
        <w:t>、建设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职业体验中心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="00FE1BA9" w:rsidRPr="00930AF8">
        <w:rPr>
          <w:rFonts w:ascii="Times New Roman" w:eastAsia="仿宋" w:hAnsi="Times New Roman" w:cs="Times New Roman"/>
          <w:sz w:val="32"/>
          <w:szCs w:val="32"/>
        </w:rPr>
        <w:t>情况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B627AA" w:rsidRPr="00930AF8" w:rsidRDefault="00A4577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7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.3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对口支援。包括东西部对口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支援、省内南北协作发展</w:t>
      </w:r>
      <w:r w:rsidR="009D065F" w:rsidRPr="00930AF8">
        <w:rPr>
          <w:rFonts w:ascii="Times New Roman" w:eastAsia="仿宋" w:hAnsi="Times New Roman" w:cs="Times New Roman"/>
          <w:sz w:val="32"/>
          <w:szCs w:val="32"/>
        </w:rPr>
        <w:t>、送教下乡、校际交流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、师资互派、专业共建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="009D065F" w:rsidRPr="00930AF8">
        <w:rPr>
          <w:rFonts w:ascii="Times New Roman" w:eastAsia="仿宋" w:hAnsi="Times New Roman" w:cs="Times New Roman"/>
          <w:sz w:val="32"/>
          <w:szCs w:val="32"/>
        </w:rPr>
        <w:t>情况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C41319" w:rsidRPr="00930AF8" w:rsidRDefault="00A4577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7</w:t>
      </w:r>
      <w:r w:rsidR="000F6705" w:rsidRPr="00930AF8">
        <w:rPr>
          <w:rFonts w:ascii="Times New Roman" w:eastAsia="仿宋" w:hAnsi="Times New Roman" w:cs="Times New Roman"/>
          <w:sz w:val="32"/>
          <w:szCs w:val="32"/>
        </w:rPr>
        <w:t>.4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国际合作情况。包括参与国际合作项目建设、国际友好学校、学生参与国际交流活动、参与国际标准建设、留学生</w:t>
      </w:r>
      <w:r w:rsidR="00C41319" w:rsidRPr="00930AF8">
        <w:rPr>
          <w:rFonts w:ascii="Times New Roman" w:eastAsia="仿宋" w:hAnsi="Times New Roman" w:cs="Times New Roman"/>
          <w:sz w:val="32"/>
          <w:szCs w:val="32"/>
        </w:rPr>
        <w:t>等</w:t>
      </w:r>
      <w:r w:rsidR="0051057D" w:rsidRPr="00930AF8">
        <w:rPr>
          <w:rFonts w:ascii="Times New Roman" w:eastAsia="仿宋" w:hAnsi="Times New Roman" w:cs="Times New Roman"/>
          <w:sz w:val="32"/>
          <w:szCs w:val="32"/>
        </w:rPr>
        <w:t>情况</w:t>
      </w:r>
      <w:r w:rsidR="00C41319" w:rsidRPr="00930AF8">
        <w:rPr>
          <w:rFonts w:ascii="Times New Roman" w:eastAsia="仿宋" w:hAnsi="Times New Roman" w:cs="Times New Roman"/>
          <w:sz w:val="32"/>
          <w:szCs w:val="32"/>
        </w:rPr>
        <w:t>。</w:t>
      </w:r>
    </w:p>
    <w:p w:rsidR="00AD7E40" w:rsidRPr="00930AF8" w:rsidRDefault="00C41319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7.5</w:t>
      </w:r>
      <w:r w:rsidRPr="00930AF8">
        <w:rPr>
          <w:rFonts w:ascii="Times New Roman" w:eastAsia="仿宋" w:hAnsi="Times New Roman" w:cs="Times New Roman"/>
          <w:sz w:val="32"/>
          <w:szCs w:val="32"/>
        </w:rPr>
        <w:t>一带一路。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参与一带一路建设项目及发展情况。</w:t>
      </w:r>
    </w:p>
    <w:p w:rsidR="00A4577E" w:rsidRPr="00930AF8" w:rsidRDefault="00A4577E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</w:p>
    <w:p w:rsidR="00B627AA" w:rsidRPr="00E8207B" w:rsidRDefault="00F5066C" w:rsidP="00E301F3">
      <w:pPr>
        <w:spacing w:line="578" w:lineRule="exact"/>
        <w:ind w:firstLine="600"/>
        <w:rPr>
          <w:rFonts w:ascii="黑体" w:eastAsia="黑体" w:hAnsi="黑体" w:cs="Times New Roman"/>
          <w:sz w:val="32"/>
          <w:szCs w:val="32"/>
        </w:rPr>
      </w:pPr>
      <w:r w:rsidRPr="00E8207B">
        <w:rPr>
          <w:rFonts w:ascii="黑体" w:eastAsia="黑体" w:hAnsi="黑体" w:cs="Times New Roman"/>
          <w:sz w:val="32"/>
          <w:szCs w:val="32"/>
        </w:rPr>
        <w:t>8</w:t>
      </w:r>
      <w:r w:rsidR="00B627AA" w:rsidRPr="00E8207B">
        <w:rPr>
          <w:rFonts w:ascii="黑体" w:eastAsia="黑体" w:hAnsi="黑体" w:cs="Times New Roman"/>
          <w:sz w:val="32"/>
          <w:szCs w:val="32"/>
        </w:rPr>
        <w:t>.举办者履责</w:t>
      </w:r>
    </w:p>
    <w:p w:rsidR="00B627AA" w:rsidRPr="00930AF8" w:rsidRDefault="00F5066C" w:rsidP="00E301F3">
      <w:pPr>
        <w:spacing w:line="578" w:lineRule="exact"/>
        <w:ind w:leftChars="281" w:left="59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8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.1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经费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保障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。包括政策性经费落实情况、生均拨款</w:t>
      </w:r>
      <w:r w:rsidR="00AD7E40" w:rsidRPr="00930AF8">
        <w:rPr>
          <w:rFonts w:ascii="Times New Roman" w:eastAsia="仿宋" w:hAnsi="Times New Roman" w:cs="Times New Roman"/>
          <w:sz w:val="32"/>
          <w:szCs w:val="32"/>
        </w:rPr>
        <w:t>及与上一年度相比变化情况，建设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项目投入等。</w:t>
      </w:r>
    </w:p>
    <w:p w:rsidR="00B627AA" w:rsidRPr="00930AF8" w:rsidRDefault="005652AC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8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.2</w:t>
      </w:r>
      <w:r w:rsidR="00B627AA" w:rsidRPr="00930AF8">
        <w:rPr>
          <w:rFonts w:ascii="Times New Roman" w:eastAsia="仿宋" w:hAnsi="Times New Roman" w:cs="Times New Roman"/>
          <w:sz w:val="32"/>
          <w:szCs w:val="32"/>
        </w:rPr>
        <w:t>政策措施。包括落实办学自主权、落实教师编制、出台提升学校办学水平的政策和制度等。</w:t>
      </w:r>
    </w:p>
    <w:p w:rsidR="005652AC" w:rsidRPr="00930AF8" w:rsidRDefault="005652AC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</w:p>
    <w:p w:rsidR="00B627AA" w:rsidRPr="00E8207B" w:rsidRDefault="005652AC" w:rsidP="00E301F3">
      <w:pPr>
        <w:spacing w:line="578" w:lineRule="exact"/>
        <w:ind w:firstLine="600"/>
        <w:rPr>
          <w:rFonts w:ascii="黑体" w:eastAsia="黑体" w:hAnsi="黑体" w:cs="Times New Roman"/>
          <w:sz w:val="32"/>
          <w:szCs w:val="32"/>
        </w:rPr>
      </w:pPr>
      <w:r w:rsidRPr="00E8207B">
        <w:rPr>
          <w:rFonts w:ascii="黑体" w:eastAsia="黑体" w:hAnsi="黑体" w:cs="Times New Roman"/>
          <w:sz w:val="32"/>
          <w:szCs w:val="32"/>
        </w:rPr>
        <w:t>9</w:t>
      </w:r>
      <w:r w:rsidR="00B627AA" w:rsidRPr="00E8207B">
        <w:rPr>
          <w:rFonts w:ascii="黑体" w:eastAsia="黑体" w:hAnsi="黑体" w:cs="Times New Roman"/>
          <w:sz w:val="32"/>
          <w:szCs w:val="32"/>
        </w:rPr>
        <w:t>.特色创新</w:t>
      </w:r>
    </w:p>
    <w:p w:rsidR="00B627AA" w:rsidRPr="00930AF8" w:rsidRDefault="00B627AA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t>以案例（</w:t>
      </w:r>
      <w:r w:rsidRPr="00930AF8">
        <w:rPr>
          <w:rFonts w:ascii="Times New Roman" w:eastAsia="仿宋" w:hAnsi="Times New Roman" w:cs="Times New Roman"/>
          <w:sz w:val="32"/>
          <w:szCs w:val="32"/>
        </w:rPr>
        <w:t>2</w:t>
      </w:r>
      <w:r w:rsidRPr="00930AF8">
        <w:rPr>
          <w:rFonts w:ascii="Times New Roman" w:eastAsia="仿宋" w:hAnsi="Times New Roman" w:cs="Times New Roman"/>
          <w:sz w:val="32"/>
          <w:szCs w:val="32"/>
        </w:rPr>
        <w:t>个左右）的方式反映学校特色和主要创新点。</w:t>
      </w:r>
    </w:p>
    <w:p w:rsidR="005652AC" w:rsidRPr="00930AF8" w:rsidRDefault="005652AC" w:rsidP="00E301F3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</w:p>
    <w:p w:rsidR="00B627AA" w:rsidRPr="00E8207B" w:rsidRDefault="005652AC" w:rsidP="00E301F3">
      <w:pPr>
        <w:spacing w:line="578" w:lineRule="exact"/>
        <w:ind w:firstLine="600"/>
        <w:rPr>
          <w:rFonts w:ascii="黑体" w:eastAsia="黑体" w:hAnsi="黑体" w:cs="Times New Roman"/>
          <w:sz w:val="32"/>
          <w:szCs w:val="32"/>
        </w:rPr>
      </w:pPr>
      <w:r w:rsidRPr="00E8207B">
        <w:rPr>
          <w:rFonts w:ascii="黑体" w:eastAsia="黑体" w:hAnsi="黑体" w:cs="Times New Roman"/>
          <w:sz w:val="32"/>
          <w:szCs w:val="32"/>
        </w:rPr>
        <w:t>10</w:t>
      </w:r>
      <w:r w:rsidR="00B627AA" w:rsidRPr="00E8207B">
        <w:rPr>
          <w:rFonts w:ascii="黑体" w:eastAsia="黑体" w:hAnsi="黑体" w:cs="Times New Roman"/>
          <w:sz w:val="32"/>
          <w:szCs w:val="32"/>
        </w:rPr>
        <w:t>.主要问题和改进措施</w:t>
      </w:r>
    </w:p>
    <w:p w:rsidR="00B508DF" w:rsidRPr="00930AF8" w:rsidRDefault="00B627AA" w:rsidP="00D3369E">
      <w:pPr>
        <w:spacing w:line="578" w:lineRule="exact"/>
        <w:ind w:firstLine="600"/>
        <w:rPr>
          <w:rFonts w:ascii="Times New Roman" w:eastAsia="仿宋" w:hAnsi="Times New Roman" w:cs="Times New Roman"/>
          <w:sz w:val="32"/>
          <w:szCs w:val="32"/>
        </w:rPr>
      </w:pPr>
      <w:r w:rsidRPr="00930AF8">
        <w:rPr>
          <w:rFonts w:ascii="Times New Roman" w:eastAsia="仿宋" w:hAnsi="Times New Roman" w:cs="Times New Roman"/>
          <w:sz w:val="32"/>
          <w:szCs w:val="32"/>
        </w:rPr>
        <w:lastRenderedPageBreak/>
        <w:t>针对人才培养</w:t>
      </w:r>
      <w:r w:rsidR="004210F5" w:rsidRPr="00930AF8">
        <w:rPr>
          <w:rFonts w:ascii="Times New Roman" w:eastAsia="仿宋" w:hAnsi="Times New Roman" w:cs="Times New Roman"/>
          <w:sz w:val="32"/>
          <w:szCs w:val="32"/>
        </w:rPr>
        <w:t>和办学</w:t>
      </w:r>
      <w:r w:rsidRPr="00930AF8">
        <w:rPr>
          <w:rFonts w:ascii="Times New Roman" w:eastAsia="仿宋" w:hAnsi="Times New Roman" w:cs="Times New Roman"/>
          <w:sz w:val="32"/>
          <w:szCs w:val="32"/>
        </w:rPr>
        <w:t>中存在的问题，分析主要原因，提出解决问题的具体措施。</w:t>
      </w:r>
    </w:p>
    <w:sectPr w:rsidR="00B508DF" w:rsidRPr="00930AF8" w:rsidSect="00256D14">
      <w:footerReference w:type="default" r:id="rId8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7F39" w:rsidRDefault="004A7F39" w:rsidP="00920312">
      <w:r>
        <w:separator/>
      </w:r>
    </w:p>
  </w:endnote>
  <w:endnote w:type="continuationSeparator" w:id="0">
    <w:p w:rsidR="004A7F39" w:rsidRDefault="004A7F39" w:rsidP="009203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11671683"/>
      <w:docPartObj>
        <w:docPartGallery w:val="Page Numbers (Bottom of Page)"/>
        <w:docPartUnique/>
      </w:docPartObj>
    </w:sdtPr>
    <w:sdtEndPr/>
    <w:sdtContent>
      <w:p w:rsidR="00256D14" w:rsidRDefault="00256D14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14F3" w:rsidRPr="00FB14F3">
          <w:rPr>
            <w:noProof/>
            <w:lang w:val="zh-CN"/>
          </w:rPr>
          <w:t>2</w:t>
        </w:r>
        <w:r>
          <w:fldChar w:fldCharType="end"/>
        </w:r>
      </w:p>
    </w:sdtContent>
  </w:sdt>
  <w:p w:rsidR="00256D14" w:rsidRDefault="00256D1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7F39" w:rsidRDefault="004A7F39" w:rsidP="00920312">
      <w:r>
        <w:separator/>
      </w:r>
    </w:p>
  </w:footnote>
  <w:footnote w:type="continuationSeparator" w:id="0">
    <w:p w:rsidR="004A7F39" w:rsidRDefault="004A7F39" w:rsidP="009203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645C12"/>
    <w:multiLevelType w:val="singleLevel"/>
    <w:tmpl w:val="72645C12"/>
    <w:lvl w:ilvl="0">
      <w:start w:val="4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7AA"/>
    <w:rsid w:val="00042990"/>
    <w:rsid w:val="000F6705"/>
    <w:rsid w:val="00100389"/>
    <w:rsid w:val="00161D1E"/>
    <w:rsid w:val="002539A3"/>
    <w:rsid w:val="00256D14"/>
    <w:rsid w:val="00305F9D"/>
    <w:rsid w:val="003276D5"/>
    <w:rsid w:val="0037532E"/>
    <w:rsid w:val="003765AA"/>
    <w:rsid w:val="00393FF1"/>
    <w:rsid w:val="003B3087"/>
    <w:rsid w:val="003C2A10"/>
    <w:rsid w:val="00402B71"/>
    <w:rsid w:val="004210F5"/>
    <w:rsid w:val="00436107"/>
    <w:rsid w:val="004614D9"/>
    <w:rsid w:val="004A7F39"/>
    <w:rsid w:val="0051057D"/>
    <w:rsid w:val="005652AC"/>
    <w:rsid w:val="00593284"/>
    <w:rsid w:val="006A1C76"/>
    <w:rsid w:val="006A6FAC"/>
    <w:rsid w:val="006C106E"/>
    <w:rsid w:val="00700224"/>
    <w:rsid w:val="007106ED"/>
    <w:rsid w:val="00713548"/>
    <w:rsid w:val="00720A02"/>
    <w:rsid w:val="00721521"/>
    <w:rsid w:val="007368D8"/>
    <w:rsid w:val="0076682A"/>
    <w:rsid w:val="0078009F"/>
    <w:rsid w:val="00793AF8"/>
    <w:rsid w:val="007A1E23"/>
    <w:rsid w:val="00801A79"/>
    <w:rsid w:val="00896CE3"/>
    <w:rsid w:val="008A0629"/>
    <w:rsid w:val="008A0BA4"/>
    <w:rsid w:val="008C4DE3"/>
    <w:rsid w:val="00907077"/>
    <w:rsid w:val="00920312"/>
    <w:rsid w:val="009235E4"/>
    <w:rsid w:val="00930682"/>
    <w:rsid w:val="00930AF8"/>
    <w:rsid w:val="0095314A"/>
    <w:rsid w:val="00974A5D"/>
    <w:rsid w:val="009D065F"/>
    <w:rsid w:val="009E0069"/>
    <w:rsid w:val="009F332B"/>
    <w:rsid w:val="00A453B8"/>
    <w:rsid w:val="00A4577E"/>
    <w:rsid w:val="00A57C4A"/>
    <w:rsid w:val="00AD0D1A"/>
    <w:rsid w:val="00AD674E"/>
    <w:rsid w:val="00AD7E40"/>
    <w:rsid w:val="00AE6E80"/>
    <w:rsid w:val="00AF517D"/>
    <w:rsid w:val="00B01624"/>
    <w:rsid w:val="00B16FB4"/>
    <w:rsid w:val="00B508DF"/>
    <w:rsid w:val="00B627AA"/>
    <w:rsid w:val="00B642BB"/>
    <w:rsid w:val="00B757C0"/>
    <w:rsid w:val="00B848B4"/>
    <w:rsid w:val="00B94EEE"/>
    <w:rsid w:val="00C41319"/>
    <w:rsid w:val="00C76951"/>
    <w:rsid w:val="00C85460"/>
    <w:rsid w:val="00C902E6"/>
    <w:rsid w:val="00D07110"/>
    <w:rsid w:val="00D3369E"/>
    <w:rsid w:val="00D55730"/>
    <w:rsid w:val="00D64B63"/>
    <w:rsid w:val="00D85EF7"/>
    <w:rsid w:val="00D97E77"/>
    <w:rsid w:val="00DA7EFB"/>
    <w:rsid w:val="00DC1C42"/>
    <w:rsid w:val="00DE41B8"/>
    <w:rsid w:val="00DF4FC3"/>
    <w:rsid w:val="00E024C2"/>
    <w:rsid w:val="00E22041"/>
    <w:rsid w:val="00E301F3"/>
    <w:rsid w:val="00E32194"/>
    <w:rsid w:val="00E72C0D"/>
    <w:rsid w:val="00E81EAA"/>
    <w:rsid w:val="00E8207B"/>
    <w:rsid w:val="00E9543B"/>
    <w:rsid w:val="00E97E7F"/>
    <w:rsid w:val="00EA5EFB"/>
    <w:rsid w:val="00EC78AE"/>
    <w:rsid w:val="00F5066C"/>
    <w:rsid w:val="00FB14F3"/>
    <w:rsid w:val="00FE1BA9"/>
    <w:rsid w:val="00FF0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203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203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203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20312"/>
    <w:rPr>
      <w:sz w:val="18"/>
      <w:szCs w:val="18"/>
    </w:rPr>
  </w:style>
  <w:style w:type="paragraph" w:styleId="a5">
    <w:name w:val="Normal (Web)"/>
    <w:basedOn w:val="a"/>
    <w:qFormat/>
    <w:rsid w:val="00920312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6">
    <w:name w:val="Balloon Text"/>
    <w:basedOn w:val="a"/>
    <w:link w:val="Char1"/>
    <w:uiPriority w:val="99"/>
    <w:semiHidden/>
    <w:unhideWhenUsed/>
    <w:rsid w:val="00C85460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C85460"/>
    <w:rPr>
      <w:sz w:val="18"/>
      <w:szCs w:val="18"/>
    </w:rPr>
  </w:style>
  <w:style w:type="table" w:styleId="a7">
    <w:name w:val="Table Grid"/>
    <w:basedOn w:val="a1"/>
    <w:uiPriority w:val="59"/>
    <w:unhideWhenUsed/>
    <w:rsid w:val="00B508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203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203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203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20312"/>
    <w:rPr>
      <w:sz w:val="18"/>
      <w:szCs w:val="18"/>
    </w:rPr>
  </w:style>
  <w:style w:type="paragraph" w:styleId="a5">
    <w:name w:val="Normal (Web)"/>
    <w:basedOn w:val="a"/>
    <w:qFormat/>
    <w:rsid w:val="00920312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6">
    <w:name w:val="Balloon Text"/>
    <w:basedOn w:val="a"/>
    <w:link w:val="Char1"/>
    <w:uiPriority w:val="99"/>
    <w:semiHidden/>
    <w:unhideWhenUsed/>
    <w:rsid w:val="00C85460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C85460"/>
    <w:rPr>
      <w:sz w:val="18"/>
      <w:szCs w:val="18"/>
    </w:rPr>
  </w:style>
  <w:style w:type="table" w:styleId="a7">
    <w:name w:val="Table Grid"/>
    <w:basedOn w:val="a1"/>
    <w:uiPriority w:val="59"/>
    <w:unhideWhenUsed/>
    <w:rsid w:val="00B508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326</Words>
  <Characters>1860</Characters>
  <Application>Microsoft Office Word</Application>
  <DocSecurity>0</DocSecurity>
  <Lines>15</Lines>
  <Paragraphs>4</Paragraphs>
  <ScaleCrop>false</ScaleCrop>
  <Company>CHINA</Company>
  <LinksUpToDate>false</LinksUpToDate>
  <CharactersWithSpaces>2182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JSJYT User</cp:lastModifiedBy>
  <cp:revision>8</cp:revision>
  <cp:lastPrinted>2019-01-01T14:07:00Z</cp:lastPrinted>
  <dcterms:created xsi:type="dcterms:W3CDTF">2019-01-03T02:30:00Z</dcterms:created>
  <dcterms:modified xsi:type="dcterms:W3CDTF">2019-01-03T02:56:00Z</dcterms:modified>
</cp:coreProperties>
</file>