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9A9" w:rsidRDefault="00F719A9" w:rsidP="00F719A9">
      <w:pPr>
        <w:spacing w:line="560" w:lineRule="exact"/>
        <w:rPr>
          <w:rFonts w:eastAsia="黑体"/>
          <w:bCs/>
          <w:color w:val="000000"/>
          <w:sz w:val="32"/>
          <w:szCs w:val="32"/>
        </w:rPr>
      </w:pPr>
      <w:bookmarkStart w:id="0" w:name="_GoBack"/>
      <w:bookmarkEnd w:id="0"/>
      <w:r>
        <w:rPr>
          <w:rFonts w:eastAsia="黑体"/>
          <w:bCs/>
          <w:color w:val="000000"/>
          <w:sz w:val="32"/>
          <w:szCs w:val="32"/>
        </w:rPr>
        <w:t>附件</w:t>
      </w:r>
    </w:p>
    <w:p w:rsidR="00F719A9" w:rsidRDefault="00F719A9" w:rsidP="00F719A9">
      <w:pPr>
        <w:widowControl/>
        <w:topLinePunct/>
        <w:spacing w:line="500" w:lineRule="exact"/>
        <w:rPr>
          <w:rStyle w:val="a5"/>
          <w:rFonts w:eastAsia="方正仿宋_GBK"/>
          <w:color w:val="000000"/>
          <w:sz w:val="32"/>
          <w:szCs w:val="32"/>
        </w:rPr>
      </w:pPr>
    </w:p>
    <w:p w:rsidR="00F719A9" w:rsidRDefault="00F719A9" w:rsidP="00F719A9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首届全国大学生职业规划大赛江苏省选拔赛</w:t>
      </w:r>
    </w:p>
    <w:p w:rsidR="00F719A9" w:rsidRDefault="00F719A9" w:rsidP="00F719A9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暨江苏省第十八届大学生职业规划大赛</w:t>
      </w:r>
    </w:p>
    <w:p w:rsidR="00F719A9" w:rsidRDefault="00F719A9" w:rsidP="00F719A9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获奖名单</w:t>
      </w:r>
    </w:p>
    <w:p w:rsidR="00F719A9" w:rsidRDefault="00F719A9" w:rsidP="00F719A9">
      <w:pPr>
        <w:spacing w:line="560" w:lineRule="exact"/>
        <w:jc w:val="center"/>
        <w:rPr>
          <w:rFonts w:eastAsia="楷体_GB2312"/>
          <w:bCs/>
          <w:color w:val="000000"/>
          <w:sz w:val="32"/>
          <w:szCs w:val="32"/>
        </w:rPr>
      </w:pPr>
      <w:r>
        <w:rPr>
          <w:rFonts w:eastAsia="楷体_GB2312"/>
          <w:bCs/>
          <w:color w:val="000000"/>
          <w:sz w:val="32"/>
          <w:szCs w:val="32"/>
        </w:rPr>
        <w:t>（排名不分先后）</w:t>
      </w:r>
    </w:p>
    <w:p w:rsidR="00F719A9" w:rsidRDefault="00F719A9" w:rsidP="00F719A9">
      <w:pPr>
        <w:widowControl/>
        <w:topLinePunct/>
        <w:spacing w:line="500" w:lineRule="exact"/>
        <w:rPr>
          <w:rStyle w:val="a5"/>
          <w:rFonts w:eastAsia="方正仿宋_GBK"/>
          <w:color w:val="000000"/>
          <w:sz w:val="32"/>
          <w:szCs w:val="32"/>
        </w:rPr>
      </w:pPr>
    </w:p>
    <w:p w:rsidR="00F719A9" w:rsidRDefault="00F719A9" w:rsidP="00F719A9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一、一等奖（金奖）名单</w:t>
      </w:r>
    </w:p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bCs/>
          <w:color w:val="000000"/>
          <w:sz w:val="32"/>
          <w:szCs w:val="32"/>
        </w:rPr>
        <w:t>（一）</w:t>
      </w:r>
      <w:r>
        <w:rPr>
          <w:rStyle w:val="a5"/>
          <w:rFonts w:eastAsia="楷体_GB2312"/>
          <w:color w:val="000000"/>
          <w:sz w:val="32"/>
          <w:szCs w:val="32"/>
        </w:rPr>
        <w:t>成长赛道高教组（</w:t>
      </w:r>
      <w:r>
        <w:rPr>
          <w:rStyle w:val="a5"/>
          <w:rFonts w:eastAsia="楷体_GB2312"/>
          <w:color w:val="000000"/>
          <w:sz w:val="32"/>
          <w:szCs w:val="32"/>
        </w:rPr>
        <w:t>5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145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张颖佳</w:t>
            </w:r>
          </w:p>
        </w:tc>
        <w:tc>
          <w:tcPr>
            <w:tcW w:w="414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崔煜康</w:t>
            </w:r>
          </w:p>
        </w:tc>
        <w:tc>
          <w:tcPr>
            <w:tcW w:w="414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戴正勤</w:t>
            </w:r>
          </w:p>
        </w:tc>
        <w:tc>
          <w:tcPr>
            <w:tcW w:w="414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顾肖宸</w:t>
            </w:r>
          </w:p>
        </w:tc>
        <w:tc>
          <w:tcPr>
            <w:tcW w:w="414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赵晨瑜</w:t>
            </w:r>
          </w:p>
        </w:tc>
        <w:tc>
          <w:tcPr>
            <w:tcW w:w="414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bCs/>
          <w:color w:val="000000"/>
          <w:sz w:val="32"/>
          <w:szCs w:val="32"/>
        </w:rPr>
        <w:t>（二）</w:t>
      </w:r>
      <w:r>
        <w:rPr>
          <w:rStyle w:val="a5"/>
          <w:rFonts w:eastAsia="楷体_GB2312"/>
          <w:color w:val="000000"/>
          <w:sz w:val="32"/>
          <w:szCs w:val="32"/>
        </w:rPr>
        <w:t>就业赛道高教组（</w:t>
      </w:r>
      <w:r>
        <w:rPr>
          <w:rStyle w:val="a5"/>
          <w:rFonts w:eastAsia="楷体_GB2312"/>
          <w:color w:val="000000"/>
          <w:sz w:val="32"/>
          <w:szCs w:val="32"/>
        </w:rPr>
        <w:t>5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025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李新春</w:t>
            </w:r>
          </w:p>
        </w:tc>
        <w:tc>
          <w:tcPr>
            <w:tcW w:w="402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林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玥</w:t>
            </w:r>
          </w:p>
        </w:tc>
        <w:tc>
          <w:tcPr>
            <w:tcW w:w="402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刘韶阳</w:t>
            </w:r>
          </w:p>
        </w:tc>
        <w:tc>
          <w:tcPr>
            <w:tcW w:w="402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叶泓霆</w:t>
            </w:r>
          </w:p>
        </w:tc>
        <w:tc>
          <w:tcPr>
            <w:tcW w:w="402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南京中医药大学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宋雨菲</w:t>
            </w:r>
          </w:p>
        </w:tc>
        <w:tc>
          <w:tcPr>
            <w:tcW w:w="4025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bCs/>
          <w:color w:val="000000"/>
          <w:sz w:val="32"/>
          <w:szCs w:val="32"/>
        </w:rPr>
        <w:t>（三）</w:t>
      </w:r>
      <w:r>
        <w:rPr>
          <w:rStyle w:val="a5"/>
          <w:rFonts w:eastAsia="楷体_GB2312"/>
          <w:color w:val="000000"/>
          <w:sz w:val="32"/>
          <w:szCs w:val="32"/>
        </w:rPr>
        <w:t>成长赛道职教组（</w:t>
      </w:r>
      <w:r>
        <w:rPr>
          <w:rStyle w:val="a5"/>
          <w:rFonts w:eastAsia="楷体_GB2312"/>
          <w:color w:val="000000"/>
          <w:sz w:val="32"/>
          <w:szCs w:val="32"/>
        </w:rPr>
        <w:t>5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010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杨子轩</w:t>
            </w:r>
          </w:p>
        </w:tc>
        <w:tc>
          <w:tcPr>
            <w:tcW w:w="401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吴梓萌</w:t>
            </w:r>
          </w:p>
        </w:tc>
        <w:tc>
          <w:tcPr>
            <w:tcW w:w="401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lastRenderedPageBreak/>
              <w:t>朱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硕</w:t>
            </w:r>
          </w:p>
        </w:tc>
        <w:tc>
          <w:tcPr>
            <w:tcW w:w="401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徐建杰</w:t>
            </w:r>
          </w:p>
        </w:tc>
        <w:tc>
          <w:tcPr>
            <w:tcW w:w="401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苏州农业职业技术学院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顾大勇</w:t>
            </w:r>
          </w:p>
        </w:tc>
        <w:tc>
          <w:tcPr>
            <w:tcW w:w="401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200" w:firstLine="64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扬州市职业大学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400" w:firstLine="1285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（四）就业赛道职教组（</w:t>
      </w:r>
      <w:r>
        <w:rPr>
          <w:rStyle w:val="a5"/>
          <w:rFonts w:eastAsia="楷体_GB2312"/>
          <w:color w:val="000000"/>
          <w:sz w:val="32"/>
          <w:szCs w:val="32"/>
        </w:rPr>
        <w:t>5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3933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韩宇航</w:t>
            </w:r>
          </w:p>
        </w:tc>
        <w:tc>
          <w:tcPr>
            <w:tcW w:w="3933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谢琪顺</w:t>
            </w:r>
          </w:p>
        </w:tc>
        <w:tc>
          <w:tcPr>
            <w:tcW w:w="3933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徐缪语昕</w:t>
            </w:r>
          </w:p>
        </w:tc>
        <w:tc>
          <w:tcPr>
            <w:tcW w:w="3933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无锡科技职业学院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叶绿素</w:t>
            </w:r>
          </w:p>
        </w:tc>
        <w:tc>
          <w:tcPr>
            <w:tcW w:w="3933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苏州卫生职业技术学院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孙帅帅</w:t>
            </w:r>
          </w:p>
        </w:tc>
        <w:tc>
          <w:tcPr>
            <w:tcW w:w="3933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扬州工业职业技术学院</w:t>
            </w:r>
          </w:p>
        </w:tc>
      </w:tr>
    </w:tbl>
    <w:p w:rsidR="00F719A9" w:rsidRDefault="00F719A9" w:rsidP="00F719A9">
      <w:pPr>
        <w:widowControl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F719A9" w:rsidRDefault="00F719A9" w:rsidP="00F719A9">
      <w:pPr>
        <w:widowControl/>
        <w:spacing w:line="560" w:lineRule="exact"/>
        <w:ind w:firstLineChars="200" w:firstLine="643"/>
        <w:rPr>
          <w:rStyle w:val="a5"/>
          <w:rFonts w:eastAsia="黑体"/>
          <w:color w:val="000000"/>
          <w:sz w:val="32"/>
          <w:szCs w:val="32"/>
        </w:rPr>
      </w:pPr>
      <w:r>
        <w:rPr>
          <w:rStyle w:val="a5"/>
          <w:rFonts w:eastAsia="黑体"/>
          <w:color w:val="000000"/>
          <w:sz w:val="32"/>
          <w:szCs w:val="32"/>
        </w:rPr>
        <w:t>二、一等奖（银奖）名单</w:t>
      </w:r>
    </w:p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（一）</w:t>
      </w:r>
      <w:r>
        <w:rPr>
          <w:rStyle w:val="a5"/>
          <w:rFonts w:eastAsia="楷体_GB2312"/>
          <w:color w:val="000000"/>
          <w:sz w:val="32"/>
          <w:szCs w:val="32"/>
        </w:rPr>
        <w:t>成长赛道高教组（</w:t>
      </w:r>
      <w:r>
        <w:rPr>
          <w:rStyle w:val="a5"/>
          <w:rFonts w:eastAsia="楷体_GB2312"/>
          <w:color w:val="000000"/>
          <w:sz w:val="32"/>
          <w:szCs w:val="32"/>
        </w:rPr>
        <w:t>10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411"/>
        <w:gridCol w:w="3700"/>
      </w:tblGrid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阿亚拉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·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交兰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孙雨馨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刘怡君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文翊恺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贾梦颖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景李洋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司徒晨轩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陆佳琪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刘欣茹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41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王宇强</w:t>
            </w:r>
          </w:p>
        </w:tc>
        <w:tc>
          <w:tcPr>
            <w:tcW w:w="3700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lastRenderedPageBreak/>
        <w:t>（二）</w:t>
      </w:r>
      <w:r>
        <w:rPr>
          <w:rStyle w:val="a5"/>
          <w:rFonts w:eastAsia="楷体_GB2312"/>
          <w:color w:val="000000"/>
          <w:sz w:val="32"/>
          <w:szCs w:val="32"/>
        </w:rPr>
        <w:t>就业赛道高教组（</w:t>
      </w:r>
      <w:r>
        <w:rPr>
          <w:rStyle w:val="a5"/>
          <w:rFonts w:eastAsia="楷体_GB2312"/>
          <w:color w:val="000000"/>
          <w:sz w:val="32"/>
          <w:szCs w:val="32"/>
        </w:rPr>
        <w:t>10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3786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张佳芸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朱军梦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李阳洋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程雨轩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周伟业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徐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婷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南京医科大学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王资涵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南京中医药大学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闫芃霖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顾心语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张乐怡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（三）</w:t>
      </w:r>
      <w:r>
        <w:rPr>
          <w:rStyle w:val="a5"/>
          <w:rFonts w:eastAsia="楷体_GB2312"/>
          <w:color w:val="000000"/>
          <w:sz w:val="32"/>
          <w:szCs w:val="32"/>
        </w:rPr>
        <w:t>成长赛道职教组（</w:t>
      </w:r>
      <w:r>
        <w:rPr>
          <w:rStyle w:val="a5"/>
          <w:rFonts w:eastAsia="楷体_GB2312"/>
          <w:color w:val="000000"/>
          <w:sz w:val="32"/>
          <w:szCs w:val="32"/>
        </w:rPr>
        <w:t>10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3786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何雨璐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孙译辰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汪明露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90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费思悦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无锡工艺职业技术学院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周梦英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无锡工艺职业技术学院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王雨萌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无锡科技职业学院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胡佳伟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龚昱宁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吴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珊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沈婉婷</w:t>
            </w:r>
          </w:p>
        </w:tc>
        <w:tc>
          <w:tcPr>
            <w:tcW w:w="378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江苏农林职业技术学院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400" w:firstLine="1285"/>
        <w:rPr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lastRenderedPageBreak/>
        <w:t>（四）就业赛道职教组（</w:t>
      </w:r>
      <w:r>
        <w:rPr>
          <w:rStyle w:val="a5"/>
          <w:rFonts w:eastAsia="楷体_GB2312"/>
          <w:color w:val="000000"/>
          <w:sz w:val="32"/>
          <w:szCs w:val="32"/>
        </w:rPr>
        <w:t>10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6643" w:type="dxa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381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许冠杰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夏华兵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赵旺洲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雨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王富平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无锡职业技术学院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一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硕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苏州健雄职业技术学院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柳心雨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江苏食品药品职业技术学院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怡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吴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迪</w:t>
            </w:r>
          </w:p>
        </w:tc>
        <w:tc>
          <w:tcPr>
            <w:tcW w:w="438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江苏农林职业技术学院</w:t>
            </w:r>
          </w:p>
        </w:tc>
      </w:tr>
    </w:tbl>
    <w:p w:rsidR="00F719A9" w:rsidRDefault="00F719A9" w:rsidP="00F719A9">
      <w:pPr>
        <w:widowControl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F719A9" w:rsidRDefault="00F719A9" w:rsidP="00F719A9">
      <w:pPr>
        <w:widowControl/>
        <w:spacing w:line="560" w:lineRule="exact"/>
        <w:ind w:firstLineChars="200" w:firstLine="643"/>
        <w:rPr>
          <w:rStyle w:val="a5"/>
          <w:rFonts w:eastAsia="黑体"/>
          <w:color w:val="000000"/>
          <w:sz w:val="32"/>
          <w:szCs w:val="32"/>
        </w:rPr>
      </w:pPr>
      <w:r>
        <w:rPr>
          <w:rStyle w:val="a5"/>
          <w:rFonts w:eastAsia="黑体"/>
          <w:color w:val="000000"/>
          <w:sz w:val="32"/>
          <w:szCs w:val="32"/>
        </w:rPr>
        <w:t>三、一等奖（铜奖）名单</w:t>
      </w:r>
    </w:p>
    <w:p w:rsidR="00F719A9" w:rsidRDefault="00F719A9" w:rsidP="00F719A9">
      <w:pPr>
        <w:widowControl/>
        <w:topLinePunct/>
        <w:spacing w:line="500" w:lineRule="exact"/>
        <w:ind w:firstLineChars="400" w:firstLine="128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（一）</w:t>
      </w:r>
      <w:r>
        <w:rPr>
          <w:rStyle w:val="a5"/>
          <w:rFonts w:eastAsia="楷体_GB2312"/>
          <w:color w:val="000000"/>
          <w:sz w:val="32"/>
          <w:szCs w:val="32"/>
        </w:rPr>
        <w:t>成长赛道高教组（</w:t>
      </w:r>
      <w:r>
        <w:rPr>
          <w:rStyle w:val="a5"/>
          <w:rFonts w:eastAsia="楷体_GB2312"/>
          <w:color w:val="000000"/>
          <w:sz w:val="32"/>
          <w:szCs w:val="32"/>
        </w:rPr>
        <w:t>15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6798" w:type="dxa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536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李恒希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庄甡贤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李梓铷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黄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河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张语欣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胡健强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杨铠忆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马文卿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lastRenderedPageBreak/>
              <w:t>王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霜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龚子璇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方海英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南京邮电大学通达学院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孙子豪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南京邮电大学通达学院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赵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晗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刘剑侠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曹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昊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泰州学院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 xml:space="preserve">      </w:t>
      </w:r>
      <w:r>
        <w:rPr>
          <w:rStyle w:val="a5"/>
          <w:rFonts w:eastAsia="楷体_GB2312"/>
          <w:color w:val="000000"/>
          <w:sz w:val="32"/>
          <w:szCs w:val="32"/>
        </w:rPr>
        <w:t>（二）就业赛道高教组（</w:t>
      </w:r>
      <w:r>
        <w:rPr>
          <w:rStyle w:val="a5"/>
          <w:rFonts w:eastAsia="楷体_GB2312"/>
          <w:color w:val="000000"/>
          <w:sz w:val="32"/>
          <w:szCs w:val="32"/>
        </w:rPr>
        <w:t>17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6923" w:type="dxa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661"/>
      </w:tblGrid>
      <w:tr w:rsidR="00F719A9" w:rsidTr="00BF7C5B">
        <w:trPr>
          <w:cantSplit/>
          <w:trHeight w:val="90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谢雨臻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吕奕阳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孙茜茜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彭绍辉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毛辰元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贾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铖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张柯佳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南京医科大学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杨稼芃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南京工程学院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武海鹏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南京工业大学浦江学院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泽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董慧敏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曹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华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程佳伟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曹裕豪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lastRenderedPageBreak/>
              <w:t>单旭东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南京邮电大学通达学院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sz w:val="32"/>
                <w:szCs w:val="32"/>
              </w:rPr>
              <w:t>翔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adjustRightInd w:val="0"/>
              <w:snapToGrid w:val="0"/>
              <w:spacing w:line="560" w:lineRule="exact"/>
              <w:ind w:firstLineChars="100" w:firstLine="320"/>
              <w:jc w:val="center"/>
              <w:rPr>
                <w:rFonts w:eastAsia="方正仿宋_GBK"/>
                <w:color w:val="00000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z w:val="32"/>
                <w:szCs w:val="32"/>
              </w:rPr>
              <w:t>江苏科技大学</w:t>
            </w:r>
          </w:p>
        </w:tc>
      </w:tr>
      <w:tr w:rsidR="00F719A9" w:rsidTr="00BF7C5B">
        <w:trPr>
          <w:cantSplit/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蒋华明</w:t>
            </w:r>
          </w:p>
        </w:tc>
        <w:tc>
          <w:tcPr>
            <w:tcW w:w="4661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江苏科技大学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0"/>
        <w:rPr>
          <w:rStyle w:val="a5"/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（三）</w:t>
      </w:r>
      <w:r>
        <w:rPr>
          <w:rStyle w:val="a5"/>
          <w:rFonts w:eastAsia="楷体_GB2312"/>
          <w:color w:val="000000"/>
          <w:sz w:val="32"/>
          <w:szCs w:val="32"/>
        </w:rPr>
        <w:t>成长赛道职教组（</w:t>
      </w:r>
      <w:r>
        <w:rPr>
          <w:rStyle w:val="a5"/>
          <w:rFonts w:eastAsia="楷体_GB2312"/>
          <w:color w:val="000000"/>
          <w:sz w:val="32"/>
          <w:szCs w:val="32"/>
        </w:rPr>
        <w:t>15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6921" w:type="dxa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659"/>
      </w:tblGrid>
      <w:tr w:rsidR="00F719A9" w:rsidTr="00BF7C5B">
        <w:trPr>
          <w:trHeight w:val="90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钱丹丹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杜来营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无锡商业职业技术学院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旭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无锡工艺职业技术学院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陆立伟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常州机电职业技术学院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邹心瑜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苏州经贸职业技术学院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璐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苏州卫生职业技术学院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陆张轩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昆山登云科技职业学院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玥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南通职业大学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戴逸轩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南通科技职业学院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张宁璨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连云港师范高等专科学校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刘雪儿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江苏食品药品职业技术学院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冯丹枫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江苏食品药品职业技术学院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刘清怡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盐城幼儿师范高等专科学校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珏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扬州工业职业技术学院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张曹毅</w:t>
            </w:r>
          </w:p>
        </w:tc>
        <w:tc>
          <w:tcPr>
            <w:tcW w:w="465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江苏农牧科技职业学院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（四）就业赛道职教组（</w:t>
      </w:r>
      <w:r>
        <w:rPr>
          <w:rStyle w:val="a5"/>
          <w:rFonts w:eastAsia="楷体_GB2312"/>
          <w:color w:val="000000"/>
          <w:sz w:val="32"/>
          <w:szCs w:val="32"/>
        </w:rPr>
        <w:t>16</w:t>
      </w:r>
      <w:r>
        <w:rPr>
          <w:rStyle w:val="a5"/>
          <w:rFonts w:eastAsia="楷体_GB2312"/>
          <w:color w:val="000000"/>
          <w:sz w:val="32"/>
          <w:szCs w:val="32"/>
        </w:rPr>
        <w:t>人）</w:t>
      </w:r>
    </w:p>
    <w:tbl>
      <w:tblPr>
        <w:tblW w:w="6971" w:type="dxa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4709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徐于昇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江苏联合职业技术学院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张舒涵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lastRenderedPageBreak/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贝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无锡商业职业技术学院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楠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无锡城市职业技术学院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李昱姝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徐州工业职业技术学院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郑欣悦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苏州工艺美术职业技术学院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曹雨欣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苏州经贸职业技术学院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陶亚婷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苏州经贸职业技术学院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黄周鑫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苏州工业园区职业技术学院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陈成洲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江苏电子信息职业学院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吴文荻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江苏食品药品职业技术学院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陆吴榆涵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盐城幼儿师范高等专科学校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郭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淼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扬州工业职业技术学院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骏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江苏旅游职业学院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黄向洋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江苏旅游职业学院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姜夷柠</w:t>
            </w:r>
          </w:p>
        </w:tc>
        <w:tc>
          <w:tcPr>
            <w:tcW w:w="4709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江苏农牧科技职业学院</w:t>
            </w:r>
          </w:p>
        </w:tc>
      </w:tr>
    </w:tbl>
    <w:p w:rsidR="00F719A9" w:rsidRDefault="00F719A9" w:rsidP="00F719A9">
      <w:pPr>
        <w:widowControl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F719A9" w:rsidRDefault="00F719A9" w:rsidP="00F719A9">
      <w:pPr>
        <w:widowControl/>
        <w:spacing w:line="560" w:lineRule="exact"/>
        <w:ind w:firstLineChars="200" w:firstLine="643"/>
        <w:rPr>
          <w:rStyle w:val="a5"/>
          <w:rFonts w:eastAsia="黑体"/>
          <w:color w:val="000000"/>
          <w:sz w:val="32"/>
          <w:szCs w:val="32"/>
        </w:rPr>
      </w:pPr>
      <w:r>
        <w:rPr>
          <w:rStyle w:val="a5"/>
          <w:rFonts w:eastAsia="黑体"/>
          <w:color w:val="000000"/>
          <w:sz w:val="32"/>
          <w:szCs w:val="32"/>
        </w:rPr>
        <w:t>四、二等奖名单</w:t>
      </w:r>
    </w:p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（一）成长赛道高教组（</w:t>
      </w:r>
      <w:r>
        <w:rPr>
          <w:rStyle w:val="a5"/>
          <w:rFonts w:eastAsia="楷体_GB2312"/>
          <w:color w:val="000000"/>
          <w:sz w:val="32"/>
          <w:szCs w:val="32"/>
        </w:rPr>
        <w:t>60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7050" w:type="dxa"/>
        <w:jc w:val="center"/>
        <w:tblLayout w:type="fixed"/>
        <w:tblLook w:val="0000" w:firstRow="0" w:lastRow="0" w:firstColumn="0" w:lastColumn="0" w:noHBand="0" w:noVBand="0"/>
      </w:tblPr>
      <w:tblGrid>
        <w:gridCol w:w="2445"/>
        <w:gridCol w:w="4605"/>
      </w:tblGrid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刘超然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武嘉怡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阿雅思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卢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星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刘海蓉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贺久莹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王一鸣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车烨晰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赵习羽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杨婉婷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郭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悦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杨诗琪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娜孜叶尔克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·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木拉提别克</w:t>
            </w:r>
          </w:p>
        </w:tc>
        <w:tc>
          <w:tcPr>
            <w:tcW w:w="4605" w:type="dxa"/>
            <w:noWrap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邓玮杰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苏秋桐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安馨悦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汪令涵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刘一江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周言馨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罗林云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余梦琪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尕藏尼玛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陈嘉怡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陆宇杰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王馨悦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李子涵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高惠雯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姜卓凡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方舒宁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庞雯婧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曹洪莉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徐州工程学院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王玉婕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屠陈怡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杭婧滢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苏静静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苏州科技大学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柳俊豪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陶智宇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时嘉忆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余智航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王玥晗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蔡乐萱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张文彦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馨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leftChars="152" w:left="319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赛山古丽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·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沙阿提别克</w:t>
            </w:r>
          </w:p>
        </w:tc>
        <w:tc>
          <w:tcPr>
            <w:tcW w:w="4605" w:type="dxa"/>
            <w:noWrap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杨蓝婷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苏凯越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陈忠权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许欣恬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许骏祺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管铭萱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辛会会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李沁怡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吴程岗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刘玉欣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刁川洲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葛亦然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毕晓蕾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李智瑞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44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陈雪瑶</w:t>
            </w:r>
          </w:p>
        </w:tc>
        <w:tc>
          <w:tcPr>
            <w:tcW w:w="4605" w:type="dxa"/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（二）就业赛道高教组（</w:t>
      </w:r>
      <w:r>
        <w:rPr>
          <w:rStyle w:val="a5"/>
          <w:rFonts w:eastAsia="楷体_GB2312"/>
          <w:color w:val="000000"/>
          <w:sz w:val="32"/>
          <w:szCs w:val="32"/>
        </w:rPr>
        <w:t>61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6912" w:type="dxa"/>
        <w:jc w:val="center"/>
        <w:tblLayout w:type="fixed"/>
        <w:tblLook w:val="0000" w:firstRow="0" w:lastRow="0" w:firstColumn="0" w:lastColumn="0" w:noHBand="0" w:noVBand="0"/>
      </w:tblPr>
      <w:tblGrid>
        <w:gridCol w:w="2250"/>
        <w:gridCol w:w="4662"/>
      </w:tblGrid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段鉴书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庄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舟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胡心怡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李少阳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政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健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张益闻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王麒智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黄秋堂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李婧妍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叶芊甸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倪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慧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程仁熙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张倩倩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张健豪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陈柯雅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刘庭灏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en"/>
              </w:rPr>
              <w:lastRenderedPageBreak/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张奕萌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倩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凡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南京体育学院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玮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易诗涵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飞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琪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吕雪尘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南京传媒学院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刘佳鑫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南京传媒学院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陈浩杰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宋李健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南京审计大学金审学院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李昊锦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宇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陈中如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浩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柴雨欣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管哲琪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刘晔玲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项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玲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瞿康璇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江苏科技大学苏州理工学院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然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徐心怡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林心雨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南京医科大学康达学院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戴文静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黄丽芬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张欣蕾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刘小玥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王雅昕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杨淋斐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王龙海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刘欣然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巩芙熙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越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帅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马婉如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南京财经大学红山学院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项督臣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南京财经大学红山学院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王孜怡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孔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琳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殷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宁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陈雅琪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谷宏亮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恺</w:t>
            </w: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（三）成长赛道职教组（</w:t>
      </w:r>
      <w:r>
        <w:rPr>
          <w:rStyle w:val="a5"/>
          <w:rFonts w:eastAsia="楷体_GB2312"/>
          <w:color w:val="000000"/>
          <w:sz w:val="32"/>
          <w:szCs w:val="32"/>
        </w:rPr>
        <w:t>60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6912" w:type="dxa"/>
        <w:jc w:val="center"/>
        <w:tblLayout w:type="fixed"/>
        <w:tblLook w:val="0000" w:firstRow="0" w:lastRow="0" w:firstColumn="0" w:lastColumn="0" w:noHBand="0" w:noVBand="0"/>
      </w:tblPr>
      <w:tblGrid>
        <w:gridCol w:w="2237"/>
        <w:gridCol w:w="4675"/>
      </w:tblGrid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孙雨歆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黄佳伟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曹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雨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楚丽萍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张镇萱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瑞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苏王鹏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董欣楠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赵郑杰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纪舒欣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许大伟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娜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唐欣锜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白云梅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石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尚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何伟强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刘宏耀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刘思琪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邱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季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曹雨剑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季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纯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张昊南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钟广军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孙壮壮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王添宇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周家乐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喻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戈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侯森耀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吴嘉诚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李娇睿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谢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乐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范祎杰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蒋欣妍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浩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李淑敏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冯子茗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苏州托普信息职业技术学院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娟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梁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爽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潘静雯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刘炎欣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卜梓阳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刘朱洁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刘凯璐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刘秋铄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曾倩萍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朱佳瑜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娴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毛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易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哲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杜欣樾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杭锦秋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何科伊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郑语妙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王盈涵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梁丝弦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朱欣睿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泽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越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高欣月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（四）就业赛道职教组（</w:t>
      </w:r>
      <w:r>
        <w:rPr>
          <w:rStyle w:val="a5"/>
          <w:rFonts w:eastAsia="楷体_GB2312"/>
          <w:color w:val="000000"/>
          <w:sz w:val="32"/>
          <w:szCs w:val="32"/>
        </w:rPr>
        <w:t>60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7047" w:type="dxa"/>
        <w:jc w:val="center"/>
        <w:tblLayout w:type="fixed"/>
        <w:tblLook w:val="0000" w:firstRow="0" w:lastRow="0" w:firstColumn="0" w:lastColumn="0" w:noHBand="0" w:noVBand="0"/>
      </w:tblPr>
      <w:tblGrid>
        <w:gridCol w:w="2237"/>
        <w:gridCol w:w="4810"/>
      </w:tblGrid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姚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远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孙可莹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许鑫茹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豪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张国阳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潘芯蕊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赵雨萌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朱若明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杨雨欣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雷文博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张万甲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张晨茜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贺笑笑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奕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瀚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周雨欣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孙嘉仪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张娇娇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吴沈宇凡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杨彦慈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张嘉庆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马菲群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陈典典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源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常州纺织服装职业技术学院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阿呷以金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章松蓉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赵浩著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陈红佑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唐思琴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冯洵炜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邹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莹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蒙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苏州工业园区服务外包职业学院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仇帮豪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苏州工业园区服务外包职业学院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王于慧子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刘海文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徐钰城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苏州健雄职业技术学院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周其志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苏州工业园区职业技术学院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戎冬梅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苏州高博软件技术职业学院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刘德伟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窦文慧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仲芷芮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刚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轩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黄薇伊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陈志斌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贾竹春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庄思妍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畅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左亦彤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杨光辉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韩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鹏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悦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褚小磊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陈培石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赵雅楠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谢婷允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丁新雨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吴晓爽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</w:tbl>
    <w:p w:rsidR="00F719A9" w:rsidRDefault="00F719A9" w:rsidP="00F719A9">
      <w:pPr>
        <w:widowControl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F719A9" w:rsidRDefault="00F719A9" w:rsidP="00F719A9">
      <w:pPr>
        <w:widowControl/>
        <w:spacing w:line="560" w:lineRule="exact"/>
        <w:ind w:firstLineChars="200" w:firstLine="643"/>
        <w:rPr>
          <w:rStyle w:val="a5"/>
          <w:rFonts w:eastAsia="黑体"/>
          <w:color w:val="000000"/>
          <w:sz w:val="32"/>
          <w:szCs w:val="32"/>
        </w:rPr>
      </w:pPr>
      <w:r>
        <w:rPr>
          <w:rStyle w:val="a5"/>
          <w:rFonts w:eastAsia="黑体"/>
          <w:color w:val="000000"/>
          <w:sz w:val="32"/>
          <w:szCs w:val="32"/>
        </w:rPr>
        <w:t>五、三等奖名单</w:t>
      </w:r>
    </w:p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（一）成长赛道高教组（</w:t>
      </w:r>
      <w:r>
        <w:rPr>
          <w:rStyle w:val="a5"/>
          <w:rFonts w:eastAsia="楷体_GB2312"/>
          <w:color w:val="000000"/>
          <w:sz w:val="32"/>
          <w:szCs w:val="32"/>
        </w:rPr>
        <w:t>92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6923" w:type="dxa"/>
        <w:jc w:val="center"/>
        <w:tblLayout w:type="fixed"/>
        <w:tblLook w:val="0000" w:firstRow="0" w:lastRow="0" w:firstColumn="0" w:lastColumn="0" w:noHBand="0" w:noVBand="0"/>
      </w:tblPr>
      <w:tblGrid>
        <w:gridCol w:w="2225"/>
        <w:gridCol w:w="4698"/>
      </w:tblGrid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曹希睿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荆子涵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言华玲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彤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华剑椿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王恺棋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韦紫烨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包清宇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王子钰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矫雅欣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周奕言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陈青枝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阳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陈蕴仪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王淑彤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季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罗招铭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张语宸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季尹加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刘庆雨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旋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林欣雨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张思宇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李春鹏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南京体育学院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彭佳鑫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南京体育学院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朱昕然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顾菁菁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50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陈锐庭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51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邱奕天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 w:rsidR="00F719A9" w:rsidTr="00BF7C5B">
        <w:trPr>
          <w:trHeight w:val="46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庄茹琳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迪力胡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马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·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吾麦尔江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南京特殊教育师范学院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王冠程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付可瑜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徐子昂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钮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曼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瑾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钰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程华轩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王艺轩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南京审计大学金审学院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杨婧童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周灵兮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周云飞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阳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可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于晓杰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唐依琳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王宇祺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赵一鸣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闫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瑜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杜易琳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何心蕾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张查玮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王菲菲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徐州工程学院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郝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好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中国矿业大学徐海学院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育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邓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晶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李柯燃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朱辰瑞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朱文鋆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姚江凯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商毅洋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韦佳贤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苏州科技大学天平学院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岳王丽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江苏科技大学苏州理工学院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张雨珊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孙雨萱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萧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雪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高小涵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郭芷琪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吴宝玲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南通大学杏林学院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李雪晴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南通大学杏林学院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卓红宇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江苏海洋大学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闫晶晶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江苏海洋大学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吴奇瑞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傅桐耶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宸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夏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岩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钱苏梦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怡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袁铭蔚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ind w:firstLineChars="100" w:firstLine="320"/>
              <w:jc w:val="lef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罗昕雨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赵向荣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喆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戴小雅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李蒙蒙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赵子琦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南京师范大学中北学院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陈莉月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南京财经大学红山学院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仲晓敏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蒋玟静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南京理工大学泰州科技学院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骆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陈思雨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张灵瑶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佳</w:t>
            </w:r>
          </w:p>
        </w:tc>
        <w:tc>
          <w:tcPr>
            <w:tcW w:w="46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（二）就业赛道高教组（</w:t>
      </w:r>
      <w:r>
        <w:rPr>
          <w:rStyle w:val="a5"/>
          <w:rFonts w:eastAsia="楷体_GB2312"/>
          <w:color w:val="000000"/>
          <w:sz w:val="32"/>
          <w:szCs w:val="32"/>
        </w:rPr>
        <w:t>91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7019" w:type="dxa"/>
        <w:jc w:val="center"/>
        <w:tblLayout w:type="fixed"/>
        <w:tblLook w:val="0000" w:firstRow="0" w:lastRow="0" w:firstColumn="0" w:lastColumn="0" w:noHBand="0" w:noVBand="0"/>
      </w:tblPr>
      <w:tblGrid>
        <w:gridCol w:w="2225"/>
        <w:gridCol w:w="4794"/>
      </w:tblGrid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黄梓颐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侯添甜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屈梦玲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凯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王艺铮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赵冲冲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左明媛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周晓菲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田超龙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孙宇轩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张悦琳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郑淦允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胡婧羽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杨超允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叶延鹏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王帅欣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冯思禹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来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古丽孜巴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·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吐尔孙江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郑孔迪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樊承瑶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江艺轩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南京体育学院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向书涯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戴骏杰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洁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钱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璇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马艺华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金陵科技学院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刘倩怡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王奕琢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南京传媒学院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张碧涵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南京传媒学院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苗务营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东南大学成贤学院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王思懿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东南大学成贤学院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化鑫雨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魏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笑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南京工业大学浦江学院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杭孝语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南京工业大学浦江学院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朱牧之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南京审计大学金审学院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李艳婷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周嘉仪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虞舒然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熊清奕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朱家盛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潘茹萍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黄升平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硕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张润华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高胜炜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张书豪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李明德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郑涵元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汤武玥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周柯佳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徐州工程学院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郑涵月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徐州工程学院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鹿存宇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江苏师范大学科文学院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周俊男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江苏师范大学科文学院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毛子欣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江苏理工学院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洪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涛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唐才知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成芳宇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魏明露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白靖楠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牛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犇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魏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唯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苏州科技大学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甘贵强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许景惠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刘雨轩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宋梓信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江苏科技大学苏州理工学院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桂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浩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江苏科技大学苏州理工学院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邱将杰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吴希凡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愉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马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越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南通大学杏林学院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胡欣悦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南通大学杏林学院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吴佳霖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南通大学杏林学院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韩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钰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江苏海洋大学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闯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李章庆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彭语婕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奚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源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谭旭晖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石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魏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玲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涂福涛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张永萍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谢子润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郑海航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江苏大学京江学院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孙昕媛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江苏大学京江学院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乔睿杰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南京中医药大学翰林学院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朱红艳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马嘉宇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  <w:tr w:rsidR="00F719A9" w:rsidTr="00BF7C5B">
        <w:trPr>
          <w:trHeight w:val="420"/>
          <w:jc w:val="center"/>
        </w:trPr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付佳雪</w:t>
            </w:r>
          </w:p>
        </w:tc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（三）成长赛道职教组（</w:t>
      </w:r>
      <w:r>
        <w:rPr>
          <w:rStyle w:val="a5"/>
          <w:rFonts w:eastAsia="楷体_GB2312"/>
          <w:color w:val="000000"/>
          <w:sz w:val="32"/>
          <w:szCs w:val="32"/>
        </w:rPr>
        <w:t>91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7040" w:type="dxa"/>
        <w:jc w:val="center"/>
        <w:tblLayout w:type="fixed"/>
        <w:tblLook w:val="0000" w:firstRow="0" w:lastRow="0" w:firstColumn="0" w:lastColumn="0" w:noHBand="0" w:noVBand="0"/>
      </w:tblPr>
      <w:tblGrid>
        <w:gridCol w:w="2237"/>
        <w:gridCol w:w="4803"/>
      </w:tblGrid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王云鹏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张铭巍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朱明辉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权子萌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震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张远天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张兰齐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时鑫睿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陆杨炀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史海洋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徐恬屹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江苏城市职业学院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刘巧然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江苏城市职业学院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樊梦杰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周轩羽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单玉洁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卓刘洋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应天职业技术学院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芮国申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钟山职业技术学院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峰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正德职业技术学院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吴李留洋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正德职业技术学院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皇甫安娜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正德职业技术学院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裘俊镐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蔡兴洁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施幼幼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卞草群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严坤瑞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慧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瑄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杨可怡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建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婷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黄佳凝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江阴职业技术学院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袁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起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江阴职业技术学院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无锡南洋职业技术学院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倪雨晴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黄恩琪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杨谨玮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张涵迪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陆思睿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刘泽萍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彭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羚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九州职业技术学院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宫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翔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张雨轩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李雨洁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邓梦瑶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孙立峰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郁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梅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余少波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熠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钱星如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赵王蕊芯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杰西卡理查兹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郑雯文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江雨桐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唐晨强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吕雨馨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姚雨婷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朱瑞雨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顾旭阳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李俊锋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何旺龙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越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吴欣妍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李乐滢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陈姝羽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苏州健雄职业技术学院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郭政东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苏州托普信息职业技术学院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苏鸿滨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索欣雨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余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婷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印梦媛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于梦婷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刘伟铭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张雪晴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刘雨欣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张媛媛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朱雨欣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左雨桐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琪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徐闻灿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飒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张子轩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瑾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韦佳辰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华欣源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陈佳燕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周煦呓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钟佳瑶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王秋云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林苏岳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彭钟庆</w:t>
            </w:r>
          </w:p>
        </w:tc>
        <w:tc>
          <w:tcPr>
            <w:tcW w:w="4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Chars="300" w:firstLine="964"/>
        <w:rPr>
          <w:rStyle w:val="a5"/>
          <w:rFonts w:eastAsia="楷体_GB2312"/>
          <w:color w:val="000000"/>
          <w:sz w:val="32"/>
          <w:szCs w:val="32"/>
        </w:rPr>
      </w:pPr>
      <w:r>
        <w:rPr>
          <w:rStyle w:val="a5"/>
          <w:rFonts w:eastAsia="楷体_GB2312"/>
          <w:color w:val="000000"/>
          <w:sz w:val="32"/>
          <w:szCs w:val="32"/>
        </w:rPr>
        <w:t>（四）就业赛道职教组（</w:t>
      </w:r>
      <w:r>
        <w:rPr>
          <w:rStyle w:val="a5"/>
          <w:rFonts w:eastAsia="楷体_GB2312"/>
          <w:color w:val="000000"/>
          <w:sz w:val="32"/>
          <w:szCs w:val="32"/>
        </w:rPr>
        <w:t>93</w:t>
      </w:r>
      <w:r>
        <w:rPr>
          <w:rStyle w:val="a5"/>
          <w:rFonts w:eastAsia="楷体_GB2312"/>
          <w:color w:val="000000"/>
          <w:sz w:val="32"/>
          <w:szCs w:val="32"/>
        </w:rPr>
        <w:t>个）</w:t>
      </w:r>
    </w:p>
    <w:tbl>
      <w:tblPr>
        <w:tblW w:w="7094" w:type="dxa"/>
        <w:jc w:val="center"/>
        <w:tblLayout w:type="fixed"/>
        <w:tblLook w:val="0000" w:firstRow="0" w:lastRow="0" w:firstColumn="0" w:lastColumn="0" w:noHBand="0" w:noVBand="0"/>
      </w:tblPr>
      <w:tblGrid>
        <w:gridCol w:w="2238"/>
        <w:gridCol w:w="4856"/>
      </w:tblGrid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帅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张馨予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汪玲玲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邹俪宁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倪俊逸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杨雅新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李子敬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许亚鹏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焦家乐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萌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陶渊馨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孙嘉莹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周婷宇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李子恒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王文鑫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邵箴骅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刘义文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陆杨松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吴宗奎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虞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江妤萱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邱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贤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周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群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慊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南京城市职业学院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王明玥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钟山职业技术学院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付林山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钟山职业技术学院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骁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正德职业技术学院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洪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星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黄鲁洋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金肯职业技术学院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赵天宇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南京视觉艺术职业学院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骏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吴雨欣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王思浩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高鹏坤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郑梦磊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刘子莲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江阴职业技术学院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马晨菲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江阴职业技术学院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胡宇颖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无锡南洋职业技术学院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邵丽颖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张玮钧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蒋梓涵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孟宋坤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邓博垚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卞家伟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陈艺菲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徐州幼儿师范高等专科学校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彰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晗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九州职业技术学院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冯梦瑶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常州纺织服装职业技术学院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楠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樊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超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森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朱凯文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张丽芳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马宇成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经东霖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申飘雪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朱秋雨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刘兆航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黄志强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姜雅菲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曹姜栋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沙洲职业工学院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李平安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苏州健雄职业技术学院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涵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苏州托普信息职业技术学院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郭航宇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苏州托普信息职业技术学院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姚必禹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苏州托普信息职业技术学院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蒋宇杭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苏州高博软件技术职业学院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缪宇琪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义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蒋宗意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汪虹宇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曹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旭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朱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琦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吴承希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孙娇娇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李沛勤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张林木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高仁伟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陈永春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lastRenderedPageBreak/>
              <w:t>何梦圆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江苏财经职业技术学院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刘天祥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江苏财经职业技术学院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张宏振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宋书雨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航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宋琪瑀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沐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妍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祖康棋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付亚豪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高彦青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刘小荣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陶欣雨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左靖薇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江苏航空职业技术学院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凌贺盟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F719A9" w:rsidTr="00BF7C5B">
        <w:trPr>
          <w:trHeight w:val="350"/>
          <w:jc w:val="center"/>
        </w:trPr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李亚东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9A9" w:rsidRDefault="00F719A9" w:rsidP="00BF7C5B">
            <w:pPr>
              <w:widowControl/>
              <w:spacing w:line="50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</w:tr>
    </w:tbl>
    <w:p w:rsidR="00F719A9" w:rsidRDefault="00F719A9" w:rsidP="00F719A9">
      <w:pPr>
        <w:widowControl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F719A9" w:rsidRDefault="00F719A9" w:rsidP="00F719A9">
      <w:pPr>
        <w:widowControl/>
        <w:spacing w:line="560" w:lineRule="exact"/>
        <w:ind w:firstLineChars="200" w:firstLine="643"/>
        <w:rPr>
          <w:rStyle w:val="a5"/>
          <w:rFonts w:eastAsia="黑体"/>
          <w:color w:val="000000"/>
          <w:sz w:val="32"/>
          <w:szCs w:val="32"/>
        </w:rPr>
      </w:pPr>
      <w:r>
        <w:rPr>
          <w:rStyle w:val="a5"/>
          <w:rFonts w:eastAsia="黑体"/>
          <w:color w:val="000000"/>
          <w:sz w:val="32"/>
          <w:szCs w:val="32"/>
        </w:rPr>
        <w:t>六、最佳组织奖名单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东南大学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南京航空航天大学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南京理工大学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南京邮电大学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南京林业大学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南京信息工程大学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南京工业大学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lastRenderedPageBreak/>
        <w:t>南京师范大学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南京医科大学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南京中医药大学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南京工程学院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南京工业职业技术大学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江苏联合职业技术学院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南京旅游职业学院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江南大学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江苏信息职业技术学院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无锡商业职业技术学院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无锡工艺职业技术学院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无锡科技职业学院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中国矿业大学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江苏师范大学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常熟理工学院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苏州农业职业技术学院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苏州经贸职业技术学院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苏州卫生职业技术学院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南通科技职业学院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江苏食品药品职业技术学院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盐城幼儿师范高等专科学校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jc w:val="left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扬州大学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扬州大学广陵学院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南京邮电大学通达学院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扬州工业职业技术学院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lastRenderedPageBreak/>
        <w:t>江苏旅游职业学院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扬州市职业大学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江苏科技大学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江苏农林职业技术学院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泰州学院</w:t>
      </w:r>
    </w:p>
    <w:p w:rsidR="00F719A9" w:rsidRDefault="00F719A9" w:rsidP="00F719A9">
      <w:pPr>
        <w:widowControl/>
        <w:topLinePunct/>
        <w:spacing w:line="500" w:lineRule="exact"/>
        <w:ind w:firstLineChars="407" w:firstLine="1303"/>
        <w:rPr>
          <w:rStyle w:val="a5"/>
          <w:rFonts w:eastAsia="方正仿宋_GBK"/>
          <w:color w:val="000000"/>
          <w:sz w:val="32"/>
          <w:szCs w:val="32"/>
        </w:rPr>
      </w:pPr>
      <w:r>
        <w:rPr>
          <w:rStyle w:val="a5"/>
          <w:rFonts w:eastAsia="方正仿宋_GBK"/>
          <w:color w:val="000000"/>
          <w:sz w:val="32"/>
          <w:szCs w:val="32"/>
        </w:rPr>
        <w:t>江苏农牧科技职业学院</w:t>
      </w:r>
    </w:p>
    <w:p w:rsidR="00F719A9" w:rsidRDefault="00F719A9" w:rsidP="00F719A9">
      <w:pPr>
        <w:widowControl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F719A9" w:rsidRDefault="00F719A9" w:rsidP="00F719A9">
      <w:pPr>
        <w:widowControl/>
        <w:spacing w:line="560" w:lineRule="exact"/>
        <w:ind w:firstLineChars="200" w:firstLine="643"/>
        <w:rPr>
          <w:rStyle w:val="a5"/>
          <w:rFonts w:eastAsia="黑体"/>
          <w:color w:val="000000"/>
          <w:sz w:val="32"/>
          <w:szCs w:val="32"/>
        </w:rPr>
      </w:pPr>
      <w:r>
        <w:rPr>
          <w:rStyle w:val="a5"/>
          <w:rFonts w:eastAsia="黑体"/>
          <w:color w:val="000000"/>
          <w:sz w:val="32"/>
          <w:szCs w:val="32"/>
        </w:rPr>
        <w:t>七、优秀指导教师名单</w:t>
      </w:r>
    </w:p>
    <w:tbl>
      <w:tblPr>
        <w:tblW w:w="8008" w:type="dxa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2"/>
        <w:gridCol w:w="5746"/>
      </w:tblGrid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李晨希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磊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东南大学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宁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王宇宁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林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晓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刘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伟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田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军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南京师范大学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31"/>
                <w:rFonts w:eastAsia="方正仿宋_GBK"/>
                <w:sz w:val="32"/>
                <w:szCs w:val="32"/>
                <w:lang w:bidi="ar"/>
              </w:rPr>
              <w:t>刘佳章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冯</w:t>
            </w:r>
            <w:r>
              <w:rPr>
                <w:rStyle w:val="font61"/>
                <w:rFonts w:eastAsia="方正仿宋_GBK"/>
                <w:lang w:bidi="ar"/>
              </w:rPr>
              <w:t xml:space="preserve">  </w:t>
            </w:r>
            <w:r>
              <w:rPr>
                <w:rStyle w:val="font61"/>
                <w:rFonts w:eastAsia="方正仿宋_GBK"/>
                <w:lang w:bidi="ar"/>
              </w:rPr>
              <w:t>欣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张庚龙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南京工业职业技术大学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张</w:t>
            </w:r>
            <w:r>
              <w:rPr>
                <w:rStyle w:val="font61"/>
                <w:rFonts w:eastAsia="方正仿宋_GBK"/>
                <w:lang w:bidi="ar"/>
              </w:rPr>
              <w:t xml:space="preserve">  </w:t>
            </w:r>
            <w:r>
              <w:rPr>
                <w:rStyle w:val="font61"/>
                <w:rFonts w:eastAsia="方正仿宋_GBK"/>
                <w:lang w:bidi="ar"/>
              </w:rPr>
              <w:t>慧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南京旅游职业学院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陈</w:t>
            </w:r>
            <w:r>
              <w:rPr>
                <w:rStyle w:val="font61"/>
                <w:rFonts w:eastAsia="方正仿宋_GBK"/>
                <w:lang w:bidi="ar"/>
              </w:rPr>
              <w:t xml:space="preserve">  </w:t>
            </w:r>
            <w:r>
              <w:rPr>
                <w:rStyle w:val="font61"/>
                <w:rFonts w:eastAsia="方正仿宋_GBK"/>
                <w:lang w:bidi="ar"/>
              </w:rPr>
              <w:t>平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江苏信息职业技术学院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于</w:t>
            </w:r>
            <w:r>
              <w:rPr>
                <w:rStyle w:val="font61"/>
                <w:rFonts w:eastAsia="方正仿宋_GBK"/>
                <w:lang w:bidi="ar"/>
              </w:rPr>
              <w:t xml:space="preserve">  </w:t>
            </w:r>
            <w:r>
              <w:rPr>
                <w:rStyle w:val="font61"/>
                <w:rFonts w:eastAsia="方正仿宋_GBK"/>
                <w:lang w:bidi="ar"/>
              </w:rPr>
              <w:t>静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江苏信息职业技术学院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陈</w:t>
            </w:r>
            <w:r>
              <w:rPr>
                <w:rStyle w:val="font61"/>
                <w:rFonts w:eastAsia="方正仿宋_GBK"/>
                <w:lang w:bidi="ar"/>
              </w:rPr>
              <w:t xml:space="preserve">  </w:t>
            </w:r>
            <w:r>
              <w:rPr>
                <w:rStyle w:val="font61"/>
                <w:rFonts w:eastAsia="方正仿宋_GBK"/>
                <w:lang w:bidi="ar"/>
              </w:rPr>
              <w:t>燕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无锡科技职业学院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Style w:val="font61"/>
                <w:rFonts w:eastAsia="方正仿宋_GBK"/>
                <w:lang w:bidi="ar"/>
              </w:rPr>
              <w:lastRenderedPageBreak/>
              <w:t>谢君娜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Style w:val="font61"/>
                <w:rFonts w:eastAsia="方正仿宋_GBK"/>
                <w:lang w:bidi="ar"/>
              </w:rPr>
              <w:t>苏州农业职业技术学院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李林洋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苏州卫生职业技术学院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71"/>
                <w:rFonts w:ascii="Times New Roman" w:eastAsia="方正仿宋_GBK" w:cs="Times New Roman"/>
                <w:sz w:val="32"/>
                <w:szCs w:val="32"/>
                <w:lang w:bidi="ar"/>
              </w:rPr>
              <w:t>徐</w:t>
            </w:r>
            <w:r>
              <w:rPr>
                <w:rStyle w:val="font71"/>
                <w:rFonts w:ascii="Times New Roman" w:eastAsia="方正仿宋_GBK" w:cs="Times New Roman"/>
                <w:sz w:val="32"/>
                <w:szCs w:val="32"/>
                <w:lang w:bidi="ar"/>
              </w:rPr>
              <w:t xml:space="preserve">  </w:t>
            </w:r>
            <w:r>
              <w:rPr>
                <w:rStyle w:val="font71"/>
                <w:rFonts w:ascii="Times New Roman" w:eastAsia="方正仿宋_GBK" w:cs="Times New Roman"/>
                <w:sz w:val="32"/>
                <w:szCs w:val="32"/>
                <w:lang w:bidi="ar"/>
              </w:rPr>
              <w:t>飞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李丹阳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张正烨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扬州工业职业技术学院</w:t>
            </w:r>
          </w:p>
        </w:tc>
      </w:tr>
      <w:tr w:rsidR="00F719A9" w:rsidTr="00BF7C5B">
        <w:trPr>
          <w:trHeight w:val="567"/>
          <w:jc w:val="center"/>
        </w:trPr>
        <w:tc>
          <w:tcPr>
            <w:tcW w:w="2262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陈甜甜</w:t>
            </w:r>
          </w:p>
        </w:tc>
        <w:tc>
          <w:tcPr>
            <w:tcW w:w="5746" w:type="dxa"/>
            <w:shd w:val="clear" w:color="auto" w:fill="FFFFFF"/>
            <w:vAlign w:val="center"/>
          </w:tcPr>
          <w:p w:rsidR="00F719A9" w:rsidRDefault="00F719A9" w:rsidP="00BF7C5B">
            <w:pPr>
              <w:widowControl/>
              <w:spacing w:line="50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Style w:val="font61"/>
                <w:rFonts w:eastAsia="方正仿宋_GBK"/>
                <w:lang w:bidi="ar"/>
              </w:rPr>
              <w:t>扬州市职业大学</w:t>
            </w:r>
          </w:p>
        </w:tc>
      </w:tr>
    </w:tbl>
    <w:p w:rsidR="00F719A9" w:rsidRDefault="00F719A9" w:rsidP="00F719A9">
      <w:pPr>
        <w:widowControl/>
        <w:topLinePunct/>
        <w:spacing w:line="500" w:lineRule="exact"/>
        <w:ind w:firstLine="645"/>
        <w:jc w:val="center"/>
        <w:rPr>
          <w:rStyle w:val="a5"/>
          <w:rFonts w:eastAsia="方正仿宋_GBK"/>
          <w:color w:val="000000"/>
          <w:sz w:val="32"/>
          <w:szCs w:val="32"/>
        </w:rPr>
      </w:pPr>
    </w:p>
    <w:p w:rsidR="00F719A9" w:rsidRDefault="00F719A9" w:rsidP="00F719A9">
      <w:pPr>
        <w:widowControl/>
        <w:topLinePunct/>
        <w:spacing w:line="500" w:lineRule="exact"/>
        <w:jc w:val="center"/>
        <w:rPr>
          <w:rFonts w:eastAsia="方正仿宋_GBK"/>
          <w:color w:val="000000"/>
          <w:sz w:val="32"/>
          <w:szCs w:val="32"/>
        </w:rPr>
      </w:pPr>
    </w:p>
    <w:p w:rsidR="00F719A9" w:rsidRDefault="00F719A9" w:rsidP="00F719A9">
      <w:pPr>
        <w:rPr>
          <w:rFonts w:eastAsia="方正仿宋_GBK"/>
          <w:color w:val="000000"/>
        </w:rPr>
      </w:pPr>
    </w:p>
    <w:p w:rsidR="00F719A9" w:rsidRDefault="00F719A9" w:rsidP="00F719A9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</w:t>
      </w:r>
    </w:p>
    <w:p w:rsidR="00A81536" w:rsidRDefault="00A81536"/>
    <w:sectPr w:rsidR="00A81536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0363" w:rsidRDefault="002A0363" w:rsidP="00F719A9">
      <w:r>
        <w:separator/>
      </w:r>
    </w:p>
  </w:endnote>
  <w:endnote w:type="continuationSeparator" w:id="0">
    <w:p w:rsidR="002A0363" w:rsidRDefault="002A0363" w:rsidP="00F71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A0363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2A0363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A0363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F719A9">
      <w:rPr>
        <w:rStyle w:val="a6"/>
        <w:rFonts w:ascii="宋体" w:hAnsi="宋体"/>
        <w:noProof/>
        <w:sz w:val="28"/>
        <w:szCs w:val="28"/>
      </w:rPr>
      <w:t>35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2A036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0363" w:rsidRDefault="002A0363" w:rsidP="00F719A9">
      <w:r>
        <w:separator/>
      </w:r>
    </w:p>
  </w:footnote>
  <w:footnote w:type="continuationSeparator" w:id="0">
    <w:p w:rsidR="002A0363" w:rsidRDefault="002A0363" w:rsidP="00F719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949"/>
    <w:rsid w:val="002A0363"/>
    <w:rsid w:val="00A81536"/>
    <w:rsid w:val="00F719A9"/>
    <w:rsid w:val="00F72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9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71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19A9"/>
    <w:rPr>
      <w:sz w:val="18"/>
      <w:szCs w:val="18"/>
    </w:rPr>
  </w:style>
  <w:style w:type="paragraph" w:styleId="a4">
    <w:name w:val="footer"/>
    <w:basedOn w:val="a"/>
    <w:link w:val="Char0"/>
    <w:unhideWhenUsed/>
    <w:rsid w:val="00F719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19A9"/>
    <w:rPr>
      <w:sz w:val="18"/>
      <w:szCs w:val="18"/>
    </w:rPr>
  </w:style>
  <w:style w:type="character" w:styleId="a5">
    <w:name w:val="Strong"/>
    <w:qFormat/>
    <w:rsid w:val="00F719A9"/>
    <w:rPr>
      <w:b/>
      <w:bCs/>
    </w:rPr>
  </w:style>
  <w:style w:type="character" w:styleId="a6">
    <w:name w:val="page number"/>
    <w:basedOn w:val="a0"/>
    <w:rsid w:val="00F719A9"/>
  </w:style>
  <w:style w:type="paragraph" w:styleId="a7">
    <w:name w:val="List Paragraph"/>
    <w:basedOn w:val="a"/>
    <w:uiPriority w:val="34"/>
    <w:qFormat/>
    <w:rsid w:val="00F719A9"/>
    <w:pPr>
      <w:ind w:firstLineChars="200" w:firstLine="420"/>
    </w:pPr>
  </w:style>
  <w:style w:type="character" w:customStyle="1" w:styleId="font31">
    <w:name w:val="font31"/>
    <w:basedOn w:val="a0"/>
    <w:qFormat/>
    <w:rsid w:val="00F719A9"/>
    <w:rPr>
      <w:rFonts w:ascii="仿宋_GB2312" w:eastAsia="仿宋_GB2312" w:cs="仿宋_GB2312" w:hint="default"/>
      <w:color w:val="000000"/>
      <w:sz w:val="28"/>
      <w:szCs w:val="28"/>
      <w:u w:val="none"/>
    </w:rPr>
  </w:style>
  <w:style w:type="character" w:customStyle="1" w:styleId="font61">
    <w:name w:val="font61"/>
    <w:basedOn w:val="a0"/>
    <w:qFormat/>
    <w:rsid w:val="00F719A9"/>
    <w:rPr>
      <w:rFonts w:ascii="仿宋_GB2312" w:eastAsia="仿宋_GB2312" w:cs="仿宋_GB2312" w:hint="default"/>
      <w:color w:val="000000"/>
      <w:sz w:val="32"/>
      <w:szCs w:val="32"/>
      <w:u w:val="none"/>
    </w:rPr>
  </w:style>
  <w:style w:type="character" w:customStyle="1" w:styleId="font71">
    <w:name w:val="font71"/>
    <w:basedOn w:val="a0"/>
    <w:qFormat/>
    <w:rsid w:val="00F719A9"/>
    <w:rPr>
      <w:rFonts w:ascii="仿宋_GB2312" w:eastAsia="仿宋_GB2312" w:cs="仿宋_GB2312" w:hint="default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9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71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19A9"/>
    <w:rPr>
      <w:sz w:val="18"/>
      <w:szCs w:val="18"/>
    </w:rPr>
  </w:style>
  <w:style w:type="paragraph" w:styleId="a4">
    <w:name w:val="footer"/>
    <w:basedOn w:val="a"/>
    <w:link w:val="Char0"/>
    <w:unhideWhenUsed/>
    <w:rsid w:val="00F719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19A9"/>
    <w:rPr>
      <w:sz w:val="18"/>
      <w:szCs w:val="18"/>
    </w:rPr>
  </w:style>
  <w:style w:type="character" w:styleId="a5">
    <w:name w:val="Strong"/>
    <w:qFormat/>
    <w:rsid w:val="00F719A9"/>
    <w:rPr>
      <w:b/>
      <w:bCs/>
    </w:rPr>
  </w:style>
  <w:style w:type="character" w:styleId="a6">
    <w:name w:val="page number"/>
    <w:basedOn w:val="a0"/>
    <w:rsid w:val="00F719A9"/>
  </w:style>
  <w:style w:type="paragraph" w:styleId="a7">
    <w:name w:val="List Paragraph"/>
    <w:basedOn w:val="a"/>
    <w:uiPriority w:val="34"/>
    <w:qFormat/>
    <w:rsid w:val="00F719A9"/>
    <w:pPr>
      <w:ind w:firstLineChars="200" w:firstLine="420"/>
    </w:pPr>
  </w:style>
  <w:style w:type="character" w:customStyle="1" w:styleId="font31">
    <w:name w:val="font31"/>
    <w:basedOn w:val="a0"/>
    <w:qFormat/>
    <w:rsid w:val="00F719A9"/>
    <w:rPr>
      <w:rFonts w:ascii="仿宋_GB2312" w:eastAsia="仿宋_GB2312" w:cs="仿宋_GB2312" w:hint="default"/>
      <w:color w:val="000000"/>
      <w:sz w:val="28"/>
      <w:szCs w:val="28"/>
      <w:u w:val="none"/>
    </w:rPr>
  </w:style>
  <w:style w:type="character" w:customStyle="1" w:styleId="font61">
    <w:name w:val="font61"/>
    <w:basedOn w:val="a0"/>
    <w:qFormat/>
    <w:rsid w:val="00F719A9"/>
    <w:rPr>
      <w:rFonts w:ascii="仿宋_GB2312" w:eastAsia="仿宋_GB2312" w:cs="仿宋_GB2312" w:hint="default"/>
      <w:color w:val="000000"/>
      <w:sz w:val="32"/>
      <w:szCs w:val="32"/>
      <w:u w:val="none"/>
    </w:rPr>
  </w:style>
  <w:style w:type="character" w:customStyle="1" w:styleId="font71">
    <w:name w:val="font71"/>
    <w:basedOn w:val="a0"/>
    <w:qFormat/>
    <w:rsid w:val="00F719A9"/>
    <w:rPr>
      <w:rFonts w:ascii="仿宋_GB2312" w:eastAsia="仿宋_GB2312" w:cs="仿宋_GB2312" w:hint="default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35</Pages>
  <Words>1707</Words>
  <Characters>9734</Characters>
  <Application>Microsoft Office Word</Application>
  <DocSecurity>0</DocSecurity>
  <Lines>81</Lines>
  <Paragraphs>22</Paragraphs>
  <ScaleCrop>false</ScaleCrop>
  <Company>JSJYT</Company>
  <LinksUpToDate>false</LinksUpToDate>
  <CharactersWithSpaces>11419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2023-12-27T06:32:00Z</dcterms:created>
  <dcterms:modified xsi:type="dcterms:W3CDTF">2023-12-27T06:32:00Z</dcterms:modified>
</cp:coreProperties>
</file>