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 w:val="0"/>
        <w:topLinePunct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1</w:t>
      </w:r>
    </w:p>
    <w:p>
      <w:pPr>
        <w:overflowPunct w:val="0"/>
        <w:topLinePunct/>
        <w:spacing w:line="262" w:lineRule="auto"/>
        <w:rPr>
          <w:rFonts w:ascii="Arial"/>
          <w:sz w:val="21"/>
        </w:rPr>
      </w:pPr>
    </w:p>
    <w:p>
      <w:pPr>
        <w:overflowPunct w:val="0"/>
        <w:topLinePunct/>
        <w:spacing w:before="166" w:line="208" w:lineRule="auto"/>
        <w:jc w:val="center"/>
        <w:outlineLvl w:val="0"/>
        <w:rPr>
          <w:rFonts w:ascii="方正小标宋_GBK" w:hAnsi="方正小标宋_GBK" w:eastAsia="方正小标宋_GBK" w:cs="方正小标宋_GBK"/>
          <w:spacing w:val="7"/>
          <w:sz w:val="44"/>
          <w:szCs w:val="44"/>
        </w:rPr>
      </w:pPr>
      <w:r>
        <w:rPr>
          <w:rFonts w:ascii="Times New Roman" w:hAnsi="Times New Roman" w:eastAsia="Times New Roman" w:cs="Times New Roman"/>
          <w:spacing w:val="7"/>
          <w:sz w:val="44"/>
          <w:szCs w:val="44"/>
        </w:rPr>
        <w:t xml:space="preserve">2024 </w:t>
      </w:r>
      <w:r>
        <w:rPr>
          <w:rFonts w:ascii="方正小标宋_GBK" w:hAnsi="方正小标宋_GBK" w:eastAsia="方正小标宋_GBK" w:cs="方正小标宋_GBK"/>
          <w:spacing w:val="7"/>
          <w:sz w:val="44"/>
          <w:szCs w:val="44"/>
        </w:rPr>
        <w:t>年度</w:t>
      </w:r>
      <w:r>
        <w:rPr>
          <w:rFonts w:ascii="Times New Roman" w:hAnsi="Times New Roman" w:eastAsia="Times New Roman" w:cs="Times New Roman"/>
          <w:spacing w:val="7"/>
          <w:sz w:val="44"/>
          <w:szCs w:val="44"/>
        </w:rPr>
        <w:t>“</w:t>
      </w:r>
      <w:r>
        <w:rPr>
          <w:rFonts w:ascii="方正小标宋_GBK" w:hAnsi="方正小标宋_GBK" w:eastAsia="方正小标宋_GBK" w:cs="方正小标宋_GBK"/>
          <w:spacing w:val="7"/>
          <w:sz w:val="44"/>
          <w:szCs w:val="44"/>
        </w:rPr>
        <w:t>领航</w:t>
      </w:r>
      <w:r>
        <w:rPr>
          <w:rFonts w:hint="eastAsia" w:ascii="方正小标宋_GBK" w:hAnsi="方正小标宋_GBK" w:eastAsia="方正小标宋_GBK" w:cs="方正小标宋_GBK"/>
          <w:spacing w:val="7"/>
          <w:sz w:val="44"/>
          <w:szCs w:val="44"/>
          <w:lang w:val="en-US" w:eastAsia="zh-CN"/>
        </w:rPr>
        <w:t>·</w:t>
      </w:r>
      <w:r>
        <w:rPr>
          <w:rFonts w:ascii="方正小标宋_GBK" w:hAnsi="方正小标宋_GBK" w:eastAsia="方正小标宋_GBK" w:cs="方正小标宋_GBK"/>
          <w:spacing w:val="7"/>
          <w:sz w:val="44"/>
          <w:szCs w:val="44"/>
        </w:rPr>
        <w:t>扬帆”计划</w:t>
      </w:r>
      <w:r>
        <w:rPr>
          <w:rFonts w:hint="eastAsia" w:ascii="方正小标宋_GBK" w:hAnsi="方正小标宋_GBK" w:eastAsia="方正小标宋_GBK" w:cs="方正小标宋_GBK"/>
          <w:spacing w:val="7"/>
          <w:sz w:val="44"/>
          <w:szCs w:val="44"/>
          <w:lang w:val="en-US" w:eastAsia="zh-CN"/>
        </w:rPr>
        <w:t>培养人选</w:t>
      </w:r>
      <w:r>
        <w:rPr>
          <w:rFonts w:ascii="方正小标宋_GBK" w:hAnsi="方正小标宋_GBK" w:eastAsia="方正小标宋_GBK" w:cs="方正小标宋_GBK"/>
          <w:spacing w:val="7"/>
          <w:sz w:val="44"/>
          <w:szCs w:val="44"/>
        </w:rPr>
        <w:t>名单</w:t>
      </w:r>
    </w:p>
    <w:p>
      <w:pPr>
        <w:overflowPunct w:val="0"/>
        <w:topLinePunct/>
        <w:spacing w:line="132" w:lineRule="exact"/>
      </w:pPr>
    </w:p>
    <w:tbl>
      <w:tblPr>
        <w:tblStyle w:val="10"/>
        <w:tblW w:w="8949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27"/>
        <w:gridCol w:w="1797"/>
        <w:gridCol w:w="3216"/>
        <w:gridCol w:w="260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86" w:line="228" w:lineRule="auto"/>
              <w:ind w:left="281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-2"/>
                <w:sz w:val="31"/>
                <w:szCs w:val="31"/>
              </w:rPr>
              <w:t>序</w:t>
            </w:r>
            <w:r>
              <w:rPr>
                <w:rFonts w:ascii="黑体" w:hAnsi="黑体" w:eastAsia="黑体" w:cs="黑体"/>
                <w:spacing w:val="15"/>
                <w:sz w:val="31"/>
                <w:szCs w:val="31"/>
              </w:rPr>
              <w:t xml:space="preserve">  </w:t>
            </w:r>
            <w:r>
              <w:rPr>
                <w:rFonts w:ascii="黑体" w:hAnsi="黑体" w:eastAsia="黑体" w:cs="黑体"/>
                <w:spacing w:val="-2"/>
                <w:sz w:val="31"/>
                <w:szCs w:val="31"/>
              </w:rPr>
              <w:t>号</w:t>
            </w:r>
          </w:p>
        </w:tc>
        <w:tc>
          <w:tcPr>
            <w:tcW w:w="1797" w:type="dxa"/>
            <w:vAlign w:val="top"/>
          </w:tcPr>
          <w:p>
            <w:pPr>
              <w:overflowPunct w:val="0"/>
              <w:topLinePunct/>
              <w:spacing w:before="285" w:line="228" w:lineRule="auto"/>
              <w:jc w:val="center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-2"/>
                <w:sz w:val="31"/>
                <w:szCs w:val="31"/>
              </w:rPr>
              <w:t>姓</w:t>
            </w:r>
            <w:r>
              <w:rPr>
                <w:rFonts w:ascii="黑体" w:hAnsi="黑体" w:eastAsia="黑体" w:cs="黑体"/>
                <w:spacing w:val="13"/>
                <w:sz w:val="31"/>
                <w:szCs w:val="31"/>
              </w:rPr>
              <w:t xml:space="preserve">  </w:t>
            </w:r>
            <w:r>
              <w:rPr>
                <w:rFonts w:ascii="黑体" w:hAnsi="黑体" w:eastAsia="黑体" w:cs="黑体"/>
                <w:spacing w:val="-2"/>
                <w:sz w:val="31"/>
                <w:szCs w:val="31"/>
              </w:rPr>
              <w:t>名</w:t>
            </w:r>
          </w:p>
        </w:tc>
        <w:tc>
          <w:tcPr>
            <w:tcW w:w="3216" w:type="dxa"/>
            <w:vAlign w:val="top"/>
          </w:tcPr>
          <w:p>
            <w:pPr>
              <w:overflowPunct w:val="0"/>
              <w:topLinePunct/>
              <w:spacing w:before="286" w:line="226" w:lineRule="auto"/>
              <w:jc w:val="center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5"/>
                <w:sz w:val="31"/>
                <w:szCs w:val="31"/>
              </w:rPr>
              <w:t>所在学校</w:t>
            </w:r>
          </w:p>
        </w:tc>
        <w:tc>
          <w:tcPr>
            <w:tcW w:w="2609" w:type="dxa"/>
            <w:vAlign w:val="top"/>
          </w:tcPr>
          <w:p>
            <w:pPr>
              <w:overflowPunct w:val="0"/>
              <w:topLinePunct/>
              <w:spacing w:before="286" w:line="226" w:lineRule="auto"/>
              <w:jc w:val="center"/>
              <w:rPr>
                <w:rFonts w:hint="default" w:ascii="黑体" w:hAnsi="黑体" w:eastAsia="黑体" w:cs="黑体"/>
                <w:spacing w:val="5"/>
                <w:sz w:val="31"/>
                <w:szCs w:val="3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5"/>
                <w:sz w:val="31"/>
                <w:szCs w:val="31"/>
                <w:lang w:val="en-US" w:eastAsia="zh-CN"/>
              </w:rPr>
              <w:t>合作导师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21" w:line="189" w:lineRule="auto"/>
              <w:ind w:left="712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bookmarkStart w:id="0" w:name="_GoBack"/>
            <w:bookmarkEnd w:id="0"/>
            <w:r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  <w:t>1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174" w:line="214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9"/>
                <w:sz w:val="28"/>
                <w:szCs w:val="28"/>
                <w:highlight w:val="none"/>
              </w:rPr>
              <w:t>王</w:t>
            </w:r>
            <w:r>
              <w:rPr>
                <w:spacing w:val="8"/>
                <w:sz w:val="28"/>
                <w:szCs w:val="28"/>
                <w:highlight w:val="none"/>
              </w:rPr>
              <w:t xml:space="preserve">  </w:t>
            </w:r>
            <w:r>
              <w:rPr>
                <w:spacing w:val="-9"/>
                <w:sz w:val="28"/>
                <w:szCs w:val="28"/>
                <w:highlight w:val="none"/>
              </w:rPr>
              <w:t>楠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7"/>
                <w:sz w:val="28"/>
                <w:szCs w:val="28"/>
                <w:highlight w:val="none"/>
              </w:rPr>
              <w:t>南京大学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eastAsia"/>
                <w:spacing w:val="-7"/>
                <w:sz w:val="28"/>
                <w:szCs w:val="28"/>
                <w:highlight w:val="none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王建华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59" w:line="189" w:lineRule="auto"/>
              <w:ind w:left="685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  <w:t>2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212" w:line="217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13"/>
                <w:sz w:val="28"/>
                <w:szCs w:val="28"/>
                <w:highlight w:val="none"/>
              </w:rPr>
              <w:t>陈良斌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213" w:line="216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5"/>
                <w:sz w:val="28"/>
                <w:szCs w:val="28"/>
                <w:highlight w:val="none"/>
              </w:rPr>
              <w:t>东南大学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default"/>
                <w:spacing w:val="-7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胡大平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58" w:line="189" w:lineRule="auto"/>
              <w:ind w:left="691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  <w:t>3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213" w:line="215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4"/>
                <w:sz w:val="28"/>
                <w:szCs w:val="28"/>
                <w:highlight w:val="none"/>
              </w:rPr>
              <w:t>胡媛媛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211" w:line="216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4"/>
                <w:sz w:val="28"/>
                <w:szCs w:val="28"/>
                <w:highlight w:val="none"/>
              </w:rPr>
              <w:t>南京航空航天大学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default"/>
                <w:spacing w:val="-7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王  岩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60" w:line="189" w:lineRule="auto"/>
              <w:ind w:left="684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  <w:t>4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215" w:line="214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2"/>
                <w:sz w:val="28"/>
                <w:szCs w:val="28"/>
                <w:highlight w:val="none"/>
              </w:rPr>
              <w:t>徐彦秋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213" w:line="216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5"/>
                <w:sz w:val="28"/>
                <w:szCs w:val="28"/>
                <w:highlight w:val="none"/>
              </w:rPr>
              <w:t>南京理工大学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default"/>
                <w:spacing w:val="-7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阎国华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65" w:line="186" w:lineRule="auto"/>
              <w:ind w:left="693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  <w:t>5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216" w:line="217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5"/>
                <w:sz w:val="28"/>
                <w:szCs w:val="28"/>
                <w:highlight w:val="none"/>
              </w:rPr>
              <w:t>朱小娟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214" w:line="215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7"/>
                <w:sz w:val="28"/>
                <w:szCs w:val="28"/>
                <w:highlight w:val="none"/>
              </w:rPr>
              <w:t>河海大学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default"/>
                <w:spacing w:val="-7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戴  锐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61" w:line="189" w:lineRule="auto"/>
              <w:ind w:left="691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  <w:t>6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214" w:line="216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4"/>
                <w:sz w:val="28"/>
                <w:szCs w:val="28"/>
                <w:highlight w:val="none"/>
              </w:rPr>
              <w:t>徐</w:t>
            </w:r>
            <w:r>
              <w:rPr>
                <w:spacing w:val="12"/>
                <w:sz w:val="28"/>
                <w:szCs w:val="28"/>
                <w:highlight w:val="none"/>
              </w:rPr>
              <w:t xml:space="preserve">  </w:t>
            </w:r>
            <w:r>
              <w:rPr>
                <w:spacing w:val="-4"/>
                <w:sz w:val="28"/>
                <w:szCs w:val="28"/>
                <w:highlight w:val="none"/>
              </w:rPr>
              <w:t>芹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214" w:line="215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5"/>
                <w:sz w:val="28"/>
                <w:szCs w:val="28"/>
                <w:highlight w:val="none"/>
              </w:rPr>
              <w:t>南京师范大学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王永贵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66" w:line="186" w:lineRule="auto"/>
              <w:ind w:left="689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  <w:t>7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214" w:line="216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14"/>
                <w:sz w:val="28"/>
                <w:szCs w:val="28"/>
                <w:highlight w:val="none"/>
              </w:rPr>
              <w:t>张</w:t>
            </w:r>
            <w:r>
              <w:rPr>
                <w:spacing w:val="8"/>
                <w:sz w:val="28"/>
                <w:szCs w:val="28"/>
                <w:highlight w:val="none"/>
              </w:rPr>
              <w:t xml:space="preserve">  </w:t>
            </w:r>
            <w:r>
              <w:rPr>
                <w:spacing w:val="-14"/>
                <w:sz w:val="28"/>
                <w:szCs w:val="28"/>
                <w:highlight w:val="none"/>
              </w:rPr>
              <w:t>灿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215" w:line="214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8"/>
                <w:sz w:val="28"/>
                <w:szCs w:val="28"/>
                <w:highlight w:val="none"/>
              </w:rPr>
              <w:t>中国矿业大学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池忠军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62" w:line="189" w:lineRule="auto"/>
              <w:ind w:left="696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  <w:t>8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215" w:line="218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5"/>
                <w:sz w:val="28"/>
                <w:szCs w:val="28"/>
                <w:highlight w:val="none"/>
              </w:rPr>
              <w:t>朱益飞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216" w:line="216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6"/>
                <w:sz w:val="28"/>
                <w:szCs w:val="28"/>
                <w:highlight w:val="none"/>
              </w:rPr>
              <w:t>扬州大学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default"/>
                <w:spacing w:val="-7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周建超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60" w:line="189" w:lineRule="auto"/>
              <w:ind w:left="690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  <w:t>9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216" w:line="214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22"/>
                <w:sz w:val="28"/>
                <w:szCs w:val="28"/>
                <w:highlight w:val="none"/>
              </w:rPr>
              <w:t>肖建国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214" w:line="216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7"/>
                <w:sz w:val="28"/>
                <w:szCs w:val="28"/>
                <w:highlight w:val="none"/>
              </w:rPr>
              <w:t>江苏大学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李  丽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  <w:jc w:val="center"/>
        </w:trPr>
        <w:tc>
          <w:tcPr>
            <w:tcW w:w="1327" w:type="dxa"/>
            <w:vAlign w:val="top"/>
          </w:tcPr>
          <w:p>
            <w:pPr>
              <w:overflowPunct w:val="0"/>
              <w:topLinePunct/>
              <w:spacing w:before="262" w:line="189" w:lineRule="auto"/>
              <w:ind w:left="642"/>
              <w:rPr>
                <w:rFonts w:ascii="Times New Roman" w:hAnsi="Times New Roman" w:eastAsia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spacing w:val="-17"/>
                <w:sz w:val="28"/>
                <w:szCs w:val="28"/>
                <w:highlight w:val="none"/>
              </w:rPr>
              <w:t>10</w:t>
            </w:r>
          </w:p>
        </w:tc>
        <w:tc>
          <w:tcPr>
            <w:tcW w:w="1797" w:type="dxa"/>
            <w:vAlign w:val="top"/>
          </w:tcPr>
          <w:p>
            <w:pPr>
              <w:pStyle w:val="11"/>
              <w:overflowPunct w:val="0"/>
              <w:topLinePunct/>
              <w:spacing w:before="217" w:line="216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18"/>
                <w:sz w:val="28"/>
                <w:szCs w:val="28"/>
                <w:highlight w:val="none"/>
              </w:rPr>
              <w:t>贾</w:t>
            </w:r>
            <w:r>
              <w:rPr>
                <w:spacing w:val="16"/>
                <w:sz w:val="28"/>
                <w:szCs w:val="28"/>
                <w:highlight w:val="none"/>
              </w:rPr>
              <w:t xml:space="preserve">  </w:t>
            </w:r>
            <w:r>
              <w:rPr>
                <w:spacing w:val="-18"/>
                <w:sz w:val="28"/>
                <w:szCs w:val="28"/>
                <w:highlight w:val="none"/>
              </w:rPr>
              <w:t>雯</w:t>
            </w:r>
          </w:p>
        </w:tc>
        <w:tc>
          <w:tcPr>
            <w:tcW w:w="3216" w:type="dxa"/>
            <w:vAlign w:val="top"/>
          </w:tcPr>
          <w:p>
            <w:pPr>
              <w:pStyle w:val="11"/>
              <w:overflowPunct w:val="0"/>
              <w:topLinePunct/>
              <w:spacing w:before="215" w:line="214" w:lineRule="auto"/>
              <w:jc w:val="center"/>
              <w:rPr>
                <w:sz w:val="28"/>
                <w:szCs w:val="28"/>
                <w:highlight w:val="none"/>
              </w:rPr>
            </w:pPr>
            <w:r>
              <w:rPr>
                <w:spacing w:val="-1"/>
                <w:sz w:val="28"/>
                <w:szCs w:val="28"/>
                <w:highlight w:val="none"/>
              </w:rPr>
              <w:t>连云港师范高等专科学校</w:t>
            </w:r>
          </w:p>
        </w:tc>
        <w:tc>
          <w:tcPr>
            <w:tcW w:w="2609" w:type="dxa"/>
            <w:vAlign w:val="top"/>
          </w:tcPr>
          <w:p>
            <w:pPr>
              <w:pStyle w:val="11"/>
              <w:overflowPunct w:val="0"/>
              <w:topLinePunct/>
              <w:spacing w:before="175" w:line="216" w:lineRule="auto"/>
              <w:jc w:val="center"/>
              <w:rPr>
                <w:rFonts w:hint="default"/>
                <w:spacing w:val="-7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/>
                <w:spacing w:val="-7"/>
                <w:sz w:val="28"/>
                <w:szCs w:val="28"/>
                <w:highlight w:val="none"/>
                <w:lang w:val="en-US" w:eastAsia="zh-CN"/>
              </w:rPr>
              <w:t>王  刚</w:t>
            </w:r>
          </w:p>
        </w:tc>
      </w:tr>
    </w:tbl>
    <w:p>
      <w:pPr>
        <w:overflowPunct w:val="0"/>
        <w:topLinePunct/>
        <w:rPr>
          <w:rFonts w:ascii="Arial"/>
          <w:sz w:val="21"/>
          <w:highlight w:val="none"/>
        </w:rPr>
      </w:pPr>
    </w:p>
    <w:sectPr>
      <w:headerReference r:id="rId5" w:type="default"/>
      <w:footerReference r:id="rId6" w:type="default"/>
      <w:pgSz w:w="11906" w:h="16839"/>
      <w:pgMar w:top="1962" w:right="1474" w:bottom="1848" w:left="1587" w:header="0" w:footer="1049" w:gutter="0"/>
      <w:cols w:space="720" w:num="1"/>
      <w:docGrid w:type="linesAndChars" w:linePitch="592" w:charSpace="122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微软雅黑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FangSong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spacing w:line="471" w:lineRule="auto"/>
      <w:rPr>
        <w:rFonts w:ascii="宋体" w:eastAsia="宋体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true"/>
  <w:documentProtection w:enforcement="0"/>
  <w:drawingGridHorizontalSpacing w:val="308"/>
  <w:drawingGridVerticalSpacing w:val="296"/>
  <w:displayHorizontalDrawingGridEvery w:val="1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mMyZTg4ODcwNjcyNjEzMmExNTdmNDMwN2IyNGZmZTIifQ=="/>
  </w:docVars>
  <w:rsids>
    <w:rsidRoot w:val="00000000"/>
    <w:rsid w:val="08C17BEC"/>
    <w:rsid w:val="0E60618F"/>
    <w:rsid w:val="37330D96"/>
    <w:rsid w:val="7F9EFC1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widowControl w:val="0"/>
      <w:kinsoku/>
      <w:overflowPunct w:val="0"/>
      <w:topLinePunct/>
      <w:autoSpaceDE/>
      <w:autoSpaceDN/>
      <w:adjustRightInd w:val="0"/>
      <w:snapToGrid/>
      <w:spacing w:line="240" w:lineRule="auto"/>
      <w:jc w:val="both"/>
      <w:textAlignment w:val="auto"/>
    </w:pPr>
    <w:rPr>
      <w:rFonts w:ascii="Times New Roman" w:hAnsi="Arial" w:eastAsia="仿宋" w:cs="Times New Roman"/>
      <w:snapToGrid/>
      <w:color w:val="auto"/>
      <w:spacing w:val="-6"/>
      <w:kern w:val="2"/>
      <w:sz w:val="32"/>
      <w:szCs w:val="32"/>
      <w:lang w:val="en-US" w:eastAsia="en-US" w:bidi="ar-SA"/>
    </w:rPr>
  </w:style>
  <w:style w:type="paragraph" w:styleId="2">
    <w:name w:val="heading 1"/>
    <w:next w:val="1"/>
    <w:qFormat/>
    <w:uiPriority w:val="0"/>
    <w:pPr>
      <w:keepNext w:val="0"/>
      <w:keepLines w:val="0"/>
      <w:widowControl w:val="0"/>
      <w:overflowPunct w:val="0"/>
      <w:topLinePunct/>
      <w:spacing w:beforeLines="0" w:beforeAutospacing="0" w:afterLines="0" w:afterAutospacing="0" w:line="240" w:lineRule="auto"/>
      <w:jc w:val="both"/>
      <w:outlineLvl w:val="0"/>
    </w:pPr>
    <w:rPr>
      <w:rFonts w:ascii="Times New Roman" w:hAnsi="Arial" w:eastAsia="黑体" w:cs="Times New Roman"/>
      <w:kern w:val="2"/>
      <w:sz w:val="32"/>
      <w:szCs w:val="32"/>
    </w:rPr>
  </w:style>
  <w:style w:type="paragraph" w:styleId="3">
    <w:name w:val="heading 2"/>
    <w:next w:val="1"/>
    <w:semiHidden/>
    <w:unhideWhenUsed/>
    <w:qFormat/>
    <w:uiPriority w:val="0"/>
    <w:pPr>
      <w:keepNext w:val="0"/>
      <w:keepLines w:val="0"/>
      <w:widowControl w:val="0"/>
      <w:overflowPunct w:val="0"/>
      <w:topLinePunct/>
      <w:spacing w:beforeLines="0" w:beforeAutospacing="0" w:afterLines="0" w:afterAutospacing="0" w:line="240" w:lineRule="auto"/>
      <w:jc w:val="both"/>
      <w:outlineLvl w:val="1"/>
    </w:pPr>
    <w:rPr>
      <w:rFonts w:ascii="Times New Roman" w:hAnsi="Arial" w:eastAsia="楷体" w:cs="Times New Roman"/>
      <w:kern w:val="2"/>
      <w:sz w:val="32"/>
      <w:szCs w:val="32"/>
    </w:rPr>
  </w:style>
  <w:style w:type="paragraph" w:styleId="4">
    <w:name w:val="heading 3"/>
    <w:next w:val="1"/>
    <w:semiHidden/>
    <w:unhideWhenUsed/>
    <w:qFormat/>
    <w:uiPriority w:val="0"/>
    <w:pPr>
      <w:keepNext w:val="0"/>
      <w:keepLines w:val="0"/>
      <w:widowControl w:val="0"/>
      <w:overflowPunct w:val="0"/>
      <w:topLinePunct/>
      <w:spacing w:beforeLines="0" w:beforeAutospacing="0" w:afterLines="0" w:afterAutospacing="0" w:line="240" w:lineRule="auto"/>
      <w:jc w:val="both"/>
      <w:outlineLvl w:val="2"/>
    </w:pPr>
    <w:rPr>
      <w:rFonts w:ascii="Times New Roman" w:hAnsi="Arial" w:eastAsia="仿宋" w:cs="Times New Roman"/>
      <w:kern w:val="2"/>
      <w:sz w:val="32"/>
      <w:szCs w:val="32"/>
    </w:rPr>
  </w:style>
  <w:style w:type="paragraph" w:styleId="5">
    <w:name w:val="heading 4"/>
    <w:next w:val="1"/>
    <w:semiHidden/>
    <w:unhideWhenUsed/>
    <w:qFormat/>
    <w:uiPriority w:val="0"/>
    <w:pPr>
      <w:keepNext w:val="0"/>
      <w:keepLines w:val="0"/>
      <w:widowControl w:val="0"/>
      <w:overflowPunct w:val="0"/>
      <w:topLinePunct/>
      <w:spacing w:beforeLines="0" w:beforeAutospacing="0" w:afterLines="0" w:afterAutospacing="0" w:line="240" w:lineRule="auto"/>
      <w:jc w:val="both"/>
      <w:outlineLvl w:val="3"/>
    </w:pPr>
    <w:rPr>
      <w:rFonts w:ascii="Times New Roman" w:hAnsi="Arial" w:eastAsia="仿宋" w:cs="Times New Roman"/>
      <w:kern w:val="2"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FangSong_GB2312" w:hAnsi="FangSong_GB2312" w:eastAsia="FangSong_GB2312" w:cs="FangSong_GB2312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153</Words>
  <Characters>157</Characters>
  <TotalTime>1142</TotalTime>
  <ScaleCrop>false</ScaleCrop>
  <LinksUpToDate>false</LinksUpToDate>
  <CharactersWithSpaces>176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2024-06-14T19:29:00Z</dcterms:created>
  <dc:creator>admin</dc:creator>
  <cp:lastModifiedBy>szfxm</cp:lastModifiedBy>
  <cp:lastPrinted>2024-08-01T11:20:00Z</cp:lastPrinted>
  <dcterms:modified xsi:type="dcterms:W3CDTF">2024-08-02T16:12:35Z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2024-07-23T08:39:18Z</vt:filetime>
  </property>
  <property fmtid="{D5CDD505-2E9C-101B-9397-08002B2CF9AE}" pid="4" name="KSOProductBuildVer">
    <vt:lpwstr>2052-11.8.2.9958</vt:lpwstr>
  </property>
  <property fmtid="{D5CDD505-2E9C-101B-9397-08002B2CF9AE}" pid="5" name="ICV">
    <vt:lpwstr>B9283B419CDD48258C845DD59BA524FE_13</vt:lpwstr>
  </property>
</Properties>
</file>