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70" w:lineRule="exact"/>
        <w:rPr>
          <w:rFonts w:eastAsia="方正仿宋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eastAsia="方正仿宋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附件3：</w:t>
      </w:r>
    </w:p>
    <w:p>
      <w:pPr>
        <w:spacing w:line="570" w:lineRule="exact"/>
        <w:jc w:val="center"/>
        <w:rPr>
          <w:rFonts w:ascii="华文中宋" w:hAnsi="华文中宋" w:eastAsia="华文中宋" w:cs="华文中宋"/>
          <w:color w:val="000000" w:themeColor="text1"/>
          <w:sz w:val="36"/>
          <w:szCs w:val="36"/>
          <w14:textFill>
            <w14:solidFill>
              <w14:schemeClr w14:val="tx1"/>
            </w14:solidFill>
          </w14:textFill>
        </w:rPr>
      </w:pPr>
      <w:r>
        <w:rPr>
          <w:rFonts w:hint="eastAsia" w:eastAsia="方正黑体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 </w:t>
      </w:r>
      <w:bookmarkStart w:id="0" w:name="_GoBack"/>
      <w:bookmarkEnd w:id="0"/>
      <w:r>
        <w:rPr>
          <w:rFonts w:hint="eastAsia" w:ascii="华文中宋" w:hAnsi="华文中宋" w:eastAsia="华文中宋" w:cs="华文中宋"/>
          <w:color w:val="000000" w:themeColor="text1"/>
          <w:sz w:val="36"/>
          <w:szCs w:val="36"/>
          <w14:textFill>
            <w14:solidFill>
              <w14:schemeClr w14:val="tx1"/>
            </w14:solidFill>
          </w14:textFill>
        </w:rPr>
        <w:t>江苏省第七届中小学生艺术展演活动</w:t>
      </w:r>
    </w:p>
    <w:p>
      <w:pPr>
        <w:spacing w:line="570" w:lineRule="exact"/>
        <w:jc w:val="center"/>
        <w:rPr>
          <w:rFonts w:ascii="华文中宋" w:hAnsi="华文中宋" w:eastAsia="华文中宋" w:cs="华文中宋"/>
          <w:color w:val="000000" w:themeColor="text1"/>
          <w:sz w:val="36"/>
          <w:szCs w:val="36"/>
          <w14:textFill>
            <w14:solidFill>
              <w14:schemeClr w14:val="tx1"/>
            </w14:solidFill>
          </w14:textFill>
        </w:rPr>
      </w:pPr>
      <w:r>
        <w:rPr>
          <w:rFonts w:hint="eastAsia" w:ascii="华文中宋" w:hAnsi="华文中宋" w:eastAsia="华文中宋" w:cs="华文中宋"/>
          <w:color w:val="000000" w:themeColor="text1"/>
          <w:sz w:val="36"/>
          <w:szCs w:val="36"/>
          <w14:textFill>
            <w14:solidFill>
              <w14:schemeClr w14:val="tx1"/>
            </w14:solidFill>
          </w14:textFill>
        </w:rPr>
        <w:t>器乐展演获奖名单</w:t>
      </w:r>
    </w:p>
    <w:p>
      <w:pPr>
        <w:spacing w:line="570" w:lineRule="exact"/>
        <w:rPr>
          <w:rFonts w:ascii="华文中宋" w:hAnsi="华文中宋" w:eastAsia="华文中宋" w:cs="华文中宋"/>
          <w:color w:val="000000" w:themeColor="text1"/>
          <w:sz w:val="36"/>
          <w:szCs w:val="36"/>
          <w14:textFill>
            <w14:solidFill>
              <w14:schemeClr w14:val="tx1"/>
            </w14:solidFill>
          </w14:textFill>
        </w:rPr>
      </w:pPr>
    </w:p>
    <w:p>
      <w:pPr>
        <w:spacing w:line="570" w:lineRule="exact"/>
        <w:jc w:val="center"/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小学甲组特等奖（2个）</w:t>
      </w:r>
    </w:p>
    <w:tbl>
      <w:tblPr>
        <w:tblStyle w:val="2"/>
        <w:tblW w:w="10420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94"/>
        <w:gridCol w:w="1731"/>
        <w:gridCol w:w="2722"/>
        <w:gridCol w:w="2873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094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节目名称</w:t>
            </w:r>
          </w:p>
        </w:tc>
        <w:tc>
          <w:tcPr>
            <w:tcW w:w="1731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节目形式</w:t>
            </w:r>
          </w:p>
        </w:tc>
        <w:tc>
          <w:tcPr>
            <w:tcW w:w="2722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演出单位</w:t>
            </w:r>
          </w:p>
        </w:tc>
        <w:tc>
          <w:tcPr>
            <w:tcW w:w="2873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指导教师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094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《Flight of the Piasa》</w:t>
            </w:r>
          </w:p>
        </w:tc>
        <w:tc>
          <w:tcPr>
            <w:tcW w:w="1731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管乐合奏</w:t>
            </w:r>
          </w:p>
        </w:tc>
        <w:tc>
          <w:tcPr>
            <w:tcW w:w="2722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南京市夫子庙小学</w:t>
            </w:r>
          </w:p>
        </w:tc>
        <w:tc>
          <w:tcPr>
            <w:tcW w:w="2873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潘  雯、诸雅珺、杨皓越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094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 《阳光舞曲》</w:t>
            </w:r>
          </w:p>
        </w:tc>
        <w:tc>
          <w:tcPr>
            <w:tcW w:w="1731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民乐合奏</w:t>
            </w:r>
          </w:p>
        </w:tc>
        <w:tc>
          <w:tcPr>
            <w:tcW w:w="2722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南京市南昌路小学</w:t>
            </w:r>
          </w:p>
        </w:tc>
        <w:tc>
          <w:tcPr>
            <w:tcW w:w="2873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汪  云、姜晓华、胡贞贞</w:t>
            </w:r>
          </w:p>
        </w:tc>
      </w:tr>
    </w:tbl>
    <w:p>
      <w:pPr>
        <w:spacing w:line="400" w:lineRule="exact"/>
        <w:ind w:left="-178" w:leftChars="-85"/>
        <w:rPr>
          <w:rFonts w:eastAsia="方正仿宋_GBK"/>
          <w:bCs/>
          <w:color w:val="000000" w:themeColor="text1"/>
          <w:sz w:val="24"/>
          <w14:textFill>
            <w14:solidFill>
              <w14:schemeClr w14:val="tx1"/>
            </w14:solidFill>
          </w14:textFill>
        </w:rPr>
      </w:pPr>
    </w:p>
    <w:p>
      <w:pPr>
        <w:spacing w:line="570" w:lineRule="exact"/>
        <w:jc w:val="center"/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小学甲组一等奖（2个）</w:t>
      </w:r>
    </w:p>
    <w:tbl>
      <w:tblPr>
        <w:tblStyle w:val="2"/>
        <w:tblW w:w="10420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38"/>
        <w:gridCol w:w="2126"/>
        <w:gridCol w:w="3583"/>
        <w:gridCol w:w="2873"/>
      </w:tblGrid>
      <w:tr>
        <w:trPr>
          <w:jc w:val="center"/>
        </w:trPr>
        <w:tc>
          <w:tcPr>
            <w:tcW w:w="1838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节目名称</w:t>
            </w:r>
          </w:p>
        </w:tc>
        <w:tc>
          <w:tcPr>
            <w:tcW w:w="2126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节目形式</w:t>
            </w:r>
          </w:p>
        </w:tc>
        <w:tc>
          <w:tcPr>
            <w:tcW w:w="3583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演出单位</w:t>
            </w:r>
          </w:p>
        </w:tc>
        <w:tc>
          <w:tcPr>
            <w:tcW w:w="2873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指导教师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838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《牧马少年》</w:t>
            </w:r>
          </w:p>
        </w:tc>
        <w:tc>
          <w:tcPr>
            <w:tcW w:w="2126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民乐合奏</w:t>
            </w:r>
          </w:p>
        </w:tc>
        <w:tc>
          <w:tcPr>
            <w:tcW w:w="3583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沭阳县第一实验小学</w:t>
            </w:r>
          </w:p>
        </w:tc>
        <w:tc>
          <w:tcPr>
            <w:tcW w:w="2873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王  琼、张晶晶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838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《包楞调》</w:t>
            </w:r>
          </w:p>
        </w:tc>
        <w:tc>
          <w:tcPr>
            <w:tcW w:w="2126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民乐合奏</w:t>
            </w:r>
          </w:p>
        </w:tc>
        <w:tc>
          <w:tcPr>
            <w:tcW w:w="3583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常州市武进区刘海粟小学</w:t>
            </w:r>
          </w:p>
        </w:tc>
        <w:tc>
          <w:tcPr>
            <w:tcW w:w="2873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恽  姿、费香香、田  宇</w:t>
            </w:r>
          </w:p>
        </w:tc>
      </w:tr>
    </w:tbl>
    <w:p>
      <w:pPr>
        <w:spacing w:line="400" w:lineRule="exact"/>
        <w:rPr>
          <w:rFonts w:eastAsia="方正仿宋_GBK"/>
          <w:color w:val="000000" w:themeColor="text1"/>
          <w:sz w:val="24"/>
          <w14:textFill>
            <w14:solidFill>
              <w14:schemeClr w14:val="tx1"/>
            </w14:solidFill>
          </w14:textFill>
        </w:rPr>
      </w:pPr>
    </w:p>
    <w:p>
      <w:pPr>
        <w:spacing w:line="570" w:lineRule="exact"/>
        <w:ind w:firstLine="2720" w:firstLineChars="850"/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小学甲组二等奖（11个）</w:t>
      </w:r>
    </w:p>
    <w:tbl>
      <w:tblPr>
        <w:tblStyle w:val="2"/>
        <w:tblW w:w="10420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05"/>
        <w:gridCol w:w="1701"/>
        <w:gridCol w:w="3441"/>
        <w:gridCol w:w="2873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405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节目名称</w:t>
            </w:r>
          </w:p>
        </w:tc>
        <w:tc>
          <w:tcPr>
            <w:tcW w:w="1701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节目形式</w:t>
            </w:r>
          </w:p>
        </w:tc>
        <w:tc>
          <w:tcPr>
            <w:tcW w:w="3441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演出单位</w:t>
            </w:r>
          </w:p>
        </w:tc>
        <w:tc>
          <w:tcPr>
            <w:tcW w:w="2873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指导教师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405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</w:t>
            </w:r>
            <w:r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Celebrate</w:t>
            </w: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》</w:t>
            </w:r>
          </w:p>
        </w:tc>
        <w:tc>
          <w:tcPr>
            <w:tcW w:w="1701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管乐合奏</w:t>
            </w:r>
          </w:p>
        </w:tc>
        <w:tc>
          <w:tcPr>
            <w:tcW w:w="3441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淮安市实验小学</w:t>
            </w:r>
          </w:p>
        </w:tc>
        <w:tc>
          <w:tcPr>
            <w:tcW w:w="2873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张莉莉、</w:t>
            </w:r>
            <w:r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陆东彬</w:t>
            </w: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、</w:t>
            </w:r>
            <w:r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张  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405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《g小调第四十交响曲》第一乐章</w:t>
            </w:r>
          </w:p>
        </w:tc>
        <w:tc>
          <w:tcPr>
            <w:tcW w:w="1701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管弦乐合奏</w:t>
            </w:r>
          </w:p>
        </w:tc>
        <w:tc>
          <w:tcPr>
            <w:tcW w:w="3441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苏州工业园区金鸡湖学校</w:t>
            </w:r>
          </w:p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873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张传利、吴薇薇、申晓菲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405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《黎明再起》</w:t>
            </w:r>
          </w:p>
        </w:tc>
        <w:tc>
          <w:tcPr>
            <w:tcW w:w="1701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管乐合奏</w:t>
            </w:r>
          </w:p>
        </w:tc>
        <w:tc>
          <w:tcPr>
            <w:tcW w:w="3441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南通市通州区实验小学</w:t>
            </w:r>
          </w:p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873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瞿晓玉、张  艳、孙红霞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405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《一品梅香》</w:t>
            </w:r>
          </w:p>
        </w:tc>
        <w:tc>
          <w:tcPr>
            <w:tcW w:w="1701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民乐合奏</w:t>
            </w:r>
          </w:p>
        </w:tc>
        <w:tc>
          <w:tcPr>
            <w:tcW w:w="3441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淮阴师范学院第二附属小学</w:t>
            </w:r>
          </w:p>
        </w:tc>
        <w:tc>
          <w:tcPr>
            <w:tcW w:w="2873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骆文康、陆  梅、宋慧丽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405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《罗密欧与朱丽叶幻想序曲》</w:t>
            </w:r>
          </w:p>
        </w:tc>
        <w:tc>
          <w:tcPr>
            <w:tcW w:w="1701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管弦乐合奏</w:t>
            </w:r>
          </w:p>
        </w:tc>
        <w:tc>
          <w:tcPr>
            <w:tcW w:w="3441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宜兴市城南实验小学</w:t>
            </w:r>
          </w:p>
        </w:tc>
        <w:tc>
          <w:tcPr>
            <w:tcW w:w="2873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金斌斌、任秀云、周小燕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405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《魔笛》</w:t>
            </w:r>
          </w:p>
        </w:tc>
        <w:tc>
          <w:tcPr>
            <w:tcW w:w="1701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管弦乐合奏</w:t>
            </w:r>
          </w:p>
        </w:tc>
        <w:tc>
          <w:tcPr>
            <w:tcW w:w="3441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丹阳市新区实验小学</w:t>
            </w:r>
          </w:p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873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钱网照、黄倩文、徐玉秀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405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《风雷引》</w:t>
            </w:r>
          </w:p>
        </w:tc>
        <w:tc>
          <w:tcPr>
            <w:tcW w:w="1701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民乐合奏</w:t>
            </w:r>
          </w:p>
        </w:tc>
        <w:tc>
          <w:tcPr>
            <w:tcW w:w="3441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阜宁县实验小学府前街校区</w:t>
            </w:r>
          </w:p>
        </w:tc>
        <w:tc>
          <w:tcPr>
            <w:tcW w:w="2873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顾红平、施云翔、王  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405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《弓舞》</w:t>
            </w:r>
          </w:p>
        </w:tc>
        <w:tc>
          <w:tcPr>
            <w:tcW w:w="1701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民乐合奏</w:t>
            </w:r>
          </w:p>
        </w:tc>
        <w:tc>
          <w:tcPr>
            <w:tcW w:w="3441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常州市武进区牛塘中心小学</w:t>
            </w:r>
          </w:p>
        </w:tc>
        <w:tc>
          <w:tcPr>
            <w:tcW w:w="2873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顾建新、李惠娟、蒋丹萍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405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《唱支山歌给党听》</w:t>
            </w:r>
          </w:p>
        </w:tc>
        <w:tc>
          <w:tcPr>
            <w:tcW w:w="1701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管乐合奏</w:t>
            </w:r>
          </w:p>
        </w:tc>
        <w:tc>
          <w:tcPr>
            <w:tcW w:w="3441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苏州市吴中区宝带实验小学</w:t>
            </w:r>
          </w:p>
        </w:tc>
        <w:tc>
          <w:tcPr>
            <w:tcW w:w="2873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唐晓菁、蔡巧英、倪加加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405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《小星星幻想曲》</w:t>
            </w:r>
          </w:p>
        </w:tc>
        <w:tc>
          <w:tcPr>
            <w:tcW w:w="1701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民乐合奏</w:t>
            </w:r>
          </w:p>
        </w:tc>
        <w:tc>
          <w:tcPr>
            <w:tcW w:w="3441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泰州实验学校</w:t>
            </w:r>
          </w:p>
        </w:tc>
        <w:tc>
          <w:tcPr>
            <w:tcW w:w="2873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王诗泉、杨  华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405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《春天来了》</w:t>
            </w:r>
          </w:p>
        </w:tc>
        <w:tc>
          <w:tcPr>
            <w:tcW w:w="1701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民乐合奏</w:t>
            </w:r>
          </w:p>
        </w:tc>
        <w:tc>
          <w:tcPr>
            <w:tcW w:w="3441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扬州市育才小学西区校</w:t>
            </w:r>
          </w:p>
        </w:tc>
        <w:tc>
          <w:tcPr>
            <w:tcW w:w="2873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谢芸、王坚</w:t>
            </w:r>
          </w:p>
        </w:tc>
      </w:tr>
    </w:tbl>
    <w:p>
      <w:pPr>
        <w:spacing w:line="400" w:lineRule="exact"/>
        <w:jc w:val="center"/>
        <w:rPr>
          <w:rFonts w:eastAsia="方正仿宋_GBK"/>
          <w:color w:val="000000" w:themeColor="text1"/>
          <w:sz w:val="24"/>
          <w14:textFill>
            <w14:solidFill>
              <w14:schemeClr w14:val="tx1"/>
            </w14:solidFill>
          </w14:textFill>
        </w:rPr>
      </w:pPr>
    </w:p>
    <w:p>
      <w:pPr>
        <w:spacing w:line="570" w:lineRule="exact"/>
        <w:jc w:val="center"/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小学甲组三等奖（2</w:t>
      </w:r>
      <w:r>
        <w:rPr>
          <w:rFonts w:hint="eastAsia"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3</w:t>
      </w:r>
      <w:r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个）</w:t>
      </w:r>
    </w:p>
    <w:p>
      <w:pPr>
        <w:spacing w:line="570" w:lineRule="exact"/>
        <w:jc w:val="center"/>
        <w:rPr>
          <w:rFonts w:ascii="方正楷体_GBK" w:eastAsia="方正楷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方正楷体_GBK" w:eastAsia="方正楷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（排名不分先后）</w:t>
      </w:r>
    </w:p>
    <w:tbl>
      <w:tblPr>
        <w:tblStyle w:val="2"/>
        <w:tblW w:w="10420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673"/>
        <w:gridCol w:w="1985"/>
        <w:gridCol w:w="3762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blHeader/>
          <w:jc w:val="center"/>
        </w:trPr>
        <w:tc>
          <w:tcPr>
            <w:tcW w:w="4673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节目名称</w:t>
            </w:r>
          </w:p>
        </w:tc>
        <w:tc>
          <w:tcPr>
            <w:tcW w:w="1985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节目形式</w:t>
            </w:r>
          </w:p>
        </w:tc>
        <w:tc>
          <w:tcPr>
            <w:tcW w:w="3762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演出单位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4673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《牧马少年》</w:t>
            </w:r>
          </w:p>
        </w:tc>
        <w:tc>
          <w:tcPr>
            <w:tcW w:w="1985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器乐</w:t>
            </w:r>
          </w:p>
        </w:tc>
        <w:tc>
          <w:tcPr>
            <w:tcW w:w="3762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南京师范大学附属中学新城小学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4673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《荣耀永恒》</w:t>
            </w:r>
          </w:p>
        </w:tc>
        <w:tc>
          <w:tcPr>
            <w:tcW w:w="1985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器乐</w:t>
            </w:r>
          </w:p>
        </w:tc>
        <w:tc>
          <w:tcPr>
            <w:tcW w:w="3762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南京市滨江小学 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4673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《庆典颂歌》</w:t>
            </w:r>
          </w:p>
        </w:tc>
        <w:tc>
          <w:tcPr>
            <w:tcW w:w="1985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器乐</w:t>
            </w:r>
          </w:p>
        </w:tc>
        <w:tc>
          <w:tcPr>
            <w:tcW w:w="3762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南京市南化实验小学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4673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</w:t>
            </w:r>
            <w:r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G</w:t>
            </w: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大调弦乐小夜曲》</w:t>
            </w:r>
          </w:p>
        </w:tc>
        <w:tc>
          <w:tcPr>
            <w:tcW w:w="1985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器乐</w:t>
            </w:r>
          </w:p>
        </w:tc>
        <w:tc>
          <w:tcPr>
            <w:tcW w:w="3762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无锡金桥双语实验学校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4673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《蓝色山脉》</w:t>
            </w:r>
          </w:p>
        </w:tc>
        <w:tc>
          <w:tcPr>
            <w:tcW w:w="1985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器乐</w:t>
            </w:r>
          </w:p>
        </w:tc>
        <w:tc>
          <w:tcPr>
            <w:tcW w:w="3762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无锡市立人小学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4673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《江苏民歌联奏》</w:t>
            </w:r>
          </w:p>
        </w:tc>
        <w:tc>
          <w:tcPr>
            <w:tcW w:w="1985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器乐</w:t>
            </w:r>
          </w:p>
        </w:tc>
        <w:tc>
          <w:tcPr>
            <w:tcW w:w="3762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无锡市连元街小学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4673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《斯莫基山狂想曲》</w:t>
            </w:r>
          </w:p>
        </w:tc>
        <w:tc>
          <w:tcPr>
            <w:tcW w:w="1985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器乐</w:t>
            </w:r>
          </w:p>
        </w:tc>
        <w:tc>
          <w:tcPr>
            <w:tcW w:w="3762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苏州市吴江区程开甲小学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4673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《普天乐》</w:t>
            </w:r>
          </w:p>
        </w:tc>
        <w:tc>
          <w:tcPr>
            <w:tcW w:w="1985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器乐</w:t>
            </w:r>
          </w:p>
        </w:tc>
        <w:tc>
          <w:tcPr>
            <w:tcW w:w="3762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太仓市实验小学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4673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《瀛洲新韵》</w:t>
            </w:r>
          </w:p>
        </w:tc>
        <w:tc>
          <w:tcPr>
            <w:tcW w:w="1985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器乐</w:t>
            </w:r>
          </w:p>
        </w:tc>
        <w:tc>
          <w:tcPr>
            <w:tcW w:w="3762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海安市实验小学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4673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《淘米歌新编》</w:t>
            </w:r>
          </w:p>
        </w:tc>
        <w:tc>
          <w:tcPr>
            <w:tcW w:w="1985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器乐</w:t>
            </w:r>
          </w:p>
        </w:tc>
        <w:tc>
          <w:tcPr>
            <w:tcW w:w="3762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南通市海门区东洲小学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4673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《美丽的凤尾竹》</w:t>
            </w:r>
          </w:p>
        </w:tc>
        <w:tc>
          <w:tcPr>
            <w:tcW w:w="1985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器乐</w:t>
            </w:r>
          </w:p>
        </w:tc>
        <w:tc>
          <w:tcPr>
            <w:tcW w:w="3762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南通市小海小学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4673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《花好月圆》</w:t>
            </w:r>
          </w:p>
        </w:tc>
        <w:tc>
          <w:tcPr>
            <w:tcW w:w="1985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器乐</w:t>
            </w:r>
          </w:p>
        </w:tc>
        <w:tc>
          <w:tcPr>
            <w:tcW w:w="3762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连云港市灌云县新区实验小学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4673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《未来我来》《我们把祖国爱在心窝里》</w:t>
            </w:r>
          </w:p>
        </w:tc>
        <w:tc>
          <w:tcPr>
            <w:tcW w:w="1985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器乐</w:t>
            </w:r>
          </w:p>
        </w:tc>
        <w:tc>
          <w:tcPr>
            <w:tcW w:w="3762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淮安市外国语实验小学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4673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《韶华极胜》</w:t>
            </w:r>
          </w:p>
        </w:tc>
        <w:tc>
          <w:tcPr>
            <w:tcW w:w="1985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器乐</w:t>
            </w:r>
          </w:p>
        </w:tc>
        <w:tc>
          <w:tcPr>
            <w:tcW w:w="3762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阜宁县沟墩实验小学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4673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《唱支山歌给党听》《太阳金字塔》</w:t>
            </w:r>
          </w:p>
        </w:tc>
        <w:tc>
          <w:tcPr>
            <w:tcW w:w="1985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器乐</w:t>
            </w:r>
          </w:p>
        </w:tc>
        <w:tc>
          <w:tcPr>
            <w:tcW w:w="3762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盐城市新洋实验小学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4673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《童趣》</w:t>
            </w:r>
          </w:p>
        </w:tc>
        <w:tc>
          <w:tcPr>
            <w:tcW w:w="1985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器乐</w:t>
            </w:r>
          </w:p>
        </w:tc>
        <w:tc>
          <w:tcPr>
            <w:tcW w:w="3762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丹阳市实验小学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4673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《战台风》</w:t>
            </w:r>
          </w:p>
        </w:tc>
        <w:tc>
          <w:tcPr>
            <w:tcW w:w="1985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器乐</w:t>
            </w:r>
          </w:p>
        </w:tc>
        <w:tc>
          <w:tcPr>
            <w:tcW w:w="3762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扬大教科院附属杨庙小学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4673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《辉煌与荣耀》</w:t>
            </w:r>
          </w:p>
        </w:tc>
        <w:tc>
          <w:tcPr>
            <w:tcW w:w="1985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器乐</w:t>
            </w:r>
          </w:p>
        </w:tc>
        <w:tc>
          <w:tcPr>
            <w:tcW w:w="3762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扬中市实验小学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4673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《赛马》</w:t>
            </w:r>
          </w:p>
        </w:tc>
        <w:tc>
          <w:tcPr>
            <w:tcW w:w="1985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器乐</w:t>
            </w:r>
          </w:p>
        </w:tc>
        <w:tc>
          <w:tcPr>
            <w:tcW w:w="3762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扬州世明双语学校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4673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《风河序曲》</w:t>
            </w:r>
          </w:p>
        </w:tc>
        <w:tc>
          <w:tcPr>
            <w:tcW w:w="1985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器乐</w:t>
            </w:r>
          </w:p>
        </w:tc>
        <w:tc>
          <w:tcPr>
            <w:tcW w:w="3762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镇江市红旗小学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" w:hRule="atLeast"/>
          <w:jc w:val="center"/>
        </w:trPr>
        <w:tc>
          <w:tcPr>
            <w:tcW w:w="4673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《太阳，你早》</w:t>
            </w:r>
          </w:p>
        </w:tc>
        <w:tc>
          <w:tcPr>
            <w:tcW w:w="1985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器乐</w:t>
            </w:r>
          </w:p>
        </w:tc>
        <w:tc>
          <w:tcPr>
            <w:tcW w:w="3762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泰州市城东中心小学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4673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《战台风》</w:t>
            </w:r>
          </w:p>
        </w:tc>
        <w:tc>
          <w:tcPr>
            <w:tcW w:w="1985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器乐</w:t>
            </w:r>
          </w:p>
        </w:tc>
        <w:tc>
          <w:tcPr>
            <w:tcW w:w="3762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泰州市凤凰小学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4673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《八月桂花遍地开》</w:t>
            </w:r>
          </w:p>
        </w:tc>
        <w:tc>
          <w:tcPr>
            <w:tcW w:w="1985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器乐</w:t>
            </w:r>
          </w:p>
        </w:tc>
        <w:tc>
          <w:tcPr>
            <w:tcW w:w="3762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泗阳县实验小学</w:t>
            </w:r>
          </w:p>
        </w:tc>
      </w:tr>
    </w:tbl>
    <w:p>
      <w:pPr>
        <w:spacing w:line="400" w:lineRule="exact"/>
        <w:ind w:firstLine="720" w:firstLineChars="300"/>
        <w:jc w:val="left"/>
        <w:rPr>
          <w:rFonts w:eastAsia="方正仿宋_GBK"/>
          <w:color w:val="000000" w:themeColor="text1"/>
          <w:sz w:val="24"/>
          <w14:textFill>
            <w14:solidFill>
              <w14:schemeClr w14:val="tx1"/>
            </w14:solidFill>
          </w14:textFill>
        </w:rPr>
      </w:pPr>
    </w:p>
    <w:p>
      <w:pPr>
        <w:spacing w:line="400" w:lineRule="exact"/>
        <w:ind w:firstLine="2400" w:firstLineChars="750"/>
        <w:jc w:val="left"/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小学甲组优秀创作奖（1个）</w:t>
      </w:r>
    </w:p>
    <w:tbl>
      <w:tblPr>
        <w:tblStyle w:val="2"/>
        <w:tblW w:w="11835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46"/>
        <w:gridCol w:w="1426"/>
        <w:gridCol w:w="59"/>
        <w:gridCol w:w="1356"/>
        <w:gridCol w:w="975"/>
        <w:gridCol w:w="637"/>
        <w:gridCol w:w="778"/>
        <w:gridCol w:w="2343"/>
        <w:gridCol w:w="1415"/>
      </w:tblGrid>
      <w:tr>
        <w:trPr>
          <w:gridAfter w:val="1"/>
          <w:wAfter w:w="1415" w:type="dxa"/>
          <w:jc w:val="center"/>
        </w:trPr>
        <w:tc>
          <w:tcPr>
            <w:tcW w:w="4272" w:type="dxa"/>
            <w:gridSpan w:val="2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390" w:type="dxa"/>
            <w:gridSpan w:val="3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758" w:type="dxa"/>
            <w:gridSpan w:val="3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415" w:type="dxa"/>
          <w:jc w:val="center"/>
        </w:trPr>
        <w:tc>
          <w:tcPr>
            <w:tcW w:w="2846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节目名称</w:t>
            </w:r>
          </w:p>
        </w:tc>
        <w:tc>
          <w:tcPr>
            <w:tcW w:w="1485" w:type="dxa"/>
            <w:gridSpan w:val="2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节目形式</w:t>
            </w:r>
          </w:p>
        </w:tc>
        <w:tc>
          <w:tcPr>
            <w:tcW w:w="2968" w:type="dxa"/>
            <w:gridSpan w:val="3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             演出单位</w:t>
            </w:r>
          </w:p>
        </w:tc>
        <w:tc>
          <w:tcPr>
            <w:tcW w:w="3121" w:type="dxa"/>
            <w:gridSpan w:val="2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687" w:type="dxa"/>
            <w:gridSpan w:val="4"/>
            <w:shd w:val="clear" w:color="auto" w:fill="auto"/>
          </w:tcPr>
          <w:p>
            <w:pPr>
              <w:spacing w:line="400" w:lineRule="exact"/>
              <w:ind w:firstLine="720" w:firstLineChars="300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《阳光舞曲》              民乐合奏</w:t>
            </w:r>
          </w:p>
        </w:tc>
        <w:tc>
          <w:tcPr>
            <w:tcW w:w="2390" w:type="dxa"/>
            <w:gridSpan w:val="3"/>
            <w:shd w:val="clear" w:color="auto" w:fill="auto"/>
          </w:tcPr>
          <w:p>
            <w:pPr>
              <w:spacing w:line="400" w:lineRule="exact"/>
              <w:ind w:left="504" w:hanging="504" w:hangingChars="210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南京市南昌路小学</w:t>
            </w:r>
          </w:p>
        </w:tc>
        <w:tc>
          <w:tcPr>
            <w:tcW w:w="3758" w:type="dxa"/>
            <w:gridSpan w:val="2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>
      <w:pPr>
        <w:spacing w:line="400" w:lineRule="exact"/>
        <w:ind w:firstLine="720" w:firstLineChars="300"/>
        <w:jc w:val="left"/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eastAsia="方正仿宋_GBK"/>
          <w:color w:val="000000" w:themeColor="text1"/>
          <w:sz w:val="24"/>
          <w14:textFill>
            <w14:solidFill>
              <w14:schemeClr w14:val="tx1"/>
            </w14:solidFill>
          </w14:textFill>
        </w:rPr>
        <w:t xml:space="preserve">  </w:t>
      </w:r>
      <w:r>
        <w:rPr>
          <w:rFonts w:hint="eastAsia" w:eastAsia="方正仿宋_GBK"/>
          <w:color w:val="000000" w:themeColor="text1"/>
          <w:sz w:val="24"/>
          <w14:textFill>
            <w14:solidFill>
              <w14:schemeClr w14:val="tx1"/>
            </w14:solidFill>
          </w14:textFill>
        </w:rPr>
        <w:t xml:space="preserve">            </w:t>
      </w:r>
      <w:r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小学乙组特等奖（2个）</w:t>
      </w:r>
    </w:p>
    <w:tbl>
      <w:tblPr>
        <w:tblStyle w:val="2"/>
        <w:tblW w:w="10420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46"/>
        <w:gridCol w:w="1485"/>
        <w:gridCol w:w="2968"/>
        <w:gridCol w:w="3121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46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节目名称</w:t>
            </w:r>
          </w:p>
        </w:tc>
        <w:tc>
          <w:tcPr>
            <w:tcW w:w="1485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节目形式</w:t>
            </w:r>
          </w:p>
        </w:tc>
        <w:tc>
          <w:tcPr>
            <w:tcW w:w="2968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演出单位</w:t>
            </w:r>
          </w:p>
        </w:tc>
        <w:tc>
          <w:tcPr>
            <w:tcW w:w="3121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指导教师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46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《南通印象》</w:t>
            </w:r>
          </w:p>
        </w:tc>
        <w:tc>
          <w:tcPr>
            <w:tcW w:w="1485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管弦乐合奏</w:t>
            </w:r>
          </w:p>
        </w:tc>
        <w:tc>
          <w:tcPr>
            <w:tcW w:w="2968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南通市少年宫</w:t>
            </w:r>
          </w:p>
        </w:tc>
        <w:tc>
          <w:tcPr>
            <w:tcW w:w="3121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陈阳岳彤、钱慎瀛、杜滢滢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46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《丝绸之路》</w:t>
            </w:r>
          </w:p>
        </w:tc>
        <w:tc>
          <w:tcPr>
            <w:tcW w:w="1485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民乐小合奏</w:t>
            </w:r>
          </w:p>
        </w:tc>
        <w:tc>
          <w:tcPr>
            <w:tcW w:w="2968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南京市艺术小学</w:t>
            </w:r>
          </w:p>
        </w:tc>
        <w:tc>
          <w:tcPr>
            <w:tcW w:w="3121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符  妮、丁子锐、马若菡</w:t>
            </w:r>
          </w:p>
        </w:tc>
      </w:tr>
    </w:tbl>
    <w:p>
      <w:pPr>
        <w:spacing w:line="400" w:lineRule="exact"/>
        <w:rPr>
          <w:rFonts w:eastAsia="方正仿宋_GBK"/>
          <w:b/>
          <w:bCs/>
          <w:color w:val="000000" w:themeColor="text1"/>
          <w:sz w:val="24"/>
          <w14:textFill>
            <w14:solidFill>
              <w14:schemeClr w14:val="tx1"/>
            </w14:solidFill>
          </w14:textFill>
        </w:rPr>
      </w:pPr>
    </w:p>
    <w:p>
      <w:pPr>
        <w:spacing w:line="400" w:lineRule="exact"/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eastAsia="方正仿宋_GBK"/>
          <w:b/>
          <w:bCs/>
          <w:color w:val="000000" w:themeColor="text1"/>
          <w:sz w:val="24"/>
          <w14:textFill>
            <w14:solidFill>
              <w14:schemeClr w14:val="tx1"/>
            </w14:solidFill>
          </w14:textFill>
        </w:rPr>
        <w:t xml:space="preserve">                   </w:t>
      </w:r>
      <w:r>
        <w:rPr>
          <w:rFonts w:hint="eastAsia"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小学乙组优秀创作奖（1个）</w:t>
      </w:r>
    </w:p>
    <w:tbl>
      <w:tblPr>
        <w:tblStyle w:val="2"/>
        <w:tblW w:w="10420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46"/>
        <w:gridCol w:w="1485"/>
        <w:gridCol w:w="2968"/>
        <w:gridCol w:w="3121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46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节目名称</w:t>
            </w:r>
          </w:p>
        </w:tc>
        <w:tc>
          <w:tcPr>
            <w:tcW w:w="1485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节目形式</w:t>
            </w:r>
          </w:p>
        </w:tc>
        <w:tc>
          <w:tcPr>
            <w:tcW w:w="2968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演出单位</w:t>
            </w:r>
          </w:p>
        </w:tc>
        <w:tc>
          <w:tcPr>
            <w:tcW w:w="3121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46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《南通印象》</w:t>
            </w:r>
          </w:p>
        </w:tc>
        <w:tc>
          <w:tcPr>
            <w:tcW w:w="1485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管弦乐合奏</w:t>
            </w:r>
          </w:p>
        </w:tc>
        <w:tc>
          <w:tcPr>
            <w:tcW w:w="2968" w:type="dxa"/>
            <w:shd w:val="clear" w:color="auto" w:fill="auto"/>
          </w:tcPr>
          <w:p>
            <w:pPr>
              <w:spacing w:line="400" w:lineRule="exact"/>
              <w:ind w:firstLine="600" w:firstLineChars="250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南通市少年宫</w:t>
            </w:r>
          </w:p>
        </w:tc>
        <w:tc>
          <w:tcPr>
            <w:tcW w:w="3121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>
      <w:pPr>
        <w:spacing w:line="400" w:lineRule="exact"/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spacing w:line="570" w:lineRule="exact"/>
        <w:jc w:val="center"/>
        <w:rPr>
          <w:rFonts w:eastAsia="方正仿宋_GBK"/>
          <w:b/>
          <w:bCs/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中学甲组特等奖（3个）</w:t>
      </w:r>
    </w:p>
    <w:tbl>
      <w:tblPr>
        <w:tblStyle w:val="2"/>
        <w:tblW w:w="10420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39"/>
        <w:gridCol w:w="1559"/>
        <w:gridCol w:w="2410"/>
        <w:gridCol w:w="2912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39" w:type="dxa"/>
            <w:shd w:val="clear" w:color="auto" w:fill="auto"/>
          </w:tcPr>
          <w:p>
            <w:pPr>
              <w:spacing w:line="400" w:lineRule="exact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节目名称</w:t>
            </w:r>
          </w:p>
        </w:tc>
        <w:tc>
          <w:tcPr>
            <w:tcW w:w="1559" w:type="dxa"/>
            <w:shd w:val="clear" w:color="auto" w:fill="auto"/>
          </w:tcPr>
          <w:p>
            <w:pPr>
              <w:spacing w:line="400" w:lineRule="exact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节目形式</w:t>
            </w:r>
          </w:p>
        </w:tc>
        <w:tc>
          <w:tcPr>
            <w:tcW w:w="2410" w:type="dxa"/>
            <w:shd w:val="clear" w:color="auto" w:fill="auto"/>
          </w:tcPr>
          <w:p>
            <w:pPr>
              <w:spacing w:line="400" w:lineRule="exact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演出单位</w:t>
            </w:r>
          </w:p>
        </w:tc>
        <w:tc>
          <w:tcPr>
            <w:tcW w:w="2912" w:type="dxa"/>
            <w:shd w:val="clear" w:color="auto" w:fill="auto"/>
          </w:tcPr>
          <w:p>
            <w:pPr>
              <w:spacing w:line="400" w:lineRule="exact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指导教师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39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《波罗维茨舞曲》</w:t>
            </w:r>
          </w:p>
        </w:tc>
        <w:tc>
          <w:tcPr>
            <w:tcW w:w="1559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管弦乐合奏</w:t>
            </w:r>
          </w:p>
        </w:tc>
        <w:tc>
          <w:tcPr>
            <w:tcW w:w="2410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南京市第一中学</w:t>
            </w:r>
          </w:p>
        </w:tc>
        <w:tc>
          <w:tcPr>
            <w:tcW w:w="2912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刘晓丹、杨  芳、李霞俊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39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《大潮》</w:t>
            </w:r>
          </w:p>
        </w:tc>
        <w:tc>
          <w:tcPr>
            <w:tcW w:w="1559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民乐合奏</w:t>
            </w:r>
          </w:p>
        </w:tc>
        <w:tc>
          <w:tcPr>
            <w:tcW w:w="2410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南京市第九中学</w:t>
            </w:r>
          </w:p>
        </w:tc>
        <w:tc>
          <w:tcPr>
            <w:tcW w:w="2912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杨  芳、刘奕廷、张  仪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39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海顿《第82号交响曲》第一乐章</w:t>
            </w:r>
          </w:p>
        </w:tc>
        <w:tc>
          <w:tcPr>
            <w:tcW w:w="1559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管弦乐合奏</w:t>
            </w:r>
          </w:p>
        </w:tc>
        <w:tc>
          <w:tcPr>
            <w:tcW w:w="2410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镇江市第一外国语学校</w:t>
            </w:r>
          </w:p>
        </w:tc>
        <w:tc>
          <w:tcPr>
            <w:tcW w:w="2912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谢思哲、汤  梦、田静娴</w:t>
            </w:r>
          </w:p>
        </w:tc>
      </w:tr>
    </w:tbl>
    <w:p>
      <w:pPr>
        <w:spacing w:line="400" w:lineRule="exact"/>
        <w:jc w:val="center"/>
        <w:rPr>
          <w:rFonts w:eastAsia="方正仿宋_GBK"/>
          <w:b/>
          <w:bCs/>
          <w:color w:val="000000" w:themeColor="text1"/>
          <w:sz w:val="24"/>
          <w14:textFill>
            <w14:solidFill>
              <w14:schemeClr w14:val="tx1"/>
            </w14:solidFill>
          </w14:textFill>
        </w:rPr>
      </w:pPr>
    </w:p>
    <w:p>
      <w:pPr>
        <w:spacing w:line="570" w:lineRule="exact"/>
        <w:jc w:val="center"/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中学甲组一等奖（5个）</w:t>
      </w:r>
    </w:p>
    <w:tbl>
      <w:tblPr>
        <w:tblStyle w:val="2"/>
        <w:tblW w:w="10420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4"/>
        <w:gridCol w:w="1418"/>
        <w:gridCol w:w="1984"/>
        <w:gridCol w:w="3054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964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节目名称</w:t>
            </w:r>
          </w:p>
        </w:tc>
        <w:tc>
          <w:tcPr>
            <w:tcW w:w="1418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节目形式</w:t>
            </w:r>
          </w:p>
        </w:tc>
        <w:tc>
          <w:tcPr>
            <w:tcW w:w="1984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演出单位</w:t>
            </w:r>
          </w:p>
        </w:tc>
        <w:tc>
          <w:tcPr>
            <w:tcW w:w="3054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指导教师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964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《古槐寻根》</w:t>
            </w:r>
          </w:p>
        </w:tc>
        <w:tc>
          <w:tcPr>
            <w:tcW w:w="1418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民乐合奏</w:t>
            </w:r>
          </w:p>
        </w:tc>
        <w:tc>
          <w:tcPr>
            <w:tcW w:w="1984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常州市第一中学</w:t>
            </w:r>
          </w:p>
        </w:tc>
        <w:tc>
          <w:tcPr>
            <w:tcW w:w="3054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孙成勋、白颖婵、陈  浩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964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《春华秋实》</w:t>
            </w:r>
          </w:p>
        </w:tc>
        <w:tc>
          <w:tcPr>
            <w:tcW w:w="1418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民乐合奏</w:t>
            </w:r>
          </w:p>
        </w:tc>
        <w:tc>
          <w:tcPr>
            <w:tcW w:w="1984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江苏省宜兴中学</w:t>
            </w:r>
          </w:p>
        </w:tc>
        <w:tc>
          <w:tcPr>
            <w:tcW w:w="3054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储  钱、林  晔、贾  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964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柴可夫斯基《第四交响曲》第四乐章</w:t>
            </w:r>
          </w:p>
        </w:tc>
        <w:tc>
          <w:tcPr>
            <w:tcW w:w="1418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管弦乐合奏</w:t>
            </w:r>
          </w:p>
        </w:tc>
        <w:tc>
          <w:tcPr>
            <w:tcW w:w="1984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江苏省淮阴中学</w:t>
            </w:r>
          </w:p>
        </w:tc>
        <w:tc>
          <w:tcPr>
            <w:tcW w:w="3054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马朝建、唐振国、姜之超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964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</w:t>
            </w:r>
            <w:r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An American Rhapsody</w:t>
            </w: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》</w:t>
            </w:r>
          </w:p>
        </w:tc>
        <w:tc>
          <w:tcPr>
            <w:tcW w:w="1418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管弦乐合奏</w:t>
            </w:r>
          </w:p>
        </w:tc>
        <w:tc>
          <w:tcPr>
            <w:tcW w:w="1984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常州外国语学校</w:t>
            </w:r>
          </w:p>
        </w:tc>
        <w:tc>
          <w:tcPr>
            <w:tcW w:w="3054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朱月红、王世豪、竺颖乔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964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《红色娘子军》组曲</w:t>
            </w:r>
          </w:p>
        </w:tc>
        <w:tc>
          <w:tcPr>
            <w:tcW w:w="1418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管弦乐合奏</w:t>
            </w:r>
          </w:p>
        </w:tc>
        <w:tc>
          <w:tcPr>
            <w:tcW w:w="1984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昆山康桥学校</w:t>
            </w:r>
          </w:p>
        </w:tc>
        <w:tc>
          <w:tcPr>
            <w:tcW w:w="3054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萧右宸、陈彦廷、翁林玄辅</w:t>
            </w:r>
          </w:p>
        </w:tc>
      </w:tr>
    </w:tbl>
    <w:p>
      <w:pPr>
        <w:spacing w:line="400" w:lineRule="exact"/>
        <w:ind w:firstLine="960" w:firstLineChars="400"/>
        <w:jc w:val="left"/>
        <w:rPr>
          <w:rFonts w:eastAsia="方正仿宋_GBK"/>
          <w:bCs/>
          <w:color w:val="000000" w:themeColor="text1"/>
          <w:sz w:val="24"/>
          <w14:textFill>
            <w14:solidFill>
              <w14:schemeClr w14:val="tx1"/>
            </w14:solidFill>
          </w14:textFill>
        </w:rPr>
      </w:pPr>
    </w:p>
    <w:p>
      <w:pPr>
        <w:spacing w:line="570" w:lineRule="exact"/>
        <w:jc w:val="center"/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中学甲组二等奖（7个）</w:t>
      </w:r>
    </w:p>
    <w:tbl>
      <w:tblPr>
        <w:tblStyle w:val="2"/>
        <w:tblW w:w="10420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63"/>
        <w:gridCol w:w="1418"/>
        <w:gridCol w:w="3402"/>
        <w:gridCol w:w="3337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blHeader/>
          <w:jc w:val="center"/>
        </w:trPr>
        <w:tc>
          <w:tcPr>
            <w:tcW w:w="2263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节目名称</w:t>
            </w:r>
          </w:p>
        </w:tc>
        <w:tc>
          <w:tcPr>
            <w:tcW w:w="1418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节目形式</w:t>
            </w:r>
          </w:p>
        </w:tc>
        <w:tc>
          <w:tcPr>
            <w:tcW w:w="3402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演出单位</w:t>
            </w:r>
          </w:p>
        </w:tc>
        <w:tc>
          <w:tcPr>
            <w:tcW w:w="3337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指导教师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263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《荣耀永恒》</w:t>
            </w:r>
          </w:p>
        </w:tc>
        <w:tc>
          <w:tcPr>
            <w:tcW w:w="1418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管乐合奏</w:t>
            </w:r>
          </w:p>
        </w:tc>
        <w:tc>
          <w:tcPr>
            <w:tcW w:w="3402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江苏省锡山高级中学实验学校</w:t>
            </w:r>
          </w:p>
        </w:tc>
        <w:tc>
          <w:tcPr>
            <w:tcW w:w="3337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杨艳华、董尚玮、刘书溢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263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《鼓舞太平》</w:t>
            </w:r>
          </w:p>
        </w:tc>
        <w:tc>
          <w:tcPr>
            <w:tcW w:w="1418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民打小合奏</w:t>
            </w:r>
          </w:p>
        </w:tc>
        <w:tc>
          <w:tcPr>
            <w:tcW w:w="3402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徐州市王杰中学</w:t>
            </w:r>
          </w:p>
        </w:tc>
        <w:tc>
          <w:tcPr>
            <w:tcW w:w="3337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王建军、梁龙云、王　治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263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《拔根芦柴花》</w:t>
            </w:r>
          </w:p>
        </w:tc>
        <w:tc>
          <w:tcPr>
            <w:tcW w:w="1418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民乐合奏</w:t>
            </w:r>
          </w:p>
        </w:tc>
        <w:tc>
          <w:tcPr>
            <w:tcW w:w="3402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江苏省海安高级中学</w:t>
            </w:r>
          </w:p>
        </w:tc>
        <w:tc>
          <w:tcPr>
            <w:tcW w:w="3337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吕  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263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《苏北风情》</w:t>
            </w:r>
          </w:p>
        </w:tc>
        <w:tc>
          <w:tcPr>
            <w:tcW w:w="1418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民乐合奏</w:t>
            </w:r>
          </w:p>
        </w:tc>
        <w:tc>
          <w:tcPr>
            <w:tcW w:w="3402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徐州市铜山区马坡镇中心中学</w:t>
            </w:r>
          </w:p>
        </w:tc>
        <w:tc>
          <w:tcPr>
            <w:tcW w:w="3337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赵瑷赟、张兰营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263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《风雷引》</w:t>
            </w:r>
          </w:p>
        </w:tc>
        <w:tc>
          <w:tcPr>
            <w:tcW w:w="1418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民乐合奏</w:t>
            </w:r>
          </w:p>
        </w:tc>
        <w:tc>
          <w:tcPr>
            <w:tcW w:w="3402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淮安市田家炳中学</w:t>
            </w:r>
          </w:p>
        </w:tc>
        <w:tc>
          <w:tcPr>
            <w:tcW w:w="3337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刘  松、张京江、田相梅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263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《红色娘子军》组曲</w:t>
            </w:r>
          </w:p>
        </w:tc>
        <w:tc>
          <w:tcPr>
            <w:tcW w:w="1418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单簧管重奏</w:t>
            </w:r>
          </w:p>
        </w:tc>
        <w:tc>
          <w:tcPr>
            <w:tcW w:w="3402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连云港市特殊教育中心</w:t>
            </w:r>
          </w:p>
        </w:tc>
        <w:tc>
          <w:tcPr>
            <w:tcW w:w="3337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卞光勤 、高  燕 、王宁静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263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《唱支山歌给党》</w:t>
            </w:r>
          </w:p>
        </w:tc>
        <w:tc>
          <w:tcPr>
            <w:tcW w:w="1418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民乐合奏</w:t>
            </w:r>
          </w:p>
        </w:tc>
        <w:tc>
          <w:tcPr>
            <w:tcW w:w="3402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江苏省靖江高级中学</w:t>
            </w:r>
          </w:p>
        </w:tc>
        <w:tc>
          <w:tcPr>
            <w:tcW w:w="3337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黄苍松、朱  勇、魏丽丽</w:t>
            </w:r>
          </w:p>
        </w:tc>
      </w:tr>
    </w:tbl>
    <w:p>
      <w:pPr>
        <w:tabs>
          <w:tab w:val="left" w:pos="949"/>
        </w:tabs>
        <w:spacing w:line="400" w:lineRule="exact"/>
        <w:ind w:firstLine="720" w:firstLineChars="300"/>
        <w:jc w:val="left"/>
        <w:rPr>
          <w:rFonts w:eastAsia="方正仿宋_GBK"/>
          <w:bCs/>
          <w:color w:val="000000" w:themeColor="text1"/>
          <w:sz w:val="24"/>
          <w14:textFill>
            <w14:solidFill>
              <w14:schemeClr w14:val="tx1"/>
            </w14:solidFill>
          </w14:textFill>
        </w:rPr>
      </w:pPr>
    </w:p>
    <w:p>
      <w:pPr>
        <w:spacing w:line="400" w:lineRule="exact"/>
        <w:jc w:val="center"/>
        <w:rPr>
          <w:rFonts w:ascii="方正楷体_GBK" w:eastAsia="方正楷体_GBK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中学甲组三等奖（</w:t>
      </w:r>
      <w:r>
        <w:rPr>
          <w:rFonts w:hint="eastAsia"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10</w:t>
      </w:r>
      <w:r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个）</w:t>
      </w:r>
      <w:r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br w:type="textWrapping"/>
      </w:r>
      <w:r>
        <w:rPr>
          <w:rFonts w:hint="eastAsia" w:ascii="方正楷体_GBK" w:eastAsia="方正楷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（排名不分先后）</w:t>
      </w:r>
    </w:p>
    <w:tbl>
      <w:tblPr>
        <w:tblStyle w:val="2"/>
        <w:tblW w:w="10420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94"/>
        <w:gridCol w:w="1979"/>
        <w:gridCol w:w="1985"/>
        <w:gridCol w:w="572"/>
        <w:gridCol w:w="3190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94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节目名称</w:t>
            </w:r>
          </w:p>
        </w:tc>
        <w:tc>
          <w:tcPr>
            <w:tcW w:w="4536" w:type="dxa"/>
            <w:gridSpan w:val="3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节目形式</w:t>
            </w:r>
          </w:p>
        </w:tc>
        <w:tc>
          <w:tcPr>
            <w:tcW w:w="3190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演出单位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4673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《松木河》</w:t>
            </w:r>
          </w:p>
        </w:tc>
        <w:tc>
          <w:tcPr>
            <w:tcW w:w="1985" w:type="dxa"/>
            <w:shd w:val="clear" w:color="auto" w:fill="auto"/>
          </w:tcPr>
          <w:p>
            <w:pPr>
              <w:spacing w:line="400" w:lineRule="exact"/>
              <w:ind w:left="-2" w:leftChars="-18" w:hanging="36" w:hangingChars="15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器乐</w:t>
            </w:r>
          </w:p>
        </w:tc>
        <w:tc>
          <w:tcPr>
            <w:tcW w:w="3762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南京师范大学附属中学实验初中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94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《西域随想》</w:t>
            </w:r>
          </w:p>
        </w:tc>
        <w:tc>
          <w:tcPr>
            <w:tcW w:w="4536" w:type="dxa"/>
            <w:gridSpan w:val="3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器乐</w:t>
            </w:r>
          </w:p>
        </w:tc>
        <w:tc>
          <w:tcPr>
            <w:tcW w:w="3190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丰县实验初级中学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94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《卡农》</w:t>
            </w:r>
          </w:p>
        </w:tc>
        <w:tc>
          <w:tcPr>
            <w:tcW w:w="4536" w:type="dxa"/>
            <w:gridSpan w:val="3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器乐</w:t>
            </w:r>
          </w:p>
        </w:tc>
        <w:tc>
          <w:tcPr>
            <w:tcW w:w="3190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徐州市第十三中学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94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《加勒比海盗》</w:t>
            </w:r>
          </w:p>
        </w:tc>
        <w:tc>
          <w:tcPr>
            <w:tcW w:w="4536" w:type="dxa"/>
            <w:gridSpan w:val="3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器乐</w:t>
            </w:r>
          </w:p>
        </w:tc>
        <w:tc>
          <w:tcPr>
            <w:tcW w:w="3190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常州市实验初级中学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94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《唱支山歌给党听》</w:t>
            </w:r>
          </w:p>
        </w:tc>
        <w:tc>
          <w:tcPr>
            <w:tcW w:w="4536" w:type="dxa"/>
            <w:gridSpan w:val="3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器乐</w:t>
            </w:r>
          </w:p>
        </w:tc>
        <w:tc>
          <w:tcPr>
            <w:tcW w:w="3190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苏州市立达中学校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94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《盛世国乐》</w:t>
            </w:r>
          </w:p>
        </w:tc>
        <w:tc>
          <w:tcPr>
            <w:tcW w:w="4536" w:type="dxa"/>
            <w:gridSpan w:val="3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器乐</w:t>
            </w:r>
          </w:p>
        </w:tc>
        <w:tc>
          <w:tcPr>
            <w:tcW w:w="3190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江苏省新海高级中学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94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《苏堤漫步》</w:t>
            </w:r>
          </w:p>
        </w:tc>
        <w:tc>
          <w:tcPr>
            <w:tcW w:w="4536" w:type="dxa"/>
            <w:gridSpan w:val="3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器乐</w:t>
            </w:r>
          </w:p>
        </w:tc>
        <w:tc>
          <w:tcPr>
            <w:tcW w:w="3190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连云港高级中学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94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《采薇》</w:t>
            </w:r>
          </w:p>
        </w:tc>
        <w:tc>
          <w:tcPr>
            <w:tcW w:w="4536" w:type="dxa"/>
            <w:gridSpan w:val="3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器乐</w:t>
            </w:r>
          </w:p>
        </w:tc>
        <w:tc>
          <w:tcPr>
            <w:tcW w:w="3190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淮安市新马高级中学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94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《苏堤漫步》</w:t>
            </w:r>
          </w:p>
        </w:tc>
        <w:tc>
          <w:tcPr>
            <w:tcW w:w="4536" w:type="dxa"/>
            <w:gridSpan w:val="3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器乐</w:t>
            </w:r>
          </w:p>
        </w:tc>
        <w:tc>
          <w:tcPr>
            <w:tcW w:w="3190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江苏省盐城中学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94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《阿哩哩》</w:t>
            </w:r>
          </w:p>
        </w:tc>
        <w:tc>
          <w:tcPr>
            <w:tcW w:w="4536" w:type="dxa"/>
            <w:gridSpan w:val="3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器乐</w:t>
            </w:r>
          </w:p>
        </w:tc>
        <w:tc>
          <w:tcPr>
            <w:tcW w:w="3190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镇江市第三中学</w:t>
            </w:r>
          </w:p>
        </w:tc>
      </w:tr>
    </w:tbl>
    <w:p>
      <w:pPr>
        <w:spacing w:line="400" w:lineRule="exact"/>
        <w:jc w:val="center"/>
        <w:rPr>
          <w:rFonts w:eastAsia="方正仿宋_GBK"/>
          <w:b/>
          <w:bCs/>
          <w:color w:val="000000" w:themeColor="text1"/>
          <w:sz w:val="24"/>
          <w14:textFill>
            <w14:solidFill>
              <w14:schemeClr w14:val="tx1"/>
            </w14:solidFill>
          </w14:textFill>
        </w:rPr>
      </w:pPr>
    </w:p>
    <w:p>
      <w:pPr>
        <w:spacing w:line="400" w:lineRule="exact"/>
        <w:jc w:val="center"/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中学乙组</w:t>
      </w:r>
      <w:r>
        <w:rPr>
          <w:rFonts w:hint="eastAsia"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特</w:t>
      </w:r>
      <w:r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等奖（1个）</w:t>
      </w:r>
    </w:p>
    <w:tbl>
      <w:tblPr>
        <w:tblStyle w:val="2"/>
        <w:tblW w:w="10420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42"/>
        <w:gridCol w:w="1464"/>
        <w:gridCol w:w="3831"/>
        <w:gridCol w:w="2483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blHeader/>
          <w:jc w:val="center"/>
        </w:trPr>
        <w:tc>
          <w:tcPr>
            <w:tcW w:w="2642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节目名称</w:t>
            </w:r>
          </w:p>
        </w:tc>
        <w:tc>
          <w:tcPr>
            <w:tcW w:w="1464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节目形式</w:t>
            </w:r>
          </w:p>
        </w:tc>
        <w:tc>
          <w:tcPr>
            <w:tcW w:w="3831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演出单位</w:t>
            </w:r>
          </w:p>
        </w:tc>
        <w:tc>
          <w:tcPr>
            <w:tcW w:w="2483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指导教师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67" w:hRule="atLeast"/>
          <w:jc w:val="center"/>
        </w:trPr>
        <w:tc>
          <w:tcPr>
            <w:tcW w:w="2642" w:type="dxa"/>
            <w:shd w:val="clear" w:color="auto" w:fill="auto"/>
          </w:tcPr>
          <w:p>
            <w:pPr>
              <w:widowControl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《东吴畅想》</w:t>
            </w:r>
          </w:p>
        </w:tc>
        <w:tc>
          <w:tcPr>
            <w:tcW w:w="1464" w:type="dxa"/>
            <w:shd w:val="clear" w:color="auto" w:fill="auto"/>
          </w:tcPr>
          <w:p>
            <w:pPr>
              <w:widowControl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管弦乐合奏</w:t>
            </w:r>
          </w:p>
        </w:tc>
        <w:tc>
          <w:tcPr>
            <w:tcW w:w="3831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保利</w:t>
            </w:r>
            <w:r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WeDo</w:t>
            </w: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苏州青少年交响乐团</w:t>
            </w:r>
          </w:p>
        </w:tc>
        <w:tc>
          <w:tcPr>
            <w:tcW w:w="2483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陈萧宇、刘雯雯、张霄</w:t>
            </w:r>
          </w:p>
        </w:tc>
      </w:tr>
    </w:tbl>
    <w:p>
      <w:pPr>
        <w:spacing w:line="400" w:lineRule="exact"/>
        <w:ind w:left="799" w:leftChars="266" w:hanging="240" w:hangingChars="100"/>
        <w:rPr>
          <w:rFonts w:eastAsia="方正仿宋_GBK"/>
          <w:bCs/>
          <w:color w:val="000000" w:themeColor="text1"/>
          <w:sz w:val="24"/>
          <w14:textFill>
            <w14:solidFill>
              <w14:schemeClr w14:val="tx1"/>
            </w14:solidFill>
          </w14:textFill>
        </w:rPr>
      </w:pPr>
    </w:p>
    <w:p>
      <w:pPr>
        <w:spacing w:line="400" w:lineRule="exact"/>
        <w:jc w:val="center"/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中学乙组</w:t>
      </w:r>
      <w:r>
        <w:rPr>
          <w:rFonts w:hint="eastAsia"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一</w:t>
      </w:r>
      <w:r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等奖（2个）</w:t>
      </w:r>
    </w:p>
    <w:tbl>
      <w:tblPr>
        <w:tblStyle w:val="2"/>
        <w:tblW w:w="10420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20"/>
        <w:gridCol w:w="1486"/>
        <w:gridCol w:w="3119"/>
        <w:gridCol w:w="3195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20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节目名称</w:t>
            </w:r>
          </w:p>
        </w:tc>
        <w:tc>
          <w:tcPr>
            <w:tcW w:w="1486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节目形式</w:t>
            </w:r>
          </w:p>
        </w:tc>
        <w:tc>
          <w:tcPr>
            <w:tcW w:w="3119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演出单位</w:t>
            </w:r>
          </w:p>
        </w:tc>
        <w:tc>
          <w:tcPr>
            <w:tcW w:w="3195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指导教师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20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《海之门序曲》</w:t>
            </w:r>
          </w:p>
        </w:tc>
        <w:tc>
          <w:tcPr>
            <w:tcW w:w="1486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管乐合奏</w:t>
            </w:r>
          </w:p>
        </w:tc>
        <w:tc>
          <w:tcPr>
            <w:tcW w:w="3119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南京市文化馆</w:t>
            </w:r>
          </w:p>
        </w:tc>
        <w:tc>
          <w:tcPr>
            <w:tcW w:w="3195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牟晓娟、周子豪、胡颜珺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20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《庆典序曲》</w:t>
            </w:r>
          </w:p>
        </w:tc>
        <w:tc>
          <w:tcPr>
            <w:tcW w:w="1486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民乐合奏</w:t>
            </w:r>
          </w:p>
        </w:tc>
        <w:tc>
          <w:tcPr>
            <w:tcW w:w="3119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盐城市少年宫太阳鸟民乐团</w:t>
            </w:r>
          </w:p>
        </w:tc>
        <w:tc>
          <w:tcPr>
            <w:tcW w:w="3195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严  君、吴  定、罗  俊</w:t>
            </w:r>
          </w:p>
        </w:tc>
      </w:tr>
    </w:tbl>
    <w:p>
      <w:pPr>
        <w:spacing w:line="400" w:lineRule="exact"/>
        <w:jc w:val="center"/>
        <w:rPr>
          <w:rFonts w:eastAsia="方正仿宋_GBK"/>
          <w:b/>
          <w:bCs/>
          <w:color w:val="000000" w:themeColor="text1"/>
          <w:sz w:val="24"/>
          <w14:textFill>
            <w14:solidFill>
              <w14:schemeClr w14:val="tx1"/>
            </w14:solidFill>
          </w14:textFill>
        </w:rPr>
      </w:pPr>
    </w:p>
    <w:p>
      <w:pPr>
        <w:spacing w:line="400" w:lineRule="exact"/>
        <w:jc w:val="center"/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中学乙组</w:t>
      </w:r>
      <w:r>
        <w:rPr>
          <w:rFonts w:hint="eastAsia"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二</w:t>
      </w:r>
      <w:r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等奖（1个）</w:t>
      </w:r>
    </w:p>
    <w:tbl>
      <w:tblPr>
        <w:tblStyle w:val="2"/>
        <w:tblW w:w="10420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20"/>
        <w:gridCol w:w="2004"/>
        <w:gridCol w:w="2601"/>
        <w:gridCol w:w="3195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20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节目名称</w:t>
            </w:r>
          </w:p>
        </w:tc>
        <w:tc>
          <w:tcPr>
            <w:tcW w:w="2004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节目形式</w:t>
            </w:r>
          </w:p>
        </w:tc>
        <w:tc>
          <w:tcPr>
            <w:tcW w:w="2601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演出单位</w:t>
            </w:r>
          </w:p>
        </w:tc>
        <w:tc>
          <w:tcPr>
            <w:tcW w:w="3195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指导教师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20" w:type="dxa"/>
            <w:shd w:val="clear" w:color="auto" w:fill="auto"/>
          </w:tcPr>
          <w:p>
            <w:pPr>
              <w:widowControl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《幸福水天堂》</w:t>
            </w:r>
          </w:p>
        </w:tc>
        <w:tc>
          <w:tcPr>
            <w:tcW w:w="2004" w:type="dxa"/>
            <w:shd w:val="clear" w:color="auto" w:fill="auto"/>
          </w:tcPr>
          <w:p>
            <w:pPr>
              <w:widowControl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民乐小合奏</w:t>
            </w:r>
          </w:p>
        </w:tc>
        <w:tc>
          <w:tcPr>
            <w:tcW w:w="2601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泰州市少年宫</w:t>
            </w:r>
          </w:p>
        </w:tc>
        <w:tc>
          <w:tcPr>
            <w:tcW w:w="3195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仰  峰、王秋霞、徐秋珩</w:t>
            </w:r>
          </w:p>
        </w:tc>
      </w:tr>
    </w:tbl>
    <w:p>
      <w:pPr>
        <w:rPr>
          <w:color w:val="000000" w:themeColor="text1"/>
          <w14:textFill>
            <w14:solidFill>
              <w14:schemeClr w14:val="tx1"/>
            </w14:solidFill>
          </w14:textFill>
        </w:rPr>
      </w:pPr>
    </w:p>
    <w:p>
      <w:pPr>
        <w:ind w:firstLine="2240" w:firstLineChars="700"/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中学乙组优秀创作奖（1个）</w:t>
      </w:r>
    </w:p>
    <w:tbl>
      <w:tblPr>
        <w:tblStyle w:val="2"/>
        <w:tblW w:w="10420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42"/>
        <w:gridCol w:w="1464"/>
        <w:gridCol w:w="3831"/>
        <w:gridCol w:w="2483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blHeader/>
          <w:jc w:val="center"/>
        </w:trPr>
        <w:tc>
          <w:tcPr>
            <w:tcW w:w="2642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节目名称</w:t>
            </w:r>
          </w:p>
        </w:tc>
        <w:tc>
          <w:tcPr>
            <w:tcW w:w="1464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节目形式</w:t>
            </w:r>
          </w:p>
        </w:tc>
        <w:tc>
          <w:tcPr>
            <w:tcW w:w="3831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演出单位</w:t>
            </w:r>
          </w:p>
        </w:tc>
        <w:tc>
          <w:tcPr>
            <w:tcW w:w="2483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67" w:hRule="atLeast"/>
          <w:jc w:val="center"/>
        </w:trPr>
        <w:tc>
          <w:tcPr>
            <w:tcW w:w="2642" w:type="dxa"/>
            <w:shd w:val="clear" w:color="auto" w:fill="auto"/>
          </w:tcPr>
          <w:p>
            <w:pPr>
              <w:widowControl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《东吴畅想》</w:t>
            </w:r>
          </w:p>
        </w:tc>
        <w:tc>
          <w:tcPr>
            <w:tcW w:w="1464" w:type="dxa"/>
            <w:shd w:val="clear" w:color="auto" w:fill="auto"/>
          </w:tcPr>
          <w:p>
            <w:pPr>
              <w:widowControl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管弦乐合奏</w:t>
            </w:r>
          </w:p>
        </w:tc>
        <w:tc>
          <w:tcPr>
            <w:tcW w:w="3831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保利</w:t>
            </w:r>
            <w:r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WeDo</w:t>
            </w: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苏州青少年交响乐团</w:t>
            </w:r>
          </w:p>
        </w:tc>
        <w:tc>
          <w:tcPr>
            <w:tcW w:w="2483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>
      <w:pPr>
        <w:spacing w:line="400" w:lineRule="exact"/>
        <w:ind w:left="799" w:leftChars="266" w:hanging="240" w:hangingChars="100"/>
        <w:rPr>
          <w:rFonts w:eastAsia="方正仿宋_GBK"/>
          <w:bCs/>
          <w:color w:val="000000" w:themeColor="text1"/>
          <w:sz w:val="24"/>
          <w14:textFill>
            <w14:solidFill>
              <w14:schemeClr w14:val="tx1"/>
            </w14:solidFill>
          </w14:textFill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altName w:val="微软雅黑"/>
    <w:panose1 w:val="00000000000000000000"/>
    <w:charset w:val="86"/>
    <w:family w:val="script"/>
    <w:pitch w:val="default"/>
    <w:sig w:usb0="00000000" w:usb1="0000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黑体_GBK">
    <w:altName w:val="微软雅黑"/>
    <w:panose1 w:val="00000000000000000000"/>
    <w:charset w:val="86"/>
    <w:family w:val="script"/>
    <w:pitch w:val="default"/>
    <w:sig w:usb0="00000000" w:usb1="00000000" w:usb2="00000000" w:usb3="00000000" w:csb0="00040000" w:csb1="00000000"/>
  </w:font>
  <w:font w:name="方正楷体_GBK">
    <w:altName w:val="微软雅黑"/>
    <w:panose1 w:val="00000000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1FD17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Office_11.1.0.11115_F1E327BC-269C-435d-A152-05C5408002CA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2021-12-15T06:40:55Z</dcterms:created>
  <dc:creator>user</dc:creator>
  <cp:lastModifiedBy>TQueen</cp:lastModifiedBy>
  <dcterms:modified xsi:type="dcterms:W3CDTF">2021-12-15T06:41:42Z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2052-11.1.0.11115</vt:lpwstr>
  </property>
  <property fmtid="{D5CDD505-2E9C-101B-9397-08002B2CF9AE}" pid="3" name="ICV">
    <vt:lpwstr>EACC76DB57534EEFA9BF19FFE1B64568</vt:lpwstr>
  </property>
</Properties>
</file>