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167" w:rsidRDefault="00DA0167" w:rsidP="00DA0167">
      <w:pPr>
        <w:pStyle w:val="a5"/>
        <w:spacing w:before="0" w:beforeAutospacing="0" w:after="0" w:afterAutospacing="0" w:line="520" w:lineRule="exact"/>
        <w:outlineLvl w:val="0"/>
        <w:rPr>
          <w:rFonts w:eastAsia="黑体"/>
          <w:bCs/>
          <w:kern w:val="2"/>
          <w:sz w:val="32"/>
          <w:szCs w:val="32"/>
        </w:rPr>
      </w:pPr>
      <w:r>
        <w:rPr>
          <w:rFonts w:eastAsia="黑体" w:hint="eastAsia"/>
          <w:bCs/>
          <w:kern w:val="2"/>
          <w:sz w:val="32"/>
          <w:szCs w:val="32"/>
        </w:rPr>
        <w:t>附件</w:t>
      </w:r>
      <w:r>
        <w:rPr>
          <w:rFonts w:eastAsia="黑体" w:hint="eastAsia"/>
          <w:bCs/>
          <w:kern w:val="2"/>
          <w:sz w:val="32"/>
          <w:szCs w:val="32"/>
        </w:rPr>
        <w:t>1</w:t>
      </w:r>
    </w:p>
    <w:p w:rsidR="00DA0167" w:rsidRDefault="00DA0167" w:rsidP="00DA0167">
      <w:pPr>
        <w:pStyle w:val="a5"/>
        <w:spacing w:before="0" w:beforeAutospacing="0" w:after="0" w:afterAutospacing="0" w:line="520" w:lineRule="exact"/>
        <w:rPr>
          <w:rFonts w:eastAsia="黑体"/>
          <w:bCs/>
          <w:kern w:val="2"/>
          <w:sz w:val="30"/>
          <w:szCs w:val="30"/>
        </w:rPr>
      </w:pPr>
    </w:p>
    <w:p w:rsidR="00DA0167" w:rsidRDefault="00DA0167" w:rsidP="00DA0167">
      <w:pPr>
        <w:pStyle w:val="a5"/>
        <w:spacing w:before="0" w:beforeAutospacing="0" w:after="0" w:afterAutospacing="0" w:line="520" w:lineRule="exact"/>
        <w:rPr>
          <w:rFonts w:eastAsia="黑体"/>
          <w:bCs/>
          <w:kern w:val="2"/>
          <w:sz w:val="30"/>
          <w:szCs w:val="30"/>
        </w:rPr>
      </w:pPr>
    </w:p>
    <w:p w:rsidR="00DA0167" w:rsidRDefault="00DA0167" w:rsidP="00DA0167">
      <w:pPr>
        <w:pStyle w:val="a5"/>
        <w:spacing w:before="0" w:beforeAutospacing="0" w:after="0" w:afterAutospacing="0" w:line="520" w:lineRule="exact"/>
        <w:rPr>
          <w:rFonts w:eastAsia="黑体"/>
          <w:bCs/>
          <w:kern w:val="2"/>
          <w:sz w:val="30"/>
          <w:szCs w:val="30"/>
        </w:rPr>
      </w:pPr>
    </w:p>
    <w:p w:rsidR="00DA0167" w:rsidRDefault="00DA0167" w:rsidP="00DA0167">
      <w:pPr>
        <w:pStyle w:val="a5"/>
        <w:spacing w:before="0" w:beforeAutospacing="0" w:after="0" w:afterAutospacing="0" w:line="520" w:lineRule="exact"/>
        <w:rPr>
          <w:rFonts w:eastAsia="黑体"/>
          <w:bCs/>
          <w:kern w:val="2"/>
          <w:sz w:val="30"/>
          <w:szCs w:val="30"/>
        </w:rPr>
      </w:pPr>
    </w:p>
    <w:p w:rsidR="00DA0167" w:rsidRDefault="00DA0167" w:rsidP="00DA0167">
      <w:pPr>
        <w:pStyle w:val="a5"/>
        <w:spacing w:beforeLines="50" w:before="156" w:afterLines="100" w:after="312" w:line="520" w:lineRule="exact"/>
        <w:jc w:val="center"/>
        <w:rPr>
          <w:rStyle w:val="a6"/>
          <w:rFonts w:ascii="方正小标宋简体" w:eastAsia="方正小标宋简体" w:hint="eastAsia"/>
          <w:sz w:val="52"/>
          <w:szCs w:val="52"/>
        </w:rPr>
      </w:pPr>
      <w:r>
        <w:rPr>
          <w:rStyle w:val="a6"/>
          <w:rFonts w:ascii="方正小标宋简体" w:eastAsia="方正小标宋简体" w:hint="eastAsia"/>
          <w:sz w:val="52"/>
          <w:szCs w:val="52"/>
        </w:rPr>
        <w:t>江苏省智慧教育样板区</w:t>
      </w:r>
    </w:p>
    <w:p w:rsidR="00DA0167" w:rsidRDefault="00DA0167" w:rsidP="00DA0167">
      <w:pPr>
        <w:pStyle w:val="a5"/>
        <w:spacing w:beforeLines="50" w:before="156" w:afterLines="100" w:after="312" w:line="520" w:lineRule="exact"/>
        <w:jc w:val="center"/>
        <w:rPr>
          <w:rStyle w:val="a6"/>
          <w:rFonts w:ascii="方正小标宋简体" w:eastAsia="方正小标宋简体" w:hint="eastAsia"/>
          <w:sz w:val="52"/>
          <w:szCs w:val="52"/>
        </w:rPr>
      </w:pPr>
      <w:r>
        <w:rPr>
          <w:rStyle w:val="a6"/>
          <w:rFonts w:ascii="方正小标宋简体" w:eastAsia="方正小标宋简体" w:hint="eastAsia"/>
          <w:sz w:val="52"/>
          <w:szCs w:val="52"/>
        </w:rPr>
        <w:t>申报表</w:t>
      </w:r>
    </w:p>
    <w:p w:rsidR="00DA0167" w:rsidRDefault="00DA0167" w:rsidP="00DA0167">
      <w:pPr>
        <w:pStyle w:val="a5"/>
        <w:spacing w:before="0" w:beforeAutospacing="0" w:after="0" w:afterAutospacing="0" w:line="520" w:lineRule="exact"/>
        <w:jc w:val="center"/>
        <w:rPr>
          <w:rFonts w:eastAsia="黑体"/>
          <w:b/>
          <w:bCs/>
          <w:sz w:val="30"/>
          <w:szCs w:val="30"/>
        </w:rPr>
      </w:pPr>
    </w:p>
    <w:p w:rsidR="00DA0167" w:rsidRDefault="00DA0167" w:rsidP="00DA0167">
      <w:pPr>
        <w:pStyle w:val="a5"/>
        <w:spacing w:before="0" w:beforeAutospacing="0" w:after="0" w:afterAutospacing="0" w:line="520" w:lineRule="exact"/>
        <w:jc w:val="center"/>
        <w:rPr>
          <w:rFonts w:eastAsia="黑体"/>
          <w:b/>
          <w:bCs/>
          <w:sz w:val="30"/>
          <w:szCs w:val="30"/>
        </w:rPr>
      </w:pPr>
    </w:p>
    <w:p w:rsidR="00DA0167" w:rsidRDefault="00DA0167" w:rsidP="00DA0167">
      <w:pPr>
        <w:pStyle w:val="a5"/>
        <w:spacing w:before="0" w:beforeAutospacing="0" w:after="0" w:afterAutospacing="0" w:line="520" w:lineRule="exact"/>
        <w:jc w:val="center"/>
        <w:rPr>
          <w:rFonts w:eastAsia="黑体"/>
          <w:b/>
          <w:bCs/>
          <w:sz w:val="30"/>
          <w:szCs w:val="30"/>
        </w:rPr>
      </w:pPr>
    </w:p>
    <w:p w:rsidR="00DA0167" w:rsidRDefault="00DA0167" w:rsidP="00DA0167">
      <w:pPr>
        <w:pStyle w:val="a5"/>
        <w:spacing w:before="0" w:beforeAutospacing="0" w:after="0" w:afterAutospacing="0" w:line="520" w:lineRule="exact"/>
        <w:jc w:val="center"/>
        <w:rPr>
          <w:rFonts w:eastAsia="黑体"/>
          <w:b/>
          <w:bCs/>
          <w:sz w:val="30"/>
          <w:szCs w:val="30"/>
        </w:rPr>
      </w:pPr>
    </w:p>
    <w:p w:rsidR="00DA0167" w:rsidRDefault="00DA0167" w:rsidP="00DA0167">
      <w:pPr>
        <w:pStyle w:val="a5"/>
        <w:spacing w:before="0" w:beforeAutospacing="0" w:after="0" w:afterAutospacing="0" w:line="520" w:lineRule="exact"/>
        <w:jc w:val="center"/>
        <w:rPr>
          <w:rFonts w:eastAsia="黑体"/>
          <w:b/>
          <w:bCs/>
          <w:sz w:val="30"/>
          <w:szCs w:val="30"/>
        </w:rPr>
      </w:pPr>
    </w:p>
    <w:p w:rsidR="00DA0167" w:rsidRDefault="00DA0167" w:rsidP="00DA0167">
      <w:pPr>
        <w:pStyle w:val="a5"/>
        <w:spacing w:before="0" w:beforeAutospacing="0" w:after="0" w:afterAutospacing="0" w:line="520" w:lineRule="exact"/>
        <w:jc w:val="center"/>
        <w:rPr>
          <w:rFonts w:eastAsia="黑体"/>
          <w:b/>
          <w:bCs/>
          <w:sz w:val="30"/>
          <w:szCs w:val="30"/>
        </w:rPr>
      </w:pPr>
    </w:p>
    <w:p w:rsidR="00DA0167" w:rsidRDefault="00DA0167" w:rsidP="00DA0167">
      <w:pPr>
        <w:spacing w:beforeLines="50" w:before="156" w:afterLines="50" w:after="156" w:line="520" w:lineRule="exact"/>
        <w:ind w:firstLineChars="200" w:firstLine="640"/>
        <w:rPr>
          <w:rFonts w:eastAsia="仿宋"/>
          <w:bCs/>
          <w:sz w:val="32"/>
          <w:szCs w:val="30"/>
        </w:rPr>
      </w:pPr>
      <w:r>
        <w:rPr>
          <w:rFonts w:eastAsia="仿宋" w:hint="eastAsia"/>
          <w:bCs/>
          <w:sz w:val="32"/>
          <w:szCs w:val="30"/>
        </w:rPr>
        <w:t>申报单位：</w:t>
      </w:r>
      <w:r>
        <w:rPr>
          <w:rFonts w:eastAsia="仿宋"/>
          <w:bCs/>
          <w:sz w:val="32"/>
          <w:szCs w:val="30"/>
        </w:rPr>
        <w:t>_____________________________</w:t>
      </w:r>
    </w:p>
    <w:p w:rsidR="00DA0167" w:rsidRDefault="00DA0167" w:rsidP="00DA0167">
      <w:pPr>
        <w:spacing w:beforeLines="50" w:before="156" w:afterLines="50" w:after="156" w:line="520" w:lineRule="exact"/>
        <w:ind w:firstLineChars="200" w:firstLine="640"/>
        <w:rPr>
          <w:rFonts w:eastAsia="仿宋"/>
          <w:bCs/>
          <w:sz w:val="32"/>
          <w:szCs w:val="30"/>
        </w:rPr>
      </w:pPr>
      <w:r>
        <w:rPr>
          <w:rFonts w:eastAsia="仿宋" w:hint="eastAsia"/>
          <w:bCs/>
          <w:sz w:val="32"/>
          <w:szCs w:val="30"/>
        </w:rPr>
        <w:t>联</w:t>
      </w:r>
      <w:r>
        <w:rPr>
          <w:rFonts w:eastAsia="仿宋"/>
          <w:bCs/>
          <w:sz w:val="32"/>
          <w:szCs w:val="30"/>
        </w:rPr>
        <w:t xml:space="preserve"> </w:t>
      </w:r>
      <w:r>
        <w:rPr>
          <w:rFonts w:eastAsia="仿宋" w:hint="eastAsia"/>
          <w:bCs/>
          <w:sz w:val="32"/>
          <w:szCs w:val="30"/>
        </w:rPr>
        <w:t>系</w:t>
      </w:r>
      <w:r>
        <w:rPr>
          <w:rFonts w:eastAsia="仿宋"/>
          <w:bCs/>
          <w:sz w:val="32"/>
          <w:szCs w:val="30"/>
        </w:rPr>
        <w:t xml:space="preserve"> </w:t>
      </w:r>
      <w:r>
        <w:rPr>
          <w:rFonts w:eastAsia="仿宋" w:hint="eastAsia"/>
          <w:bCs/>
          <w:sz w:val="32"/>
          <w:szCs w:val="30"/>
        </w:rPr>
        <w:t>人：</w:t>
      </w:r>
      <w:r>
        <w:rPr>
          <w:rFonts w:eastAsia="仿宋"/>
          <w:bCs/>
          <w:sz w:val="32"/>
          <w:szCs w:val="30"/>
        </w:rPr>
        <w:t>_____________________________</w:t>
      </w:r>
    </w:p>
    <w:p w:rsidR="00DA0167" w:rsidRDefault="00DA0167" w:rsidP="00DA0167">
      <w:pPr>
        <w:spacing w:beforeLines="50" w:before="156" w:afterLines="50" w:after="156" w:line="520" w:lineRule="exact"/>
        <w:ind w:firstLineChars="200" w:firstLine="640"/>
        <w:rPr>
          <w:rFonts w:eastAsia="仿宋"/>
          <w:bCs/>
          <w:sz w:val="32"/>
          <w:szCs w:val="30"/>
        </w:rPr>
      </w:pPr>
      <w:r>
        <w:rPr>
          <w:rFonts w:eastAsia="仿宋" w:hint="eastAsia"/>
          <w:bCs/>
          <w:sz w:val="32"/>
          <w:szCs w:val="30"/>
        </w:rPr>
        <w:t>联系电话：</w:t>
      </w:r>
      <w:r>
        <w:rPr>
          <w:rFonts w:eastAsia="仿宋"/>
          <w:bCs/>
          <w:sz w:val="32"/>
          <w:szCs w:val="30"/>
        </w:rPr>
        <w:t>_____________________________</w:t>
      </w:r>
    </w:p>
    <w:p w:rsidR="00DA0167" w:rsidRDefault="00DA0167" w:rsidP="00DA0167">
      <w:pPr>
        <w:spacing w:beforeLines="50" w:before="156" w:afterLines="50" w:after="156" w:line="520" w:lineRule="exact"/>
        <w:ind w:firstLineChars="200" w:firstLine="640"/>
        <w:rPr>
          <w:rFonts w:eastAsia="仿宋"/>
          <w:bCs/>
          <w:sz w:val="32"/>
          <w:szCs w:val="30"/>
        </w:rPr>
      </w:pPr>
      <w:r>
        <w:rPr>
          <w:rFonts w:eastAsia="仿宋" w:hint="eastAsia"/>
          <w:bCs/>
          <w:sz w:val="32"/>
          <w:szCs w:val="30"/>
        </w:rPr>
        <w:t>电子邮件：</w:t>
      </w:r>
      <w:r>
        <w:rPr>
          <w:rFonts w:eastAsia="仿宋"/>
          <w:bCs/>
          <w:sz w:val="32"/>
          <w:szCs w:val="30"/>
        </w:rPr>
        <w:t>_____________________________</w:t>
      </w:r>
    </w:p>
    <w:p w:rsidR="00DA0167" w:rsidRDefault="00DA0167" w:rsidP="00DA0167">
      <w:pPr>
        <w:spacing w:beforeLines="50" w:before="156" w:afterLines="50" w:after="156" w:line="520" w:lineRule="exact"/>
        <w:ind w:firstLineChars="200" w:firstLine="640"/>
        <w:rPr>
          <w:rFonts w:eastAsia="仿宋"/>
          <w:bCs/>
          <w:sz w:val="32"/>
          <w:szCs w:val="30"/>
        </w:rPr>
      </w:pPr>
      <w:r>
        <w:rPr>
          <w:rFonts w:eastAsia="仿宋" w:hint="eastAsia"/>
          <w:bCs/>
          <w:sz w:val="32"/>
          <w:szCs w:val="30"/>
        </w:rPr>
        <w:t>填报时间：</w:t>
      </w:r>
      <w:r>
        <w:rPr>
          <w:rFonts w:eastAsia="仿宋"/>
          <w:bCs/>
          <w:sz w:val="32"/>
          <w:szCs w:val="30"/>
        </w:rPr>
        <w:t>_____________________________</w:t>
      </w:r>
    </w:p>
    <w:p w:rsidR="00DA0167" w:rsidRDefault="00DA0167" w:rsidP="00DA0167">
      <w:pPr>
        <w:pStyle w:val="a5"/>
        <w:spacing w:before="0" w:beforeAutospacing="0" w:after="0" w:afterAutospacing="0" w:line="520" w:lineRule="exact"/>
        <w:rPr>
          <w:rFonts w:eastAsia="黑体"/>
          <w:b/>
          <w:bCs/>
          <w:sz w:val="30"/>
          <w:szCs w:val="30"/>
        </w:rPr>
      </w:pPr>
    </w:p>
    <w:p w:rsidR="00DA0167" w:rsidRDefault="00DA0167" w:rsidP="00DA0167">
      <w:pPr>
        <w:pStyle w:val="a5"/>
        <w:spacing w:before="0" w:beforeAutospacing="0" w:after="0" w:afterAutospacing="0" w:line="520" w:lineRule="exact"/>
        <w:jc w:val="center"/>
        <w:rPr>
          <w:rFonts w:eastAsia="黑体"/>
          <w:bCs/>
          <w:sz w:val="30"/>
          <w:szCs w:val="30"/>
        </w:rPr>
      </w:pPr>
    </w:p>
    <w:p w:rsidR="00DA0167" w:rsidRDefault="00DA0167" w:rsidP="00DA0167">
      <w:pPr>
        <w:pStyle w:val="a5"/>
        <w:widowControl/>
        <w:numPr>
          <w:ilvl w:val="0"/>
          <w:numId w:val="1"/>
        </w:numPr>
        <w:spacing w:beforeLines="100" w:before="312" w:beforeAutospacing="0" w:after="0" w:afterAutospacing="0" w:line="520" w:lineRule="exact"/>
        <w:rPr>
          <w:rFonts w:eastAsia="黑体"/>
          <w:bCs/>
          <w:sz w:val="30"/>
          <w:szCs w:val="30"/>
        </w:rPr>
        <w:sectPr w:rsidR="00DA0167">
          <w:footerReference w:type="default" r:id="rId8"/>
          <w:footerReference w:type="first" r:id="rId9"/>
          <w:pgSz w:w="11906" w:h="16838"/>
          <w:pgMar w:top="2098" w:right="1531" w:bottom="1701" w:left="1531" w:header="851" w:footer="992" w:gutter="0"/>
          <w:pgNumType w:start="1"/>
          <w:cols w:space="720"/>
          <w:docGrid w:type="lines" w:linePitch="312"/>
        </w:sectPr>
      </w:pPr>
    </w:p>
    <w:p w:rsidR="00DA0167" w:rsidRDefault="00DA0167" w:rsidP="00DA0167">
      <w:pPr>
        <w:pStyle w:val="a5"/>
        <w:widowControl/>
        <w:numPr>
          <w:ilvl w:val="0"/>
          <w:numId w:val="1"/>
        </w:numPr>
        <w:spacing w:before="0" w:beforeAutospacing="0" w:after="0" w:afterAutospacing="0" w:line="520" w:lineRule="exact"/>
        <w:rPr>
          <w:rFonts w:eastAsia="黑体"/>
          <w:bCs/>
          <w:sz w:val="30"/>
          <w:szCs w:val="30"/>
        </w:rPr>
      </w:pPr>
      <w:r>
        <w:rPr>
          <w:rFonts w:eastAsia="黑体" w:hint="eastAsia"/>
          <w:bCs/>
          <w:sz w:val="30"/>
          <w:szCs w:val="30"/>
        </w:rPr>
        <w:lastRenderedPageBreak/>
        <w:t>申报区域基本信息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006"/>
        <w:gridCol w:w="923"/>
        <w:gridCol w:w="494"/>
        <w:gridCol w:w="1701"/>
        <w:gridCol w:w="2112"/>
        <w:gridCol w:w="1349"/>
        <w:gridCol w:w="6"/>
      </w:tblGrid>
      <w:tr w:rsidR="00DA0167" w:rsidTr="00BB2EEB">
        <w:trPr>
          <w:gridAfter w:val="1"/>
          <w:wAfter w:w="6" w:type="dxa"/>
          <w:trHeight w:val="484"/>
          <w:jc w:val="center"/>
        </w:trPr>
        <w:tc>
          <w:tcPr>
            <w:tcW w:w="1711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申报区域</w:t>
            </w:r>
          </w:p>
        </w:tc>
        <w:tc>
          <w:tcPr>
            <w:tcW w:w="6579" w:type="dxa"/>
            <w:gridSpan w:val="5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both"/>
              <w:rPr>
                <w:rFonts w:eastAsia="仿宋" w:hint="eastAsia"/>
                <w:bCs/>
                <w:sz w:val="30"/>
                <w:szCs w:val="30"/>
                <w:u w:val="single"/>
              </w:rPr>
            </w:pPr>
            <w:r>
              <w:rPr>
                <w:rFonts w:eastAsia="仿宋"/>
                <w:bCs/>
                <w:sz w:val="30"/>
                <w:szCs w:val="30"/>
              </w:rPr>
              <w:softHyphen/>
            </w:r>
            <w:r>
              <w:rPr>
                <w:rFonts w:eastAsia="仿宋"/>
                <w:bCs/>
                <w:sz w:val="30"/>
                <w:szCs w:val="30"/>
              </w:rPr>
              <w:softHyphen/>
            </w:r>
            <w:r>
              <w:rPr>
                <w:rFonts w:eastAsia="仿宋"/>
                <w:bCs/>
                <w:sz w:val="30"/>
                <w:szCs w:val="30"/>
              </w:rPr>
              <w:softHyphen/>
            </w:r>
            <w:r>
              <w:rPr>
                <w:rFonts w:eastAsia="仿宋"/>
                <w:bCs/>
                <w:sz w:val="30"/>
                <w:szCs w:val="30"/>
              </w:rPr>
              <w:softHyphen/>
              <w:t xml:space="preserve">      </w:t>
            </w:r>
            <w:r>
              <w:rPr>
                <w:rFonts w:eastAsia="仿宋"/>
                <w:bCs/>
                <w:sz w:val="30"/>
                <w:szCs w:val="30"/>
                <w:u w:val="single"/>
              </w:rPr>
              <w:t xml:space="preserve">       </w:t>
            </w:r>
            <w:r>
              <w:rPr>
                <w:rFonts w:eastAsia="仿宋" w:hint="eastAsia"/>
                <w:bCs/>
                <w:sz w:val="30"/>
                <w:szCs w:val="30"/>
              </w:rPr>
              <w:t>市</w:t>
            </w:r>
            <w:r>
              <w:rPr>
                <w:rFonts w:eastAsia="仿宋" w:hint="eastAsia"/>
                <w:bCs/>
                <w:sz w:val="30"/>
                <w:szCs w:val="30"/>
                <w:u w:val="single"/>
              </w:rPr>
              <w:t xml:space="preserve"> </w:t>
            </w:r>
            <w:r>
              <w:rPr>
                <w:rFonts w:eastAsia="仿宋"/>
                <w:bCs/>
                <w:sz w:val="30"/>
                <w:szCs w:val="30"/>
                <w:u w:val="single"/>
              </w:rPr>
              <w:t xml:space="preserve">     </w:t>
            </w:r>
            <w:r>
              <w:rPr>
                <w:rFonts w:eastAsia="仿宋" w:hint="eastAsia"/>
                <w:bCs/>
                <w:sz w:val="30"/>
                <w:szCs w:val="30"/>
              </w:rPr>
              <w:t>县（市、区）</w:t>
            </w:r>
          </w:p>
        </w:tc>
      </w:tr>
      <w:tr w:rsidR="00DA0167" w:rsidTr="00BB2EEB">
        <w:trPr>
          <w:gridAfter w:val="1"/>
          <w:wAfter w:w="6" w:type="dxa"/>
          <w:trHeight w:val="557"/>
          <w:jc w:val="center"/>
        </w:trPr>
        <w:tc>
          <w:tcPr>
            <w:tcW w:w="1711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建设方向</w:t>
            </w:r>
          </w:p>
        </w:tc>
        <w:tc>
          <w:tcPr>
            <w:tcW w:w="6579" w:type="dxa"/>
            <w:gridSpan w:val="5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both"/>
              <w:rPr>
                <w:rFonts w:eastAsia="仿宋"/>
                <w:bCs/>
                <w:sz w:val="30"/>
                <w:szCs w:val="30"/>
              </w:rPr>
            </w:pPr>
          </w:p>
        </w:tc>
      </w:tr>
      <w:tr w:rsidR="00DA0167" w:rsidTr="00BB2EEB">
        <w:trPr>
          <w:trHeight w:val="567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学校数量</w:t>
            </w: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/>
                <w:bCs/>
                <w:sz w:val="30"/>
                <w:szCs w:val="30"/>
              </w:rPr>
              <w:t>(</w:t>
            </w:r>
            <w:r>
              <w:rPr>
                <w:rFonts w:eastAsia="仿宋" w:hint="eastAsia"/>
                <w:bCs/>
                <w:sz w:val="30"/>
                <w:szCs w:val="30"/>
              </w:rPr>
              <w:t>共计</w:t>
            </w:r>
            <w:r>
              <w:rPr>
                <w:rFonts w:eastAsia="仿宋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仿宋"/>
                <w:bCs/>
                <w:sz w:val="30"/>
                <w:szCs w:val="30"/>
              </w:rPr>
              <w:t xml:space="preserve"> </w:t>
            </w:r>
            <w:r>
              <w:rPr>
                <w:rFonts w:eastAsia="仿宋" w:hint="eastAsia"/>
                <w:bCs/>
                <w:sz w:val="30"/>
                <w:szCs w:val="30"/>
              </w:rPr>
              <w:t>所</w:t>
            </w:r>
            <w:r>
              <w:rPr>
                <w:rFonts w:eastAsia="仿宋" w:hint="eastAsia"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小学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所</w:t>
            </w:r>
          </w:p>
        </w:tc>
        <w:tc>
          <w:tcPr>
            <w:tcW w:w="2112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初中</w:t>
            </w: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所</w:t>
            </w:r>
          </w:p>
        </w:tc>
      </w:tr>
      <w:tr w:rsidR="00DA0167" w:rsidTr="00BB2EEB">
        <w:trPr>
          <w:trHeight w:val="567"/>
          <w:jc w:val="center"/>
        </w:trPr>
        <w:tc>
          <w:tcPr>
            <w:tcW w:w="1711" w:type="dxa"/>
            <w:gridSpan w:val="2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both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普通高中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所</w:t>
            </w:r>
          </w:p>
        </w:tc>
        <w:tc>
          <w:tcPr>
            <w:tcW w:w="2112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中等职业学校</w:t>
            </w: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所</w:t>
            </w:r>
          </w:p>
        </w:tc>
      </w:tr>
      <w:tr w:rsidR="00DA0167" w:rsidTr="00BB2EEB">
        <w:trPr>
          <w:trHeight w:val="567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both"/>
              <w:rPr>
                <w:rFonts w:eastAsia="仿宋"/>
                <w:bCs/>
                <w:w w:val="95"/>
                <w:sz w:val="30"/>
                <w:szCs w:val="30"/>
              </w:rPr>
            </w:pPr>
            <w:r>
              <w:rPr>
                <w:rFonts w:eastAsia="仿宋" w:hint="eastAsia"/>
                <w:bCs/>
                <w:w w:val="95"/>
                <w:sz w:val="30"/>
                <w:szCs w:val="30"/>
              </w:rPr>
              <w:t>在校生数量</w:t>
            </w: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/>
                <w:bCs/>
                <w:sz w:val="30"/>
                <w:szCs w:val="30"/>
              </w:rPr>
              <w:t>(</w:t>
            </w:r>
            <w:r>
              <w:rPr>
                <w:rFonts w:eastAsia="仿宋" w:hint="eastAsia"/>
                <w:bCs/>
                <w:sz w:val="30"/>
                <w:szCs w:val="30"/>
              </w:rPr>
              <w:t>共计</w:t>
            </w:r>
            <w:r>
              <w:rPr>
                <w:rFonts w:eastAsia="仿宋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仿宋"/>
                <w:bCs/>
                <w:sz w:val="30"/>
                <w:szCs w:val="30"/>
              </w:rPr>
              <w:t xml:space="preserve"> </w:t>
            </w: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  <w:r>
              <w:rPr>
                <w:rFonts w:eastAsia="仿宋" w:hint="eastAsia"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小学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</w:p>
        </w:tc>
        <w:tc>
          <w:tcPr>
            <w:tcW w:w="2112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初中</w:t>
            </w: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</w:p>
        </w:tc>
      </w:tr>
      <w:tr w:rsidR="00DA0167" w:rsidTr="00BB2EEB">
        <w:trPr>
          <w:trHeight w:val="567"/>
          <w:jc w:val="center"/>
        </w:trPr>
        <w:tc>
          <w:tcPr>
            <w:tcW w:w="1711" w:type="dxa"/>
            <w:gridSpan w:val="2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普通高中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</w:p>
        </w:tc>
        <w:tc>
          <w:tcPr>
            <w:tcW w:w="2112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中等职业学校</w:t>
            </w: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</w:p>
        </w:tc>
      </w:tr>
      <w:tr w:rsidR="00DA0167" w:rsidTr="00BB2EEB">
        <w:trPr>
          <w:trHeight w:val="491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both"/>
              <w:rPr>
                <w:rFonts w:eastAsia="仿宋"/>
                <w:bCs/>
                <w:w w:val="95"/>
                <w:sz w:val="30"/>
                <w:szCs w:val="30"/>
              </w:rPr>
            </w:pPr>
            <w:r>
              <w:rPr>
                <w:rFonts w:eastAsia="仿宋" w:hint="eastAsia"/>
                <w:bCs/>
                <w:w w:val="95"/>
                <w:sz w:val="30"/>
                <w:szCs w:val="30"/>
              </w:rPr>
              <w:t>教职工数量</w:t>
            </w: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/>
                <w:bCs/>
                <w:sz w:val="30"/>
                <w:szCs w:val="30"/>
              </w:rPr>
              <w:t>(</w:t>
            </w:r>
            <w:r>
              <w:rPr>
                <w:rFonts w:eastAsia="仿宋" w:hint="eastAsia"/>
                <w:bCs/>
                <w:sz w:val="30"/>
                <w:szCs w:val="30"/>
              </w:rPr>
              <w:t>共计</w:t>
            </w:r>
            <w:r>
              <w:rPr>
                <w:rFonts w:eastAsia="仿宋"/>
                <w:bCs/>
                <w:sz w:val="30"/>
                <w:szCs w:val="30"/>
              </w:rPr>
              <w:t xml:space="preserve">  </w:t>
            </w: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  <w:r>
              <w:rPr>
                <w:rFonts w:eastAsia="仿宋" w:hint="eastAsia"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小学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</w:p>
        </w:tc>
        <w:tc>
          <w:tcPr>
            <w:tcW w:w="2112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初中</w:t>
            </w: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</w:p>
        </w:tc>
      </w:tr>
      <w:tr w:rsidR="00DA0167" w:rsidTr="00BB2EEB">
        <w:trPr>
          <w:trHeight w:val="577"/>
          <w:jc w:val="center"/>
        </w:trPr>
        <w:tc>
          <w:tcPr>
            <w:tcW w:w="1711" w:type="dxa"/>
            <w:gridSpan w:val="2"/>
            <w:vMerge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both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普通高中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</w:p>
        </w:tc>
        <w:tc>
          <w:tcPr>
            <w:tcW w:w="2112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中等职业学校</w:t>
            </w: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</w:p>
        </w:tc>
      </w:tr>
      <w:tr w:rsidR="00DA0167" w:rsidTr="00BB2EEB">
        <w:trPr>
          <w:trHeight w:val="423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w w:val="95"/>
                <w:sz w:val="30"/>
                <w:szCs w:val="30"/>
              </w:rPr>
            </w:pPr>
            <w:r>
              <w:rPr>
                <w:rFonts w:eastAsia="仿宋" w:hint="eastAsia"/>
                <w:bCs/>
                <w:w w:val="95"/>
                <w:sz w:val="30"/>
                <w:szCs w:val="30"/>
              </w:rPr>
              <w:t>教育信息化投入经费</w:t>
            </w: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 w:hint="eastAsia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2</w:t>
            </w:r>
            <w:r>
              <w:rPr>
                <w:rFonts w:eastAsia="仿宋"/>
                <w:bCs/>
                <w:sz w:val="30"/>
                <w:szCs w:val="30"/>
              </w:rPr>
              <w:t>020</w:t>
            </w:r>
            <w:r>
              <w:rPr>
                <w:rFonts w:eastAsia="仿宋" w:hint="eastAsia"/>
                <w:bCs/>
                <w:sz w:val="30"/>
                <w:szCs w:val="30"/>
              </w:rPr>
              <w:t>年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ind w:firstLineChars="300" w:firstLine="851"/>
              <w:jc w:val="both"/>
              <w:rPr>
                <w:rFonts w:eastAsia="仿宋" w:hint="eastAsia"/>
                <w:bCs/>
                <w:w w:val="95"/>
                <w:sz w:val="30"/>
                <w:szCs w:val="30"/>
              </w:rPr>
            </w:pPr>
            <w:r>
              <w:rPr>
                <w:rFonts w:eastAsia="仿宋" w:hint="eastAsia"/>
                <w:bCs/>
                <w:w w:val="95"/>
                <w:sz w:val="30"/>
                <w:szCs w:val="30"/>
              </w:rPr>
              <w:t>万元</w:t>
            </w:r>
          </w:p>
        </w:tc>
        <w:tc>
          <w:tcPr>
            <w:tcW w:w="2112" w:type="dxa"/>
            <w:vMerge w:val="restart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占当年教育总投入的比例</w:t>
            </w: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%</w:t>
            </w:r>
          </w:p>
        </w:tc>
      </w:tr>
      <w:tr w:rsidR="00DA0167" w:rsidTr="00BB2EEB">
        <w:trPr>
          <w:trHeight w:val="446"/>
          <w:jc w:val="center"/>
        </w:trPr>
        <w:tc>
          <w:tcPr>
            <w:tcW w:w="1711" w:type="dxa"/>
            <w:gridSpan w:val="2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after="0"/>
              <w:jc w:val="right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after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2</w:t>
            </w:r>
            <w:r>
              <w:rPr>
                <w:rFonts w:eastAsia="仿宋"/>
                <w:bCs/>
                <w:sz w:val="30"/>
                <w:szCs w:val="30"/>
              </w:rPr>
              <w:t>021</w:t>
            </w:r>
            <w:r>
              <w:rPr>
                <w:rFonts w:eastAsia="仿宋" w:hint="eastAsia"/>
                <w:bCs/>
                <w:sz w:val="30"/>
                <w:szCs w:val="30"/>
              </w:rPr>
              <w:t>年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ind w:firstLineChars="300" w:firstLine="851"/>
              <w:jc w:val="both"/>
              <w:rPr>
                <w:rFonts w:eastAsia="仿宋"/>
                <w:bCs/>
                <w:w w:val="95"/>
                <w:sz w:val="30"/>
                <w:szCs w:val="30"/>
              </w:rPr>
            </w:pPr>
            <w:r>
              <w:rPr>
                <w:rFonts w:eastAsia="仿宋" w:hint="eastAsia"/>
                <w:bCs/>
                <w:w w:val="95"/>
                <w:sz w:val="30"/>
                <w:szCs w:val="30"/>
              </w:rPr>
              <w:t>万元</w:t>
            </w:r>
          </w:p>
        </w:tc>
        <w:tc>
          <w:tcPr>
            <w:tcW w:w="2112" w:type="dxa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%</w:t>
            </w:r>
          </w:p>
        </w:tc>
      </w:tr>
      <w:tr w:rsidR="00DA0167" w:rsidTr="00BB2EEB">
        <w:trPr>
          <w:trHeight w:val="324"/>
          <w:jc w:val="center"/>
        </w:trPr>
        <w:tc>
          <w:tcPr>
            <w:tcW w:w="1711" w:type="dxa"/>
            <w:gridSpan w:val="2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2</w:t>
            </w:r>
            <w:r>
              <w:rPr>
                <w:rFonts w:eastAsia="仿宋"/>
                <w:bCs/>
                <w:sz w:val="30"/>
                <w:szCs w:val="30"/>
              </w:rPr>
              <w:t>022</w:t>
            </w:r>
            <w:r>
              <w:rPr>
                <w:rFonts w:eastAsia="仿宋" w:hint="eastAsia"/>
                <w:bCs/>
                <w:sz w:val="30"/>
                <w:szCs w:val="30"/>
              </w:rPr>
              <w:t>年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ind w:firstLineChars="300" w:firstLine="851"/>
              <w:jc w:val="both"/>
              <w:rPr>
                <w:rFonts w:eastAsia="仿宋"/>
                <w:bCs/>
                <w:w w:val="95"/>
                <w:sz w:val="30"/>
                <w:szCs w:val="30"/>
              </w:rPr>
            </w:pPr>
            <w:r>
              <w:rPr>
                <w:rFonts w:eastAsia="仿宋" w:hint="eastAsia"/>
                <w:bCs/>
                <w:w w:val="95"/>
                <w:sz w:val="30"/>
                <w:szCs w:val="30"/>
              </w:rPr>
              <w:t>万元</w:t>
            </w:r>
          </w:p>
        </w:tc>
        <w:tc>
          <w:tcPr>
            <w:tcW w:w="2112" w:type="dxa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%</w:t>
            </w:r>
          </w:p>
        </w:tc>
      </w:tr>
      <w:tr w:rsidR="00DA0167" w:rsidTr="00BB2EEB">
        <w:trPr>
          <w:trHeight w:val="848"/>
          <w:jc w:val="center"/>
        </w:trPr>
        <w:tc>
          <w:tcPr>
            <w:tcW w:w="705" w:type="dxa"/>
            <w:vMerge w:val="restart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区域内中小学</w:t>
            </w:r>
          </w:p>
        </w:tc>
        <w:tc>
          <w:tcPr>
            <w:tcW w:w="2423" w:type="dxa"/>
            <w:gridSpan w:val="3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省级智慧校园</w:t>
            </w: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覆盖率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%</w:t>
            </w:r>
          </w:p>
        </w:tc>
        <w:tc>
          <w:tcPr>
            <w:tcW w:w="2112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学校千兆宽带</w:t>
            </w: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网络</w:t>
            </w:r>
            <w:proofErr w:type="gramStart"/>
            <w:r>
              <w:rPr>
                <w:rFonts w:eastAsia="仿宋" w:hint="eastAsia"/>
                <w:bCs/>
                <w:sz w:val="30"/>
                <w:szCs w:val="30"/>
              </w:rPr>
              <w:t>接入率</w:t>
            </w:r>
            <w:proofErr w:type="gramEnd"/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%</w:t>
            </w:r>
          </w:p>
        </w:tc>
      </w:tr>
      <w:tr w:rsidR="00DA0167" w:rsidTr="00BB2EEB">
        <w:trPr>
          <w:trHeight w:val="1074"/>
          <w:jc w:val="center"/>
        </w:trPr>
        <w:tc>
          <w:tcPr>
            <w:tcW w:w="705" w:type="dxa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2423" w:type="dxa"/>
            <w:gridSpan w:val="3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校园无线网络</w:t>
            </w: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覆盖率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%</w:t>
            </w:r>
          </w:p>
        </w:tc>
        <w:tc>
          <w:tcPr>
            <w:tcW w:w="2112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Style w:val="fontstyle01"/>
                <w:rFonts w:ascii="Times New Roman" w:eastAsia="仿宋" w:hAnsi="Times New Roman" w:hint="eastAsia"/>
                <w:color w:val="auto"/>
                <w:sz w:val="30"/>
                <w:szCs w:val="30"/>
              </w:rPr>
              <w:t>接入区域以上智慧教育平台的学校比例</w:t>
            </w: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%</w:t>
            </w: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</w:p>
        </w:tc>
      </w:tr>
      <w:tr w:rsidR="00DA0167" w:rsidTr="00BB2EEB">
        <w:trPr>
          <w:trHeight w:val="977"/>
          <w:jc w:val="center"/>
        </w:trPr>
        <w:tc>
          <w:tcPr>
            <w:tcW w:w="705" w:type="dxa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2423" w:type="dxa"/>
            <w:gridSpan w:val="3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主干学科课堂教学实现信息技术常态化应用的</w:t>
            </w:r>
          </w:p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学校比例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%</w:t>
            </w:r>
          </w:p>
        </w:tc>
        <w:tc>
          <w:tcPr>
            <w:tcW w:w="2112" w:type="dxa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近</w:t>
            </w:r>
            <w:r>
              <w:rPr>
                <w:rFonts w:eastAsia="仿宋" w:hint="eastAsia"/>
                <w:bCs/>
                <w:sz w:val="30"/>
                <w:szCs w:val="30"/>
              </w:rPr>
              <w:t>3</w:t>
            </w:r>
            <w:r>
              <w:rPr>
                <w:rFonts w:eastAsia="仿宋" w:hint="eastAsia"/>
                <w:bCs/>
                <w:sz w:val="30"/>
                <w:szCs w:val="30"/>
              </w:rPr>
              <w:t>年参加信息化培训的教师比例</w:t>
            </w:r>
          </w:p>
        </w:tc>
        <w:tc>
          <w:tcPr>
            <w:tcW w:w="1355" w:type="dxa"/>
            <w:gridSpan w:val="2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righ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%</w:t>
            </w:r>
          </w:p>
        </w:tc>
      </w:tr>
      <w:tr w:rsidR="00DA0167" w:rsidTr="00BB2EEB">
        <w:trPr>
          <w:trHeight w:val="762"/>
          <w:jc w:val="center"/>
        </w:trPr>
        <w:tc>
          <w:tcPr>
            <w:tcW w:w="705" w:type="dxa"/>
            <w:vMerge w:val="restart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after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区域教育行政部门</w:t>
            </w:r>
          </w:p>
        </w:tc>
        <w:tc>
          <w:tcPr>
            <w:tcW w:w="2423" w:type="dxa"/>
            <w:gridSpan w:val="3"/>
            <w:vMerge w:val="restart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教育信息化职能部门设置情况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部门名称</w:t>
            </w:r>
          </w:p>
        </w:tc>
        <w:tc>
          <w:tcPr>
            <w:tcW w:w="3467" w:type="dxa"/>
            <w:gridSpan w:val="3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both"/>
              <w:rPr>
                <w:rFonts w:eastAsia="仿宋"/>
                <w:bCs/>
                <w:sz w:val="30"/>
                <w:szCs w:val="30"/>
              </w:rPr>
            </w:pPr>
          </w:p>
        </w:tc>
      </w:tr>
      <w:tr w:rsidR="00DA0167" w:rsidTr="00BB2EEB">
        <w:trPr>
          <w:trHeight w:val="702"/>
          <w:jc w:val="center"/>
        </w:trPr>
        <w:tc>
          <w:tcPr>
            <w:tcW w:w="705" w:type="dxa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after="0"/>
              <w:jc w:val="center"/>
              <w:rPr>
                <w:rFonts w:eastAsia="仿宋" w:hint="eastAsia"/>
                <w:bCs/>
                <w:sz w:val="30"/>
                <w:szCs w:val="30"/>
              </w:rPr>
            </w:pPr>
          </w:p>
        </w:tc>
        <w:tc>
          <w:tcPr>
            <w:tcW w:w="2423" w:type="dxa"/>
            <w:gridSpan w:val="3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 w:hint="eastAsia"/>
                <w:bCs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  <w:r>
              <w:rPr>
                <w:rFonts w:eastAsia="仿宋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仿宋"/>
                <w:bCs/>
                <w:sz w:val="30"/>
                <w:szCs w:val="30"/>
              </w:rPr>
              <w:t xml:space="preserve">   </w:t>
            </w:r>
            <w:r>
              <w:rPr>
                <w:rFonts w:eastAsia="仿宋" w:hint="eastAsia"/>
                <w:bCs/>
                <w:sz w:val="30"/>
                <w:szCs w:val="30"/>
              </w:rPr>
              <w:t>数</w:t>
            </w:r>
          </w:p>
        </w:tc>
        <w:tc>
          <w:tcPr>
            <w:tcW w:w="3467" w:type="dxa"/>
            <w:gridSpan w:val="3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both"/>
              <w:rPr>
                <w:rFonts w:eastAsia="仿宋"/>
                <w:bCs/>
                <w:sz w:val="30"/>
                <w:szCs w:val="30"/>
              </w:rPr>
            </w:pPr>
          </w:p>
        </w:tc>
      </w:tr>
      <w:tr w:rsidR="00DA0167" w:rsidTr="00BB2EEB">
        <w:trPr>
          <w:trHeight w:val="840"/>
          <w:jc w:val="center"/>
        </w:trPr>
        <w:tc>
          <w:tcPr>
            <w:tcW w:w="705" w:type="dxa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2423" w:type="dxa"/>
            <w:gridSpan w:val="3"/>
            <w:vMerge w:val="restart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教育信息化技术部门设置情况</w:t>
            </w: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部门名称</w:t>
            </w:r>
          </w:p>
        </w:tc>
        <w:tc>
          <w:tcPr>
            <w:tcW w:w="3467" w:type="dxa"/>
            <w:gridSpan w:val="3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</w:p>
        </w:tc>
      </w:tr>
      <w:tr w:rsidR="00DA0167" w:rsidTr="00BB2EEB">
        <w:trPr>
          <w:trHeight w:val="397"/>
          <w:jc w:val="center"/>
        </w:trPr>
        <w:tc>
          <w:tcPr>
            <w:tcW w:w="705" w:type="dxa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2423" w:type="dxa"/>
            <w:gridSpan w:val="3"/>
            <w:vMerge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eastAsia="仿宋" w:hint="eastAsia"/>
                <w:bCs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人</w:t>
            </w:r>
            <w:r>
              <w:rPr>
                <w:rFonts w:eastAsia="仿宋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仿宋"/>
                <w:bCs/>
                <w:sz w:val="30"/>
                <w:szCs w:val="30"/>
              </w:rPr>
              <w:t xml:space="preserve">   </w:t>
            </w:r>
            <w:r>
              <w:rPr>
                <w:rFonts w:eastAsia="仿宋" w:hint="eastAsia"/>
                <w:bCs/>
                <w:sz w:val="30"/>
                <w:szCs w:val="30"/>
              </w:rPr>
              <w:t>数</w:t>
            </w:r>
          </w:p>
        </w:tc>
        <w:tc>
          <w:tcPr>
            <w:tcW w:w="3467" w:type="dxa"/>
            <w:gridSpan w:val="3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</w:p>
        </w:tc>
      </w:tr>
      <w:tr w:rsidR="00DA0167" w:rsidTr="00BB2EEB">
        <w:trPr>
          <w:gridAfter w:val="1"/>
          <w:wAfter w:w="6" w:type="dxa"/>
          <w:trHeight w:val="877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 w:rsidR="00DA0167" w:rsidRDefault="00DA0167" w:rsidP="00BB2EEB">
            <w:pPr>
              <w:pStyle w:val="a5"/>
              <w:snapToGrid w:val="0"/>
              <w:spacing w:before="0" w:beforeAutospacing="0" w:after="0" w:afterAutospacing="0"/>
              <w:jc w:val="both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lastRenderedPageBreak/>
              <w:t>近</w:t>
            </w:r>
            <w:r>
              <w:rPr>
                <w:rFonts w:eastAsia="仿宋"/>
                <w:bCs/>
                <w:sz w:val="30"/>
                <w:szCs w:val="30"/>
              </w:rPr>
              <w:t>5</w:t>
            </w:r>
            <w:r>
              <w:rPr>
                <w:rFonts w:eastAsia="仿宋" w:hint="eastAsia"/>
                <w:bCs/>
                <w:sz w:val="30"/>
                <w:szCs w:val="30"/>
              </w:rPr>
              <w:t>年区域在智慧教育、智慧城市、智慧社会等方面参与和承担的相关项目</w:t>
            </w:r>
          </w:p>
        </w:tc>
        <w:tc>
          <w:tcPr>
            <w:tcW w:w="923" w:type="dxa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1</w:t>
            </w:r>
          </w:p>
        </w:tc>
        <w:tc>
          <w:tcPr>
            <w:tcW w:w="5656" w:type="dxa"/>
            <w:gridSpan w:val="4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</w:p>
        </w:tc>
      </w:tr>
      <w:tr w:rsidR="00DA0167" w:rsidTr="00BB2EEB">
        <w:trPr>
          <w:gridAfter w:val="1"/>
          <w:wAfter w:w="6" w:type="dxa"/>
          <w:trHeight w:val="877"/>
          <w:jc w:val="center"/>
        </w:trPr>
        <w:tc>
          <w:tcPr>
            <w:tcW w:w="1711" w:type="dxa"/>
            <w:gridSpan w:val="2"/>
            <w:vMerge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</w:pPr>
          </w:p>
        </w:tc>
        <w:tc>
          <w:tcPr>
            <w:tcW w:w="923" w:type="dxa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2</w:t>
            </w:r>
          </w:p>
        </w:tc>
        <w:tc>
          <w:tcPr>
            <w:tcW w:w="5656" w:type="dxa"/>
            <w:gridSpan w:val="4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</w:p>
        </w:tc>
      </w:tr>
      <w:tr w:rsidR="00DA0167" w:rsidTr="00BB2EEB">
        <w:trPr>
          <w:gridAfter w:val="1"/>
          <w:wAfter w:w="6" w:type="dxa"/>
          <w:trHeight w:val="877"/>
          <w:jc w:val="center"/>
        </w:trPr>
        <w:tc>
          <w:tcPr>
            <w:tcW w:w="1711" w:type="dxa"/>
            <w:gridSpan w:val="2"/>
            <w:vMerge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923" w:type="dxa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3</w:t>
            </w:r>
          </w:p>
        </w:tc>
        <w:tc>
          <w:tcPr>
            <w:tcW w:w="5656" w:type="dxa"/>
            <w:gridSpan w:val="4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</w:p>
        </w:tc>
      </w:tr>
      <w:tr w:rsidR="00DA0167" w:rsidTr="00BB2EEB">
        <w:trPr>
          <w:gridAfter w:val="1"/>
          <w:wAfter w:w="6" w:type="dxa"/>
          <w:trHeight w:val="877"/>
          <w:jc w:val="center"/>
        </w:trPr>
        <w:tc>
          <w:tcPr>
            <w:tcW w:w="1711" w:type="dxa"/>
            <w:gridSpan w:val="2"/>
            <w:vMerge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923" w:type="dxa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4</w:t>
            </w:r>
          </w:p>
        </w:tc>
        <w:tc>
          <w:tcPr>
            <w:tcW w:w="5656" w:type="dxa"/>
            <w:gridSpan w:val="4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</w:p>
        </w:tc>
      </w:tr>
      <w:tr w:rsidR="00DA0167" w:rsidTr="00BB2EEB">
        <w:trPr>
          <w:gridAfter w:val="1"/>
          <w:wAfter w:w="6" w:type="dxa"/>
          <w:trHeight w:val="877"/>
          <w:jc w:val="center"/>
        </w:trPr>
        <w:tc>
          <w:tcPr>
            <w:tcW w:w="1711" w:type="dxa"/>
            <w:gridSpan w:val="2"/>
            <w:vMerge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</w:p>
        </w:tc>
        <w:tc>
          <w:tcPr>
            <w:tcW w:w="923" w:type="dxa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center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......</w:t>
            </w:r>
          </w:p>
        </w:tc>
        <w:tc>
          <w:tcPr>
            <w:tcW w:w="5656" w:type="dxa"/>
            <w:gridSpan w:val="4"/>
            <w:vAlign w:val="center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</w:p>
        </w:tc>
      </w:tr>
    </w:tbl>
    <w:p w:rsidR="00DA0167" w:rsidRDefault="00DA0167" w:rsidP="00DA0167">
      <w:pPr>
        <w:pStyle w:val="a5"/>
        <w:widowControl/>
        <w:numPr>
          <w:ilvl w:val="0"/>
          <w:numId w:val="1"/>
        </w:numPr>
        <w:spacing w:beforeLines="100" w:before="312" w:beforeAutospacing="0" w:after="0" w:afterAutospacing="0" w:line="520" w:lineRule="exact"/>
        <w:rPr>
          <w:rFonts w:eastAsia="黑体"/>
          <w:bCs/>
          <w:sz w:val="30"/>
          <w:szCs w:val="30"/>
        </w:rPr>
      </w:pPr>
      <w:r>
        <w:rPr>
          <w:rFonts w:eastAsia="黑体" w:hint="eastAsia"/>
          <w:bCs/>
          <w:sz w:val="30"/>
          <w:szCs w:val="30"/>
        </w:rPr>
        <w:t>负责人和联系人基本情况</w:t>
      </w:r>
    </w:p>
    <w:tbl>
      <w:tblPr>
        <w:tblW w:w="83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3"/>
        <w:gridCol w:w="2410"/>
        <w:gridCol w:w="1842"/>
        <w:gridCol w:w="2651"/>
      </w:tblGrid>
      <w:tr w:rsidR="00DA0167" w:rsidTr="00BB2EEB">
        <w:trPr>
          <w:trHeight w:hRule="exact" w:val="630"/>
          <w:jc w:val="center"/>
        </w:trPr>
        <w:tc>
          <w:tcPr>
            <w:tcW w:w="1433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负责人</w:t>
            </w:r>
          </w:p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职务</w:t>
            </w:r>
          </w:p>
        </w:tc>
        <w:tc>
          <w:tcPr>
            <w:tcW w:w="2410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单位及职务</w:t>
            </w:r>
          </w:p>
        </w:tc>
        <w:tc>
          <w:tcPr>
            <w:tcW w:w="2651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</w:tr>
      <w:tr w:rsidR="00DA0167" w:rsidTr="00BB2EEB">
        <w:trPr>
          <w:trHeight w:hRule="exact" w:val="614"/>
          <w:jc w:val="center"/>
        </w:trPr>
        <w:tc>
          <w:tcPr>
            <w:tcW w:w="1433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电话</w:t>
            </w:r>
          </w:p>
        </w:tc>
        <w:tc>
          <w:tcPr>
            <w:tcW w:w="2410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手机</w:t>
            </w:r>
          </w:p>
        </w:tc>
        <w:tc>
          <w:tcPr>
            <w:tcW w:w="2651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</w:tr>
      <w:tr w:rsidR="00DA0167" w:rsidTr="00BB2EEB">
        <w:trPr>
          <w:trHeight w:hRule="exact" w:val="681"/>
          <w:jc w:val="center"/>
        </w:trPr>
        <w:tc>
          <w:tcPr>
            <w:tcW w:w="1433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2410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2651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</w:tr>
      <w:tr w:rsidR="00DA0167" w:rsidTr="00BB2EEB">
        <w:trPr>
          <w:trHeight w:hRule="exact" w:val="664"/>
          <w:jc w:val="center"/>
        </w:trPr>
        <w:tc>
          <w:tcPr>
            <w:tcW w:w="1433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6903" w:type="dxa"/>
            <w:gridSpan w:val="3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</w:tr>
      <w:tr w:rsidR="00DA0167" w:rsidTr="00BB2EEB">
        <w:trPr>
          <w:trHeight w:hRule="exact" w:val="680"/>
          <w:jc w:val="center"/>
        </w:trPr>
        <w:tc>
          <w:tcPr>
            <w:tcW w:w="1433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联系人</w:t>
            </w:r>
          </w:p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职务</w:t>
            </w:r>
          </w:p>
        </w:tc>
        <w:tc>
          <w:tcPr>
            <w:tcW w:w="2410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单位及职务</w:t>
            </w:r>
          </w:p>
        </w:tc>
        <w:tc>
          <w:tcPr>
            <w:tcW w:w="2651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</w:tr>
      <w:tr w:rsidR="00DA0167" w:rsidTr="00BB2EEB">
        <w:trPr>
          <w:trHeight w:hRule="exact" w:val="697"/>
          <w:jc w:val="center"/>
        </w:trPr>
        <w:tc>
          <w:tcPr>
            <w:tcW w:w="1433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电话</w:t>
            </w:r>
          </w:p>
        </w:tc>
        <w:tc>
          <w:tcPr>
            <w:tcW w:w="2410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手机</w:t>
            </w:r>
          </w:p>
        </w:tc>
        <w:tc>
          <w:tcPr>
            <w:tcW w:w="2651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</w:tr>
      <w:tr w:rsidR="00DA0167" w:rsidTr="00BB2EEB">
        <w:trPr>
          <w:trHeight w:hRule="exact" w:val="630"/>
          <w:jc w:val="center"/>
        </w:trPr>
        <w:tc>
          <w:tcPr>
            <w:tcW w:w="1433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2410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2651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</w:tr>
      <w:tr w:rsidR="00DA0167" w:rsidTr="00BB2EEB">
        <w:trPr>
          <w:trHeight w:hRule="exact" w:val="674"/>
          <w:jc w:val="center"/>
        </w:trPr>
        <w:tc>
          <w:tcPr>
            <w:tcW w:w="1433" w:type="dxa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  <w:r>
              <w:rPr>
                <w:rFonts w:eastAsia="仿宋" w:cs="宋体" w:hint="eastAsia"/>
                <w:bCs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6903" w:type="dxa"/>
            <w:gridSpan w:val="3"/>
            <w:vAlign w:val="center"/>
          </w:tcPr>
          <w:p w:rsidR="00DA0167" w:rsidRDefault="00DA0167" w:rsidP="00BB2EEB">
            <w:pPr>
              <w:spacing w:line="520" w:lineRule="exact"/>
              <w:jc w:val="center"/>
              <w:rPr>
                <w:rFonts w:eastAsia="仿宋" w:cs="宋体"/>
                <w:bCs/>
                <w:kern w:val="0"/>
                <w:sz w:val="30"/>
                <w:szCs w:val="30"/>
              </w:rPr>
            </w:pPr>
          </w:p>
        </w:tc>
      </w:tr>
    </w:tbl>
    <w:p w:rsidR="00DA0167" w:rsidRDefault="00DA0167" w:rsidP="00DA0167">
      <w:pPr>
        <w:pStyle w:val="a5"/>
        <w:snapToGrid w:val="0"/>
        <w:spacing w:before="0" w:beforeAutospacing="0" w:after="0" w:afterAutospacing="0"/>
        <w:jc w:val="both"/>
        <w:rPr>
          <w:rFonts w:eastAsia="仿宋"/>
          <w:bCs/>
          <w:sz w:val="30"/>
          <w:szCs w:val="30"/>
        </w:rPr>
      </w:pPr>
    </w:p>
    <w:p w:rsidR="00DA0167" w:rsidRDefault="00DA0167" w:rsidP="00DA0167">
      <w:pPr>
        <w:pStyle w:val="a5"/>
        <w:snapToGrid w:val="0"/>
        <w:spacing w:before="0" w:beforeAutospacing="0" w:after="0" w:afterAutospacing="0"/>
        <w:jc w:val="both"/>
        <w:rPr>
          <w:rFonts w:eastAsia="仿宋"/>
          <w:bCs/>
          <w:sz w:val="30"/>
          <w:szCs w:val="30"/>
        </w:rPr>
      </w:pPr>
      <w:r>
        <w:rPr>
          <w:rFonts w:eastAsia="仿宋"/>
          <w:bCs/>
          <w:sz w:val="30"/>
          <w:szCs w:val="30"/>
        </w:rPr>
        <w:t>注：</w:t>
      </w:r>
      <w:r>
        <w:rPr>
          <w:rFonts w:eastAsia="仿宋"/>
          <w:bCs/>
          <w:sz w:val="30"/>
          <w:szCs w:val="30"/>
        </w:rPr>
        <w:t>1.</w:t>
      </w:r>
      <w:r>
        <w:rPr>
          <w:rFonts w:eastAsia="仿宋"/>
          <w:bCs/>
          <w:sz w:val="30"/>
          <w:szCs w:val="30"/>
        </w:rPr>
        <w:t>建设方向请从</w:t>
      </w:r>
      <w:r>
        <w:rPr>
          <w:rFonts w:eastAsia="仿宋" w:hint="eastAsia"/>
          <w:bCs/>
          <w:sz w:val="30"/>
          <w:szCs w:val="30"/>
        </w:rPr>
        <w:t>《江苏省智慧教育样板区</w:t>
      </w:r>
      <w:r>
        <w:rPr>
          <w:rFonts w:eastAsia="仿宋"/>
          <w:bCs/>
          <w:sz w:val="30"/>
          <w:szCs w:val="30"/>
        </w:rPr>
        <w:t>建设指南</w:t>
      </w:r>
      <w:r>
        <w:rPr>
          <w:rFonts w:eastAsia="仿宋" w:hint="eastAsia"/>
          <w:bCs/>
          <w:sz w:val="30"/>
          <w:szCs w:val="30"/>
        </w:rPr>
        <w:t>》</w:t>
      </w:r>
      <w:r>
        <w:rPr>
          <w:rFonts w:eastAsia="仿宋"/>
          <w:bCs/>
          <w:sz w:val="30"/>
          <w:szCs w:val="30"/>
        </w:rPr>
        <w:t>明确的</w:t>
      </w:r>
      <w:r>
        <w:rPr>
          <w:rFonts w:eastAsia="仿宋"/>
          <w:bCs/>
          <w:sz w:val="30"/>
          <w:szCs w:val="30"/>
        </w:rPr>
        <w:t>6</w:t>
      </w:r>
      <w:r>
        <w:rPr>
          <w:rFonts w:eastAsia="仿宋"/>
          <w:bCs/>
          <w:sz w:val="30"/>
          <w:szCs w:val="30"/>
        </w:rPr>
        <w:t>大类</w:t>
      </w:r>
      <w:r>
        <w:rPr>
          <w:rFonts w:eastAsia="仿宋"/>
          <w:bCs/>
          <w:sz w:val="30"/>
          <w:szCs w:val="30"/>
        </w:rPr>
        <w:t>18</w:t>
      </w:r>
      <w:r>
        <w:rPr>
          <w:rFonts w:eastAsia="仿宋"/>
          <w:bCs/>
          <w:sz w:val="30"/>
          <w:szCs w:val="30"/>
        </w:rPr>
        <w:t>小项中（但不限于所列建设方向）选择</w:t>
      </w:r>
      <w:r>
        <w:rPr>
          <w:rFonts w:eastAsia="仿宋" w:hint="eastAsia"/>
          <w:bCs/>
          <w:sz w:val="30"/>
          <w:szCs w:val="30"/>
        </w:rPr>
        <w:t>一个</w:t>
      </w:r>
      <w:r>
        <w:rPr>
          <w:rFonts w:eastAsia="仿宋"/>
          <w:bCs/>
          <w:sz w:val="30"/>
          <w:szCs w:val="30"/>
        </w:rPr>
        <w:t>重点方向开展前瞻性探索。</w:t>
      </w:r>
    </w:p>
    <w:p w:rsidR="00DA0167" w:rsidRDefault="00DA0167" w:rsidP="00DA0167">
      <w:pPr>
        <w:pStyle w:val="a5"/>
        <w:widowControl/>
        <w:numPr>
          <w:ilvl w:val="0"/>
          <w:numId w:val="2"/>
        </w:numPr>
        <w:tabs>
          <w:tab w:val="left" w:pos="312"/>
        </w:tabs>
        <w:snapToGrid w:val="0"/>
        <w:spacing w:before="0" w:beforeAutospacing="0" w:after="0" w:afterAutospacing="0"/>
        <w:ind w:firstLineChars="200" w:firstLine="600"/>
        <w:jc w:val="both"/>
        <w:rPr>
          <w:rFonts w:eastAsia="仿宋"/>
          <w:bCs/>
          <w:sz w:val="30"/>
          <w:szCs w:val="30"/>
        </w:rPr>
      </w:pPr>
      <w:r>
        <w:rPr>
          <w:rFonts w:eastAsia="仿宋"/>
          <w:bCs/>
          <w:sz w:val="30"/>
          <w:szCs w:val="30"/>
        </w:rPr>
        <w:t>完全中学、十二年一贯制学校按普通高中统计，九年一贯制学校按初中统计，其他表中未涉及的学校暂不统计</w:t>
      </w:r>
      <w:r>
        <w:rPr>
          <w:rFonts w:eastAsia="仿宋" w:hint="eastAsia"/>
          <w:bCs/>
          <w:sz w:val="30"/>
          <w:szCs w:val="30"/>
        </w:rPr>
        <w:t>。</w:t>
      </w:r>
    </w:p>
    <w:p w:rsidR="00DA0167" w:rsidRDefault="00DA0167" w:rsidP="00DA0167">
      <w:pPr>
        <w:pStyle w:val="a5"/>
        <w:snapToGrid w:val="0"/>
        <w:spacing w:before="0" w:beforeAutospacing="0" w:after="0" w:afterAutospacing="0"/>
        <w:jc w:val="both"/>
        <w:rPr>
          <w:rFonts w:eastAsia="仿宋"/>
          <w:bCs/>
          <w:sz w:val="30"/>
          <w:szCs w:val="30"/>
        </w:rPr>
      </w:pPr>
    </w:p>
    <w:p w:rsidR="00DA0167" w:rsidRDefault="00DA0167" w:rsidP="00DA0167">
      <w:pPr>
        <w:pStyle w:val="a5"/>
        <w:snapToGrid w:val="0"/>
        <w:spacing w:beforeLines="100" w:before="312"/>
        <w:rPr>
          <w:rFonts w:eastAsia="仿宋"/>
          <w:bCs/>
          <w:sz w:val="30"/>
          <w:szCs w:val="30"/>
        </w:rPr>
      </w:pPr>
    </w:p>
    <w:p w:rsidR="00DA0167" w:rsidRDefault="00DA0167" w:rsidP="00DA0167">
      <w:pPr>
        <w:pStyle w:val="a5"/>
        <w:widowControl/>
        <w:numPr>
          <w:ilvl w:val="0"/>
          <w:numId w:val="1"/>
        </w:numPr>
        <w:spacing w:beforeLines="100" w:before="312" w:beforeAutospacing="0" w:after="0" w:afterAutospacing="0" w:line="520" w:lineRule="exact"/>
        <w:rPr>
          <w:rFonts w:eastAsia="黑体"/>
          <w:bCs/>
          <w:sz w:val="30"/>
          <w:szCs w:val="30"/>
        </w:rPr>
      </w:pPr>
      <w:r>
        <w:rPr>
          <w:rFonts w:eastAsia="黑体" w:hint="eastAsia"/>
          <w:bCs/>
          <w:sz w:val="30"/>
          <w:szCs w:val="30"/>
        </w:rPr>
        <w:lastRenderedPageBreak/>
        <w:t>建设现状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6"/>
      </w:tblGrid>
      <w:tr w:rsidR="00DA0167" w:rsidTr="00BB2EEB">
        <w:trPr>
          <w:trHeight w:val="12602"/>
          <w:jc w:val="center"/>
        </w:trPr>
        <w:tc>
          <w:tcPr>
            <w:tcW w:w="8296" w:type="dxa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both"/>
              <w:rPr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参照智慧教育样板区建设的申报条件，阐述本地区智慧教育的发展基础，分析本地区在智慧教育样板区建设方面的独特优势，</w:t>
            </w:r>
            <w:r>
              <w:rPr>
                <w:rFonts w:eastAsia="仿宋" w:hint="eastAsia"/>
                <w:bCs/>
                <w:sz w:val="30"/>
                <w:szCs w:val="30"/>
              </w:rPr>
              <w:t>1000</w:t>
            </w:r>
            <w:r>
              <w:rPr>
                <w:rFonts w:eastAsia="仿宋" w:hint="eastAsia"/>
                <w:bCs/>
                <w:sz w:val="30"/>
                <w:szCs w:val="30"/>
              </w:rPr>
              <w:t>字以内。</w:t>
            </w:r>
          </w:p>
        </w:tc>
      </w:tr>
    </w:tbl>
    <w:p w:rsidR="00DA0167" w:rsidRDefault="00DA0167" w:rsidP="00DA0167">
      <w:pPr>
        <w:pStyle w:val="a5"/>
        <w:widowControl/>
        <w:numPr>
          <w:ilvl w:val="0"/>
          <w:numId w:val="1"/>
        </w:numPr>
        <w:spacing w:beforeLines="100" w:before="312" w:beforeAutospacing="0" w:after="0" w:afterAutospacing="0" w:line="520" w:lineRule="exact"/>
        <w:rPr>
          <w:rFonts w:eastAsia="黑体"/>
          <w:bCs/>
          <w:sz w:val="30"/>
          <w:szCs w:val="30"/>
        </w:rPr>
      </w:pPr>
      <w:r>
        <w:rPr>
          <w:rFonts w:eastAsia="黑体" w:hint="eastAsia"/>
          <w:bCs/>
          <w:sz w:val="30"/>
          <w:szCs w:val="30"/>
        </w:rPr>
        <w:lastRenderedPageBreak/>
        <w:t>建设内容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6"/>
      </w:tblGrid>
      <w:tr w:rsidR="00DA0167" w:rsidTr="00BB2EEB">
        <w:trPr>
          <w:trHeight w:val="13229"/>
          <w:jc w:val="center"/>
        </w:trPr>
        <w:tc>
          <w:tcPr>
            <w:tcW w:w="8296" w:type="dxa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jc w:val="both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对照智慧教育样板区建设指南特别是本地区拟申报的建设方向，提出区域智慧教育样板区建设目标、建设任务、实施路径等，</w:t>
            </w:r>
            <w:r>
              <w:rPr>
                <w:rFonts w:eastAsia="仿宋"/>
                <w:bCs/>
                <w:sz w:val="30"/>
                <w:szCs w:val="30"/>
              </w:rPr>
              <w:t>2000</w:t>
            </w:r>
            <w:r>
              <w:rPr>
                <w:rFonts w:eastAsia="仿宋" w:hint="eastAsia"/>
                <w:bCs/>
                <w:sz w:val="30"/>
                <w:szCs w:val="30"/>
              </w:rPr>
              <w:t>字以内。</w:t>
            </w:r>
          </w:p>
        </w:tc>
      </w:tr>
    </w:tbl>
    <w:p w:rsidR="00DA0167" w:rsidRDefault="00DA0167" w:rsidP="00DA0167">
      <w:pPr>
        <w:pStyle w:val="a5"/>
        <w:widowControl/>
        <w:numPr>
          <w:ilvl w:val="0"/>
          <w:numId w:val="1"/>
        </w:numPr>
        <w:spacing w:beforeLines="100" w:before="312" w:beforeAutospacing="0" w:after="0" w:afterAutospacing="0" w:line="520" w:lineRule="exact"/>
        <w:rPr>
          <w:rFonts w:eastAsia="黑体"/>
          <w:bCs/>
          <w:sz w:val="30"/>
          <w:szCs w:val="30"/>
        </w:rPr>
      </w:pPr>
      <w:r>
        <w:rPr>
          <w:rFonts w:eastAsia="黑体" w:hint="eastAsia"/>
          <w:bCs/>
          <w:sz w:val="30"/>
          <w:szCs w:val="30"/>
        </w:rPr>
        <w:lastRenderedPageBreak/>
        <w:t>进度安排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6"/>
      </w:tblGrid>
      <w:tr w:rsidR="00DA0167" w:rsidTr="00BB2EEB">
        <w:trPr>
          <w:trHeight w:val="12924"/>
          <w:jc w:val="center"/>
        </w:trPr>
        <w:tc>
          <w:tcPr>
            <w:tcW w:w="8296" w:type="dxa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阐述智慧教育样板区建设的分阶段计划安排、各阶段主要目标及任务分工等，</w:t>
            </w:r>
            <w:r>
              <w:rPr>
                <w:rFonts w:eastAsia="仿宋"/>
                <w:bCs/>
                <w:sz w:val="30"/>
                <w:szCs w:val="30"/>
              </w:rPr>
              <w:t>1</w:t>
            </w:r>
            <w:r>
              <w:rPr>
                <w:rFonts w:eastAsia="仿宋" w:hint="eastAsia"/>
                <w:bCs/>
                <w:sz w:val="30"/>
                <w:szCs w:val="30"/>
              </w:rPr>
              <w:t>0</w:t>
            </w:r>
            <w:r>
              <w:rPr>
                <w:rFonts w:eastAsia="仿宋"/>
                <w:bCs/>
                <w:sz w:val="30"/>
                <w:szCs w:val="30"/>
              </w:rPr>
              <w:t>00</w:t>
            </w:r>
            <w:r>
              <w:rPr>
                <w:rFonts w:eastAsia="仿宋" w:hint="eastAsia"/>
                <w:bCs/>
                <w:sz w:val="30"/>
                <w:szCs w:val="30"/>
              </w:rPr>
              <w:t>字以内。</w:t>
            </w:r>
          </w:p>
        </w:tc>
      </w:tr>
    </w:tbl>
    <w:p w:rsidR="00DA0167" w:rsidRDefault="00DA0167" w:rsidP="00DA0167">
      <w:pPr>
        <w:pStyle w:val="a5"/>
        <w:widowControl/>
        <w:numPr>
          <w:ilvl w:val="0"/>
          <w:numId w:val="1"/>
        </w:numPr>
        <w:spacing w:beforeLines="100" w:before="312" w:beforeAutospacing="0" w:after="0" w:afterAutospacing="0" w:line="520" w:lineRule="exact"/>
        <w:rPr>
          <w:rFonts w:eastAsia="黑体"/>
          <w:bCs/>
          <w:sz w:val="30"/>
          <w:szCs w:val="30"/>
        </w:rPr>
      </w:pPr>
      <w:r>
        <w:rPr>
          <w:rFonts w:eastAsia="黑体" w:hint="eastAsia"/>
          <w:bCs/>
          <w:sz w:val="30"/>
          <w:szCs w:val="30"/>
        </w:rPr>
        <w:lastRenderedPageBreak/>
        <w:t>保障措施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6"/>
      </w:tblGrid>
      <w:tr w:rsidR="00DA0167" w:rsidTr="00BB2EEB">
        <w:trPr>
          <w:trHeight w:val="13066"/>
          <w:jc w:val="center"/>
        </w:trPr>
        <w:tc>
          <w:tcPr>
            <w:tcW w:w="8296" w:type="dxa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阐述智慧教育样板区建设的组织领导、工作机制、配套政策、资金投入等，其中资金投入要明确区域总投资估算、</w:t>
            </w:r>
            <w:r>
              <w:rPr>
                <w:rFonts w:eastAsia="仿宋"/>
                <w:bCs/>
                <w:sz w:val="30"/>
                <w:szCs w:val="30"/>
              </w:rPr>
              <w:t>分年投资计划</w:t>
            </w:r>
            <w:r>
              <w:rPr>
                <w:rFonts w:eastAsia="仿宋" w:hint="eastAsia"/>
                <w:bCs/>
                <w:sz w:val="30"/>
                <w:szCs w:val="30"/>
              </w:rPr>
              <w:t>、</w:t>
            </w:r>
            <w:r>
              <w:rPr>
                <w:rFonts w:eastAsia="仿宋"/>
                <w:bCs/>
                <w:sz w:val="30"/>
                <w:szCs w:val="30"/>
              </w:rPr>
              <w:t>资金筹措方案</w:t>
            </w:r>
            <w:r>
              <w:rPr>
                <w:rFonts w:eastAsia="仿宋" w:hint="eastAsia"/>
                <w:bCs/>
                <w:sz w:val="30"/>
                <w:szCs w:val="30"/>
              </w:rPr>
              <w:t>等</w:t>
            </w:r>
            <w:r>
              <w:rPr>
                <w:rFonts w:eastAsia="仿宋"/>
                <w:bCs/>
                <w:sz w:val="30"/>
                <w:szCs w:val="30"/>
              </w:rPr>
              <w:t>情况</w:t>
            </w:r>
            <w:r>
              <w:rPr>
                <w:rFonts w:eastAsia="仿宋" w:hint="eastAsia"/>
                <w:bCs/>
                <w:sz w:val="30"/>
                <w:szCs w:val="30"/>
              </w:rPr>
              <w:t>，</w:t>
            </w:r>
            <w:r>
              <w:rPr>
                <w:rFonts w:eastAsia="仿宋"/>
                <w:bCs/>
                <w:sz w:val="30"/>
                <w:szCs w:val="30"/>
              </w:rPr>
              <w:t>1000</w:t>
            </w:r>
            <w:r>
              <w:rPr>
                <w:rFonts w:eastAsia="仿宋" w:hint="eastAsia"/>
                <w:bCs/>
                <w:sz w:val="30"/>
                <w:szCs w:val="30"/>
              </w:rPr>
              <w:t>字以内。</w:t>
            </w:r>
          </w:p>
        </w:tc>
      </w:tr>
    </w:tbl>
    <w:p w:rsidR="00DA0167" w:rsidRDefault="00DA0167" w:rsidP="00DA0167">
      <w:pPr>
        <w:pStyle w:val="a5"/>
        <w:widowControl/>
        <w:numPr>
          <w:ilvl w:val="0"/>
          <w:numId w:val="1"/>
        </w:numPr>
        <w:spacing w:beforeLines="100" w:before="312" w:beforeAutospacing="0" w:after="0" w:afterAutospacing="0" w:line="520" w:lineRule="exact"/>
        <w:rPr>
          <w:rFonts w:eastAsia="黑体"/>
          <w:bCs/>
          <w:sz w:val="30"/>
          <w:szCs w:val="30"/>
        </w:rPr>
      </w:pPr>
      <w:r>
        <w:rPr>
          <w:rFonts w:eastAsia="黑体" w:hint="eastAsia"/>
          <w:bCs/>
          <w:sz w:val="30"/>
          <w:szCs w:val="30"/>
        </w:rPr>
        <w:lastRenderedPageBreak/>
        <w:t>智慧教育样板区的引领作用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6"/>
      </w:tblGrid>
      <w:tr w:rsidR="00DA0167" w:rsidTr="00BB2EEB">
        <w:trPr>
          <w:trHeight w:val="13207"/>
          <w:jc w:val="center"/>
        </w:trPr>
        <w:tc>
          <w:tcPr>
            <w:tcW w:w="8296" w:type="dxa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 w:hint="eastAsia"/>
                <w:b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阐述</w:t>
            </w:r>
            <w:r>
              <w:rPr>
                <w:rFonts w:eastAsia="仿宋"/>
                <w:bCs/>
                <w:sz w:val="30"/>
                <w:szCs w:val="30"/>
              </w:rPr>
              <w:t>本区域智慧教育</w:t>
            </w:r>
            <w:r>
              <w:rPr>
                <w:rFonts w:eastAsia="仿宋" w:hint="eastAsia"/>
                <w:bCs/>
                <w:sz w:val="30"/>
                <w:szCs w:val="30"/>
              </w:rPr>
              <w:t>样板区</w:t>
            </w:r>
            <w:r>
              <w:rPr>
                <w:rFonts w:eastAsia="仿宋"/>
                <w:bCs/>
                <w:sz w:val="30"/>
                <w:szCs w:val="30"/>
              </w:rPr>
              <w:t>建设的</w:t>
            </w:r>
            <w:r>
              <w:rPr>
                <w:rFonts w:eastAsia="仿宋" w:hint="eastAsia"/>
                <w:bCs/>
                <w:sz w:val="30"/>
                <w:szCs w:val="30"/>
              </w:rPr>
              <w:t>预期</w:t>
            </w:r>
            <w:r>
              <w:rPr>
                <w:rFonts w:eastAsia="仿宋"/>
                <w:bCs/>
                <w:sz w:val="30"/>
                <w:szCs w:val="30"/>
              </w:rPr>
              <w:t>社会效益、创新示范作用</w:t>
            </w:r>
            <w:r>
              <w:rPr>
                <w:rFonts w:eastAsia="仿宋" w:hint="eastAsia"/>
                <w:bCs/>
                <w:sz w:val="30"/>
                <w:szCs w:val="30"/>
              </w:rPr>
              <w:t>，</w:t>
            </w:r>
            <w:r>
              <w:rPr>
                <w:rFonts w:eastAsia="仿宋"/>
                <w:bCs/>
                <w:sz w:val="30"/>
                <w:szCs w:val="30"/>
              </w:rPr>
              <w:t>500</w:t>
            </w:r>
            <w:r>
              <w:rPr>
                <w:rFonts w:eastAsia="仿宋"/>
                <w:bCs/>
                <w:sz w:val="30"/>
                <w:szCs w:val="30"/>
              </w:rPr>
              <w:t>字</w:t>
            </w:r>
            <w:r>
              <w:rPr>
                <w:rFonts w:eastAsia="仿宋" w:hint="eastAsia"/>
                <w:bCs/>
                <w:sz w:val="30"/>
                <w:szCs w:val="30"/>
              </w:rPr>
              <w:t>以内</w:t>
            </w:r>
            <w:r>
              <w:rPr>
                <w:rFonts w:eastAsia="仿宋"/>
                <w:bCs/>
                <w:sz w:val="30"/>
                <w:szCs w:val="30"/>
              </w:rPr>
              <w:t>。</w:t>
            </w:r>
          </w:p>
        </w:tc>
      </w:tr>
    </w:tbl>
    <w:p w:rsidR="00DA0167" w:rsidRDefault="00DA0167" w:rsidP="00DA0167">
      <w:pPr>
        <w:pStyle w:val="a5"/>
        <w:widowControl/>
        <w:numPr>
          <w:ilvl w:val="0"/>
          <w:numId w:val="1"/>
        </w:numPr>
        <w:spacing w:beforeLines="100" w:before="312" w:beforeAutospacing="0" w:after="0" w:afterAutospacing="0" w:line="520" w:lineRule="exact"/>
        <w:rPr>
          <w:rFonts w:eastAsia="黑体"/>
          <w:bCs/>
          <w:sz w:val="30"/>
          <w:szCs w:val="30"/>
        </w:rPr>
      </w:pPr>
      <w:r>
        <w:rPr>
          <w:rFonts w:eastAsia="黑体" w:hint="eastAsia"/>
          <w:bCs/>
          <w:sz w:val="30"/>
          <w:szCs w:val="30"/>
        </w:rPr>
        <w:lastRenderedPageBreak/>
        <w:t>其它需说明的事项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6"/>
      </w:tblGrid>
      <w:tr w:rsidR="00DA0167" w:rsidTr="00BB2EEB">
        <w:trPr>
          <w:trHeight w:val="12656"/>
          <w:jc w:val="center"/>
        </w:trPr>
        <w:tc>
          <w:tcPr>
            <w:tcW w:w="8296" w:type="dxa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仿宋" w:hint="eastAsia"/>
                <w:bCs/>
                <w:sz w:val="30"/>
                <w:szCs w:val="30"/>
              </w:rPr>
              <w:t>区域内学校在智慧学习环境、信息化教学模式和大数据、人工智能等应用方面的案例；相关证明材料的复印件等。</w:t>
            </w: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</w:tbl>
    <w:p w:rsidR="00DA0167" w:rsidRDefault="00DA0167" w:rsidP="00DA0167">
      <w:pPr>
        <w:pStyle w:val="a5"/>
        <w:spacing w:before="0" w:beforeAutospacing="0" w:after="0" w:afterAutospacing="0" w:line="520" w:lineRule="exact"/>
        <w:rPr>
          <w:rFonts w:eastAsia="仿宋"/>
          <w:bCs/>
          <w:sz w:val="30"/>
          <w:szCs w:val="30"/>
        </w:rPr>
      </w:pPr>
    </w:p>
    <w:p w:rsidR="00DA0167" w:rsidRDefault="00DA0167" w:rsidP="00DA0167">
      <w:pPr>
        <w:pStyle w:val="a5"/>
        <w:widowControl/>
        <w:numPr>
          <w:ilvl w:val="0"/>
          <w:numId w:val="1"/>
        </w:numPr>
        <w:spacing w:beforeLines="100" w:before="312" w:beforeAutospacing="0" w:after="0" w:afterAutospacing="0" w:line="520" w:lineRule="exact"/>
        <w:rPr>
          <w:rFonts w:eastAsia="黑体"/>
          <w:bCs/>
          <w:sz w:val="30"/>
          <w:szCs w:val="30"/>
        </w:rPr>
      </w:pPr>
      <w:r>
        <w:rPr>
          <w:rFonts w:eastAsia="黑体" w:hint="eastAsia"/>
          <w:bCs/>
          <w:sz w:val="30"/>
          <w:szCs w:val="30"/>
        </w:rPr>
        <w:lastRenderedPageBreak/>
        <w:t>申报及推荐单位意见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6"/>
      </w:tblGrid>
      <w:tr w:rsidR="00DA0167" w:rsidTr="00BB2EEB">
        <w:trPr>
          <w:trHeight w:val="6405"/>
          <w:jc w:val="center"/>
        </w:trPr>
        <w:tc>
          <w:tcPr>
            <w:tcW w:w="8296" w:type="dxa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 w:hint="eastAsia"/>
                <w:bCs/>
                <w:sz w:val="30"/>
                <w:szCs w:val="30"/>
              </w:rPr>
              <w:t>申报单位真实性承诺：</w:t>
            </w: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ascii="仿宋_GB2312" w:eastAsia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我单位申报的所有材料均真实、完整。如有不实，愿意承担相应责任。</w:t>
            </w: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leftChars="19" w:left="40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 w:hint="eastAsia"/>
                <w:bCs/>
                <w:sz w:val="30"/>
                <w:szCs w:val="30"/>
              </w:rPr>
              <w:t>县（市、区）教育行政部门</w:t>
            </w: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leftChars="19" w:left="40"/>
              <w:jc w:val="center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 w:hint="eastAsia"/>
                <w:bCs/>
                <w:sz w:val="30"/>
                <w:szCs w:val="30"/>
              </w:rPr>
              <w:t>主要负责同志签字：</w:t>
            </w:r>
            <w:r>
              <w:rPr>
                <w:rFonts w:eastAsia="黑体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黑体"/>
                <w:bCs/>
                <w:sz w:val="30"/>
                <w:szCs w:val="30"/>
              </w:rPr>
              <w:t xml:space="preserve">                </w:t>
            </w:r>
            <w:r>
              <w:rPr>
                <w:rFonts w:eastAsia="黑体" w:hint="eastAsia"/>
                <w:bCs/>
                <w:sz w:val="30"/>
                <w:szCs w:val="30"/>
              </w:rPr>
              <w:t>年</w:t>
            </w:r>
            <w:r>
              <w:rPr>
                <w:rFonts w:eastAsia="黑体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黑体"/>
                <w:bCs/>
                <w:sz w:val="30"/>
                <w:szCs w:val="30"/>
              </w:rPr>
              <w:t xml:space="preserve">  </w:t>
            </w:r>
            <w:r>
              <w:rPr>
                <w:rFonts w:eastAsia="黑体" w:hint="eastAsia"/>
                <w:bCs/>
                <w:sz w:val="30"/>
                <w:szCs w:val="30"/>
              </w:rPr>
              <w:t>月</w:t>
            </w:r>
            <w:r>
              <w:rPr>
                <w:rFonts w:eastAsia="黑体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黑体"/>
                <w:bCs/>
                <w:sz w:val="30"/>
                <w:szCs w:val="30"/>
              </w:rPr>
              <w:t xml:space="preserve">  </w:t>
            </w:r>
            <w:r>
              <w:rPr>
                <w:rFonts w:eastAsia="黑体" w:hint="eastAsia"/>
                <w:bCs/>
                <w:sz w:val="30"/>
                <w:szCs w:val="30"/>
              </w:rPr>
              <w:t>日</w:t>
            </w: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300" w:firstLine="900"/>
              <w:rPr>
                <w:rFonts w:eastAsia="黑体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300" w:firstLine="900"/>
              <w:rPr>
                <w:rFonts w:eastAsia="仿宋"/>
                <w:bCs/>
                <w:sz w:val="30"/>
                <w:szCs w:val="30"/>
              </w:rPr>
            </w:pPr>
            <w:r>
              <w:rPr>
                <w:rFonts w:eastAsia="黑体" w:hint="eastAsia"/>
                <w:bCs/>
                <w:sz w:val="30"/>
                <w:szCs w:val="30"/>
              </w:rPr>
              <w:t>单位公章</w:t>
            </w:r>
            <w:r>
              <w:rPr>
                <w:rFonts w:eastAsia="黑体"/>
                <w:bCs/>
                <w:sz w:val="30"/>
                <w:szCs w:val="30"/>
              </w:rPr>
              <w:t xml:space="preserve"> </w:t>
            </w:r>
            <w:r>
              <w:rPr>
                <w:rFonts w:eastAsia="仿宋"/>
                <w:bCs/>
                <w:sz w:val="30"/>
                <w:szCs w:val="30"/>
              </w:rPr>
              <w:t xml:space="preserve"> </w:t>
            </w: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300" w:firstLine="900"/>
              <w:rPr>
                <w:rFonts w:eastAsia="黑体"/>
                <w:bCs/>
                <w:sz w:val="30"/>
                <w:szCs w:val="30"/>
              </w:rPr>
            </w:pPr>
          </w:p>
        </w:tc>
      </w:tr>
      <w:tr w:rsidR="00DA0167" w:rsidTr="00BB2EEB">
        <w:trPr>
          <w:trHeight w:val="6510"/>
          <w:jc w:val="center"/>
        </w:trPr>
        <w:tc>
          <w:tcPr>
            <w:tcW w:w="8296" w:type="dxa"/>
          </w:tcPr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 w:hint="eastAsia"/>
                <w:bCs/>
                <w:sz w:val="30"/>
                <w:szCs w:val="30"/>
              </w:rPr>
              <w:t>所在设区市教育行政部门推荐意见</w:t>
            </w: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eastAsia="仿宋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200" w:firstLine="600"/>
              <w:rPr>
                <w:rFonts w:eastAsia="仿宋" w:hint="eastAsia"/>
                <w:bCs/>
                <w:sz w:val="30"/>
                <w:szCs w:val="30"/>
              </w:rPr>
            </w:pPr>
          </w:p>
          <w:p w:rsidR="00DA0167" w:rsidRDefault="00DA0167" w:rsidP="00BB2EEB">
            <w:pPr>
              <w:pStyle w:val="a5"/>
              <w:spacing w:before="0" w:beforeAutospacing="0" w:after="0" w:afterAutospacing="0" w:line="520" w:lineRule="exact"/>
              <w:ind w:firstLineChars="300" w:firstLine="900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 w:hint="eastAsia"/>
                <w:bCs/>
                <w:sz w:val="30"/>
                <w:szCs w:val="30"/>
              </w:rPr>
              <w:t>单位公章</w:t>
            </w:r>
            <w:r>
              <w:rPr>
                <w:rFonts w:eastAsia="黑体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黑体"/>
                <w:bCs/>
                <w:sz w:val="30"/>
                <w:szCs w:val="30"/>
              </w:rPr>
              <w:t xml:space="preserve">                   </w:t>
            </w:r>
            <w:r>
              <w:rPr>
                <w:rFonts w:eastAsia="黑体" w:hint="eastAsia"/>
                <w:bCs/>
                <w:sz w:val="30"/>
                <w:szCs w:val="30"/>
              </w:rPr>
              <w:t xml:space="preserve">  </w:t>
            </w:r>
            <w:r>
              <w:rPr>
                <w:rFonts w:eastAsia="黑体"/>
                <w:bCs/>
                <w:sz w:val="30"/>
                <w:szCs w:val="30"/>
              </w:rPr>
              <w:t xml:space="preserve"> </w:t>
            </w:r>
            <w:r>
              <w:rPr>
                <w:rFonts w:eastAsia="黑体" w:hint="eastAsia"/>
                <w:bCs/>
                <w:sz w:val="30"/>
                <w:szCs w:val="30"/>
              </w:rPr>
              <w:t>年</w:t>
            </w:r>
            <w:r>
              <w:rPr>
                <w:rFonts w:eastAsia="黑体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黑体"/>
                <w:bCs/>
                <w:sz w:val="30"/>
                <w:szCs w:val="30"/>
              </w:rPr>
              <w:t xml:space="preserve">   </w:t>
            </w:r>
            <w:r>
              <w:rPr>
                <w:rFonts w:eastAsia="黑体" w:hint="eastAsia"/>
                <w:bCs/>
                <w:sz w:val="30"/>
                <w:szCs w:val="30"/>
              </w:rPr>
              <w:t>月</w:t>
            </w:r>
            <w:r>
              <w:rPr>
                <w:rFonts w:eastAsia="黑体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黑体"/>
                <w:bCs/>
                <w:sz w:val="30"/>
                <w:szCs w:val="30"/>
              </w:rPr>
              <w:t xml:space="preserve">  </w:t>
            </w:r>
            <w:r>
              <w:rPr>
                <w:rFonts w:eastAsia="黑体" w:hint="eastAsia"/>
                <w:bCs/>
                <w:sz w:val="30"/>
                <w:szCs w:val="30"/>
              </w:rPr>
              <w:t>日</w:t>
            </w:r>
          </w:p>
        </w:tc>
      </w:tr>
    </w:tbl>
    <w:p w:rsidR="00C7677D" w:rsidRDefault="00C7677D">
      <w:bookmarkStart w:id="0" w:name="_GoBack"/>
      <w:bookmarkEnd w:id="0"/>
    </w:p>
    <w:sectPr w:rsidR="00C7677D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256" w:rsidRDefault="00775256" w:rsidP="00DA0167">
      <w:r>
        <w:separator/>
      </w:r>
    </w:p>
  </w:endnote>
  <w:endnote w:type="continuationSeparator" w:id="0">
    <w:p w:rsidR="00775256" w:rsidRDefault="00775256" w:rsidP="00DA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167" w:rsidRDefault="00DA016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78535" cy="230505"/>
              <wp:effectExtent l="0" t="0" r="0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0167" w:rsidRDefault="00DA0167">
                          <w:pPr>
                            <w:pStyle w:val="a4"/>
                            <w:ind w:leftChars="200" w:left="420" w:rightChars="200" w:right="420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25.85pt;margin-top:0;width:77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" filled="f" stroked="f">
              <v:textbox style="mso-fit-shape-to-text:t" inset="0,0,0,0">
                <w:txbxContent>
                  <w:p w:rsidR="00DA0167" w:rsidRDefault="00DA0167">
                    <w:pPr>
                      <w:pStyle w:val="a4"/>
                      <w:ind w:leftChars="200" w:left="420" w:rightChars="200" w:right="420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167" w:rsidRDefault="00DA016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0167" w:rsidRDefault="00DA0167">
                          <w:pPr>
                            <w:pStyle w:val="a4"/>
                            <w:ind w:leftChars="200" w:left="420" w:rightChars="200" w:right="420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32.85pt;margin-top:0;width:84.05pt;height:18.1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" filled="f" stroked="f">
              <v:textbox style="mso-fit-shape-to-text:t" inset="0,0,0,0">
                <w:txbxContent>
                  <w:p w:rsidR="00DA0167" w:rsidRDefault="00DA0167">
                    <w:pPr>
                      <w:pStyle w:val="a4"/>
                      <w:ind w:leftChars="200" w:left="420" w:rightChars="200" w:right="420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14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167" w:rsidRDefault="00DA0167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BC1841" wp14:editId="66FB4F6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0167" w:rsidRDefault="00DA0167">
                          <w:pPr>
                            <w:pStyle w:val="a4"/>
                            <w:ind w:leftChars="200" w:left="420" w:rightChars="200" w:right="420"/>
                            <w:jc w:val="center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DA0167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  <w:lang w:val="zh-CN"/>
                            </w:rPr>
                            <w:t>10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8" type="#_x0000_t202" style="position:absolute;left:0;text-align:left;margin-left:32.85pt;margin-top:0;width:84.05pt;height:18.15pt;z-index:251661312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" filled="f" stroked="f">
              <v:textbox style="mso-fit-shape-to-text:t" inset="0,0,0,0">
                <w:txbxContent>
                  <w:p w:rsidR="00DA0167" w:rsidRDefault="00DA0167">
                    <w:pPr>
                      <w:pStyle w:val="a4"/>
                      <w:ind w:leftChars="200" w:left="420" w:rightChars="200" w:right="420"/>
                      <w:jc w:val="center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Pr="00DA0167">
                      <w:rPr>
                        <w:rFonts w:ascii="宋体" w:hAnsi="宋体" w:cs="宋体"/>
                        <w:noProof/>
                        <w:sz w:val="28"/>
                        <w:szCs w:val="28"/>
                        <w:lang w:val="zh-CN"/>
                      </w:rPr>
                      <w:t>10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DA0167" w:rsidRDefault="00DA016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256" w:rsidRDefault="00775256" w:rsidP="00DA0167">
      <w:r>
        <w:separator/>
      </w:r>
    </w:p>
  </w:footnote>
  <w:footnote w:type="continuationSeparator" w:id="0">
    <w:p w:rsidR="00775256" w:rsidRDefault="00775256" w:rsidP="00DA0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D21341"/>
    <w:multiLevelType w:val="singleLevel"/>
    <w:tmpl w:val="A6D21341"/>
    <w:lvl w:ilvl="0">
      <w:start w:val="2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29CA5858"/>
    <w:multiLevelType w:val="multilevel"/>
    <w:tmpl w:val="29CA5858"/>
    <w:lvl w:ilvl="0">
      <w:start w:val="1"/>
      <w:numFmt w:val="japaneseCounting"/>
      <w:suff w:val="nothing"/>
      <w:lvlText w:val="%1、"/>
      <w:lvlJc w:val="left"/>
      <w:pPr>
        <w:ind w:left="397" w:hanging="397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0D"/>
    <w:rsid w:val="0002630D"/>
    <w:rsid w:val="00775256"/>
    <w:rsid w:val="00C7677D"/>
    <w:rsid w:val="00DA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1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01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0167"/>
    <w:rPr>
      <w:sz w:val="18"/>
      <w:szCs w:val="18"/>
    </w:rPr>
  </w:style>
  <w:style w:type="paragraph" w:styleId="a4">
    <w:name w:val="footer"/>
    <w:basedOn w:val="a"/>
    <w:link w:val="Char0"/>
    <w:unhideWhenUsed/>
    <w:rsid w:val="00DA01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0167"/>
    <w:rPr>
      <w:sz w:val="18"/>
      <w:szCs w:val="18"/>
    </w:rPr>
  </w:style>
  <w:style w:type="paragraph" w:styleId="a5">
    <w:name w:val="Normal (Web)"/>
    <w:basedOn w:val="a"/>
    <w:uiPriority w:val="99"/>
    <w:qFormat/>
    <w:rsid w:val="00DA0167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uiPriority w:val="22"/>
    <w:qFormat/>
    <w:rsid w:val="00DA0167"/>
    <w:rPr>
      <w:b/>
      <w:bCs/>
    </w:rPr>
  </w:style>
  <w:style w:type="character" w:customStyle="1" w:styleId="fontstyle01">
    <w:name w:val="fontstyle01"/>
    <w:qFormat/>
    <w:rsid w:val="00DA0167"/>
    <w:rPr>
      <w:rFonts w:ascii="仿宋_GB2312" w:eastAsia="仿宋_GB2312" w:hAnsi="仿宋_GB2312" w:cs="仿宋_GB2312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1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01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0167"/>
    <w:rPr>
      <w:sz w:val="18"/>
      <w:szCs w:val="18"/>
    </w:rPr>
  </w:style>
  <w:style w:type="paragraph" w:styleId="a4">
    <w:name w:val="footer"/>
    <w:basedOn w:val="a"/>
    <w:link w:val="Char0"/>
    <w:unhideWhenUsed/>
    <w:rsid w:val="00DA01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0167"/>
    <w:rPr>
      <w:sz w:val="18"/>
      <w:szCs w:val="18"/>
    </w:rPr>
  </w:style>
  <w:style w:type="paragraph" w:styleId="a5">
    <w:name w:val="Normal (Web)"/>
    <w:basedOn w:val="a"/>
    <w:uiPriority w:val="99"/>
    <w:qFormat/>
    <w:rsid w:val="00DA0167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uiPriority w:val="22"/>
    <w:qFormat/>
    <w:rsid w:val="00DA0167"/>
    <w:rPr>
      <w:b/>
      <w:bCs/>
    </w:rPr>
  </w:style>
  <w:style w:type="character" w:customStyle="1" w:styleId="fontstyle01">
    <w:name w:val="fontstyle01"/>
    <w:qFormat/>
    <w:rsid w:val="00DA0167"/>
    <w:rPr>
      <w:rFonts w:ascii="仿宋_GB2312" w:eastAsia="仿宋_GB2312" w:hAnsi="仿宋_GB2312" w:cs="仿宋_GB2312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223</Words>
  <Characters>1272</Characters>
  <Application>Microsoft Office Word</Application>
  <DocSecurity>0</DocSecurity>
  <Lines>10</Lines>
  <Paragraphs>2</Paragraphs>
  <ScaleCrop>false</ScaleCrop>
  <Company>JSJYT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2023-01-19T01:35:00Z</dcterms:created>
  <dcterms:modified xsi:type="dcterms:W3CDTF">2023-01-19T01:35:00Z</dcterms:modified>
</cp:coreProperties>
</file>