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margin" w:tblpXSpec="center" w:tblpY="2024"/>
        <w:tblW w:w="130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039"/>
        <w:gridCol w:w="656"/>
        <w:gridCol w:w="720"/>
        <w:gridCol w:w="900"/>
        <w:gridCol w:w="3107"/>
        <w:gridCol w:w="53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039" w:type="dxa"/>
            <w:vAlign w:val="center"/>
          </w:tcPr>
          <w:p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文化程度</w:t>
            </w:r>
          </w:p>
        </w:tc>
        <w:tc>
          <w:tcPr>
            <w:tcW w:w="3107" w:type="dxa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现工作单位及职务</w:t>
            </w:r>
          </w:p>
        </w:tc>
        <w:tc>
          <w:tcPr>
            <w:tcW w:w="5343" w:type="dxa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在何单位从事教育工作及起止日期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理事长</w:t>
            </w:r>
          </w:p>
        </w:tc>
        <w:tc>
          <w:tcPr>
            <w:tcW w:w="1039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李丽</w:t>
            </w:r>
          </w:p>
        </w:tc>
        <w:tc>
          <w:tcPr>
            <w:tcW w:w="65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女</w:t>
            </w:r>
          </w:p>
        </w:tc>
        <w:tc>
          <w:tcPr>
            <w:tcW w:w="72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38</w:t>
            </w:r>
          </w:p>
        </w:tc>
        <w:tc>
          <w:tcPr>
            <w:tcW w:w="90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硕士</w:t>
            </w:r>
          </w:p>
        </w:tc>
        <w:tc>
          <w:tcPr>
            <w:tcW w:w="3107" w:type="dxa"/>
          </w:tcPr>
          <w:p>
            <w:pPr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 法人校长、理事长</w:t>
            </w:r>
          </w:p>
        </w:tc>
        <w:tc>
          <w:tcPr>
            <w:tcW w:w="5343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2007-2012苏州瑞华双语学校2022.04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至今江苏春风时刻网络教育培训中心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副理事长</w:t>
            </w:r>
          </w:p>
        </w:tc>
        <w:tc>
          <w:tcPr>
            <w:tcW w:w="1039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陈若木</w:t>
            </w:r>
          </w:p>
        </w:tc>
        <w:tc>
          <w:tcPr>
            <w:tcW w:w="65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男</w:t>
            </w:r>
          </w:p>
        </w:tc>
        <w:tc>
          <w:tcPr>
            <w:tcW w:w="72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40</w:t>
            </w:r>
          </w:p>
        </w:tc>
        <w:tc>
          <w:tcPr>
            <w:tcW w:w="90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硕士</w:t>
            </w:r>
          </w:p>
        </w:tc>
        <w:tc>
          <w:tcPr>
            <w:tcW w:w="3107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 副理事长</w:t>
            </w:r>
          </w:p>
        </w:tc>
        <w:tc>
          <w:tcPr>
            <w:tcW w:w="5343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2015-2022 苏州逗学教育信息科技有限公司</w:t>
            </w:r>
          </w:p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2022至今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理事</w:t>
            </w:r>
          </w:p>
        </w:tc>
        <w:tc>
          <w:tcPr>
            <w:tcW w:w="1039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王云</w:t>
            </w:r>
          </w:p>
        </w:tc>
        <w:tc>
          <w:tcPr>
            <w:tcW w:w="65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女</w:t>
            </w:r>
          </w:p>
        </w:tc>
        <w:tc>
          <w:tcPr>
            <w:tcW w:w="72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48</w:t>
            </w:r>
          </w:p>
        </w:tc>
        <w:tc>
          <w:tcPr>
            <w:tcW w:w="90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本科</w:t>
            </w:r>
          </w:p>
        </w:tc>
        <w:tc>
          <w:tcPr>
            <w:tcW w:w="3107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  理事、财务总监</w:t>
            </w:r>
          </w:p>
        </w:tc>
        <w:tc>
          <w:tcPr>
            <w:tcW w:w="5343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2023.04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至今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理事</w:t>
            </w:r>
          </w:p>
        </w:tc>
        <w:tc>
          <w:tcPr>
            <w:tcW w:w="1039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尹雪</w:t>
            </w:r>
          </w:p>
        </w:tc>
        <w:tc>
          <w:tcPr>
            <w:tcW w:w="65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女</w:t>
            </w:r>
          </w:p>
        </w:tc>
        <w:tc>
          <w:tcPr>
            <w:tcW w:w="72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35</w:t>
            </w:r>
          </w:p>
        </w:tc>
        <w:tc>
          <w:tcPr>
            <w:tcW w:w="90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本科</w:t>
            </w:r>
          </w:p>
        </w:tc>
        <w:tc>
          <w:tcPr>
            <w:tcW w:w="3107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  理事、法务</w:t>
            </w:r>
          </w:p>
        </w:tc>
        <w:tc>
          <w:tcPr>
            <w:tcW w:w="5343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2023.04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至今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理事</w:t>
            </w:r>
          </w:p>
        </w:tc>
        <w:tc>
          <w:tcPr>
            <w:tcW w:w="1039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汪俊</w:t>
            </w:r>
          </w:p>
        </w:tc>
        <w:tc>
          <w:tcPr>
            <w:tcW w:w="65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女</w:t>
            </w:r>
          </w:p>
        </w:tc>
        <w:tc>
          <w:tcPr>
            <w:tcW w:w="72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39</w:t>
            </w:r>
          </w:p>
        </w:tc>
        <w:tc>
          <w:tcPr>
            <w:tcW w:w="900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硕士</w:t>
            </w:r>
          </w:p>
        </w:tc>
        <w:tc>
          <w:tcPr>
            <w:tcW w:w="3107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  理事、项目管理</w:t>
            </w:r>
          </w:p>
        </w:tc>
        <w:tc>
          <w:tcPr>
            <w:tcW w:w="5343" w:type="dxa"/>
          </w:tcPr>
          <w:p>
            <w:pPr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2023.04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至今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江苏春风时刻网络教育培训中心</w:t>
            </w:r>
          </w:p>
        </w:tc>
      </w:tr>
    </w:tbl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p>
      <w:pPr>
        <w:jc w:val="center"/>
        <w:rPr>
          <w:rFonts w:ascii="方正小标宋简体" w:eastAsia="方正小标宋简体"/>
          <w:bCs/>
          <w:sz w:val="44"/>
          <w:szCs w:val="44"/>
        </w:rPr>
      </w:pPr>
      <w:r>
        <w:rPr>
          <w:rFonts w:hint="eastAsia" w:ascii="方正小标宋简体" w:eastAsia="方正小标宋简体"/>
          <w:bCs/>
          <w:sz w:val="44"/>
          <w:szCs w:val="44"/>
        </w:rPr>
        <w:t>江苏春风时刻网络教育培训中心理事会成员名单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  <w:sectPr>
          <w:pgSz w:w="16838" w:h="11906" w:orient="landscape"/>
          <w:pgMar w:top="1588" w:right="2098" w:bottom="1474" w:left="1985" w:header="851" w:footer="992" w:gutter="0"/>
          <w:cols w:space="425" w:num="1"/>
          <w:docGrid w:linePitch="312" w:charSpace="0"/>
        </w:sectPr>
      </w:pPr>
      <w:bookmarkStart w:id="0" w:name="_GoBack"/>
      <w:bookmarkEnd w:id="0"/>
    </w:p>
    <w:p/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sectPr>
      <w:pgSz w:w="16838" w:h="11906" w:orient="landscape"/>
      <w:pgMar w:top="1588" w:right="2098" w:bottom="1474" w:left="1985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264"/>
    <w:rsid w:val="001614B6"/>
    <w:rsid w:val="001B18F4"/>
    <w:rsid w:val="00261E84"/>
    <w:rsid w:val="0027418D"/>
    <w:rsid w:val="00581F5E"/>
    <w:rsid w:val="006F1BEF"/>
    <w:rsid w:val="00710C30"/>
    <w:rsid w:val="00DB03AE"/>
    <w:rsid w:val="00FB6BCD"/>
    <w:rsid w:val="00FC6264"/>
    <w:rsid w:val="00FD52E2"/>
    <w:rsid w:val="0110391A"/>
    <w:rsid w:val="0AFF4C18"/>
    <w:rsid w:val="0F642A6C"/>
    <w:rsid w:val="1A4A2D7C"/>
    <w:rsid w:val="26203299"/>
    <w:rsid w:val="6DE67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3</Pages>
  <Words>127</Words>
  <Characters>729</Characters>
  <Lines>6</Lines>
  <Paragraphs>1</Paragraphs>
  <TotalTime>159</TotalTime>
  <ScaleCrop>false</ScaleCrop>
  <LinksUpToDate>false</LinksUpToDate>
  <CharactersWithSpaces>855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2023-06-05T07:47:00Z</dcterms:created>
  <dc:creator>zhujun</dc:creator>
  <cp:lastModifiedBy>TQueen</cp:lastModifiedBy>
  <cp:lastPrinted>2023-06-06T06:18:00Z</cp:lastPrinted>
  <dcterms:modified xsi:type="dcterms:W3CDTF">2023-06-06T06:31:49Z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A8C1DB6111CD4092B811B115E1CD85A8</vt:lpwstr>
  </property>
</Properties>
</file>