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256C5" w:rsidRPr="00BE38D4" w:rsidRDefault="00B256C5" w:rsidP="00B256C5">
      <w:pPr>
        <w:pStyle w:val="style2"/>
        <w:adjustRightInd w:val="0"/>
        <w:snapToGrid w:val="0"/>
        <w:spacing w:before="0" w:beforeAutospacing="0" w:after="0" w:afterAutospacing="0" w:line="560" w:lineRule="exact"/>
        <w:ind w:left="1824" w:hangingChars="600" w:hanging="1824"/>
        <w:rPr>
          <w:rFonts w:ascii="Times New Roman" w:eastAsia="黑体" w:hAnsi="Times New Roman" w:cs="Times New Roman"/>
          <w:spacing w:val="-8"/>
          <w:sz w:val="32"/>
          <w:szCs w:val="32"/>
        </w:rPr>
      </w:pPr>
      <w:r w:rsidRPr="00BE38D4">
        <w:rPr>
          <w:rFonts w:ascii="Times New Roman" w:eastAsia="黑体" w:hAnsi="Times New Roman" w:cs="Times New Roman"/>
          <w:spacing w:val="-8"/>
          <w:sz w:val="32"/>
          <w:szCs w:val="32"/>
        </w:rPr>
        <w:t>附件</w:t>
      </w:r>
      <w:r w:rsidRPr="00BE38D4">
        <w:rPr>
          <w:rFonts w:ascii="Times New Roman" w:eastAsia="黑体" w:hAnsi="Times New Roman" w:cs="Times New Roman"/>
          <w:spacing w:val="-8"/>
          <w:sz w:val="32"/>
          <w:szCs w:val="32"/>
        </w:rPr>
        <w:t>2</w:t>
      </w:r>
    </w:p>
    <w:p w:rsidR="00B256C5" w:rsidRPr="00BE38D4" w:rsidRDefault="00B256C5" w:rsidP="00B256C5">
      <w:pPr>
        <w:pStyle w:val="style2"/>
        <w:adjustRightInd w:val="0"/>
        <w:snapToGrid w:val="0"/>
        <w:spacing w:before="0" w:beforeAutospacing="0" w:after="0" w:afterAutospacing="0" w:line="560" w:lineRule="exact"/>
        <w:ind w:left="2304" w:hangingChars="600" w:hanging="2304"/>
        <w:jc w:val="center"/>
        <w:rPr>
          <w:rFonts w:ascii="Times New Roman" w:eastAsia="方正小标宋简体" w:hAnsi="Times New Roman" w:cs="Times New Roman"/>
          <w:spacing w:val="-8"/>
          <w:sz w:val="40"/>
          <w:szCs w:val="44"/>
        </w:rPr>
      </w:pPr>
      <w:r w:rsidRPr="00BE38D4">
        <w:rPr>
          <w:rFonts w:ascii="Times New Roman" w:eastAsia="方正小标宋简体" w:hAnsi="Times New Roman" w:cs="Times New Roman"/>
          <w:spacing w:val="-8"/>
          <w:sz w:val="40"/>
          <w:szCs w:val="44"/>
        </w:rPr>
        <w:t>2022</w:t>
      </w:r>
      <w:r w:rsidRPr="00BE38D4">
        <w:rPr>
          <w:rFonts w:ascii="Times New Roman" w:eastAsia="方正小标宋简体" w:hAnsi="Times New Roman" w:cs="Times New Roman"/>
          <w:spacing w:val="-8"/>
          <w:sz w:val="40"/>
          <w:szCs w:val="44"/>
        </w:rPr>
        <w:t>年国家级创新创业教育实践基地推荐名单</w:t>
      </w:r>
    </w:p>
    <w:p w:rsidR="00B256C5" w:rsidRPr="00BE38D4" w:rsidRDefault="00B256C5" w:rsidP="00B256C5">
      <w:pPr>
        <w:pStyle w:val="style2"/>
        <w:adjustRightInd w:val="0"/>
        <w:snapToGrid w:val="0"/>
        <w:spacing w:before="0" w:beforeAutospacing="0" w:after="0" w:afterAutospacing="0" w:line="560" w:lineRule="exact"/>
        <w:ind w:left="2304" w:hangingChars="600" w:hanging="2304"/>
        <w:jc w:val="center"/>
        <w:rPr>
          <w:rFonts w:ascii="Times New Roman" w:eastAsia="方正小标宋简体" w:hAnsi="Times New Roman" w:cs="Times New Roman"/>
          <w:spacing w:val="-8"/>
          <w:sz w:val="40"/>
          <w:szCs w:val="44"/>
        </w:rPr>
      </w:pPr>
    </w:p>
    <w:tbl>
      <w:tblPr>
        <w:tblW w:w="5000" w:type="pct"/>
        <w:jc w:val="center"/>
        <w:tblInd w:w="-3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935"/>
        <w:gridCol w:w="3496"/>
        <w:gridCol w:w="4091"/>
      </w:tblGrid>
      <w:tr w:rsidR="00B256C5" w:rsidRPr="00BE38D4" w:rsidTr="007503A2">
        <w:trPr>
          <w:trHeight w:hRule="exact" w:val="680"/>
          <w:jc w:val="center"/>
        </w:trPr>
        <w:tc>
          <w:tcPr>
            <w:tcW w:w="548" w:type="pct"/>
            <w:shd w:val="clear" w:color="auto" w:fill="auto"/>
            <w:noWrap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 w:rsidRPr="00BE38D4">
              <w:rPr>
                <w:rFonts w:eastAsia="黑体"/>
                <w:kern w:val="0"/>
                <w:sz w:val="32"/>
                <w:szCs w:val="32"/>
              </w:rPr>
              <w:t>序号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 w:rsidRPr="00BE38D4">
              <w:rPr>
                <w:rFonts w:eastAsia="黑体"/>
                <w:kern w:val="0"/>
                <w:sz w:val="32"/>
                <w:szCs w:val="32"/>
              </w:rPr>
              <w:t>学校名称</w:t>
            </w:r>
          </w:p>
        </w:tc>
        <w:tc>
          <w:tcPr>
            <w:tcW w:w="2400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黑体"/>
                <w:kern w:val="0"/>
                <w:sz w:val="32"/>
                <w:szCs w:val="32"/>
              </w:rPr>
            </w:pPr>
            <w:r w:rsidRPr="00BE38D4">
              <w:rPr>
                <w:rFonts w:eastAsia="黑体"/>
                <w:kern w:val="0"/>
                <w:sz w:val="32"/>
                <w:szCs w:val="32"/>
              </w:rPr>
              <w:t>申报名称</w:t>
            </w:r>
          </w:p>
        </w:tc>
      </w:tr>
      <w:tr w:rsidR="00B256C5" w:rsidRPr="00BE38D4" w:rsidTr="007503A2">
        <w:trPr>
          <w:trHeight w:hRule="exact" w:val="680"/>
          <w:jc w:val="center"/>
        </w:trPr>
        <w:tc>
          <w:tcPr>
            <w:tcW w:w="548" w:type="pct"/>
            <w:shd w:val="clear" w:color="auto" w:fill="auto"/>
            <w:noWrap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1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东南大学</w:t>
            </w:r>
          </w:p>
        </w:tc>
        <w:tc>
          <w:tcPr>
            <w:tcW w:w="2400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创新创业教育实践基地</w:t>
            </w:r>
          </w:p>
        </w:tc>
      </w:tr>
      <w:tr w:rsidR="00B256C5" w:rsidRPr="00BE38D4" w:rsidTr="007503A2">
        <w:trPr>
          <w:trHeight w:hRule="exact" w:val="680"/>
          <w:jc w:val="center"/>
        </w:trPr>
        <w:tc>
          <w:tcPr>
            <w:tcW w:w="548" w:type="pct"/>
            <w:shd w:val="clear" w:color="auto" w:fill="auto"/>
            <w:noWrap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2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南京农业大学</w:t>
            </w:r>
          </w:p>
        </w:tc>
        <w:tc>
          <w:tcPr>
            <w:tcW w:w="2400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创新创业教育实践基地</w:t>
            </w:r>
          </w:p>
        </w:tc>
      </w:tr>
      <w:tr w:rsidR="00B256C5" w:rsidRPr="00BE38D4" w:rsidTr="007503A2">
        <w:trPr>
          <w:trHeight w:hRule="exact" w:val="680"/>
          <w:jc w:val="center"/>
        </w:trPr>
        <w:tc>
          <w:tcPr>
            <w:tcW w:w="548" w:type="pct"/>
            <w:shd w:val="clear" w:color="auto" w:fill="auto"/>
            <w:noWrap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3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江南大学</w:t>
            </w:r>
          </w:p>
        </w:tc>
        <w:tc>
          <w:tcPr>
            <w:tcW w:w="2400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创新创业教育实践基地</w:t>
            </w:r>
          </w:p>
        </w:tc>
      </w:tr>
      <w:tr w:rsidR="00B256C5" w:rsidRPr="00BE38D4" w:rsidTr="007503A2">
        <w:trPr>
          <w:trHeight w:hRule="exact" w:val="680"/>
          <w:jc w:val="center"/>
        </w:trPr>
        <w:tc>
          <w:tcPr>
            <w:tcW w:w="548" w:type="pct"/>
            <w:shd w:val="clear" w:color="auto" w:fill="auto"/>
            <w:noWrap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4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南通大学</w:t>
            </w:r>
          </w:p>
        </w:tc>
        <w:tc>
          <w:tcPr>
            <w:tcW w:w="2400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创新创业实践教育中心</w:t>
            </w:r>
          </w:p>
        </w:tc>
      </w:tr>
      <w:tr w:rsidR="00B256C5" w:rsidRPr="00BE38D4" w:rsidTr="007503A2">
        <w:trPr>
          <w:trHeight w:hRule="exact" w:val="680"/>
          <w:jc w:val="center"/>
        </w:trPr>
        <w:tc>
          <w:tcPr>
            <w:tcW w:w="548" w:type="pct"/>
            <w:shd w:val="clear" w:color="auto" w:fill="auto"/>
            <w:noWrap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5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江苏科技大学</w:t>
            </w:r>
          </w:p>
        </w:tc>
        <w:tc>
          <w:tcPr>
            <w:tcW w:w="2400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创新创业教育实践基地</w:t>
            </w:r>
          </w:p>
        </w:tc>
      </w:tr>
      <w:tr w:rsidR="00B256C5" w:rsidRPr="00BE38D4" w:rsidTr="007503A2">
        <w:trPr>
          <w:trHeight w:hRule="exact" w:val="680"/>
          <w:jc w:val="center"/>
        </w:trPr>
        <w:tc>
          <w:tcPr>
            <w:tcW w:w="548" w:type="pct"/>
            <w:shd w:val="clear" w:color="auto" w:fill="auto"/>
            <w:noWrap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spacing w:val="-8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spacing w:val="-8"/>
                <w:kern w:val="0"/>
                <w:sz w:val="32"/>
                <w:szCs w:val="32"/>
              </w:rPr>
              <w:t>6</w:t>
            </w:r>
          </w:p>
        </w:tc>
        <w:tc>
          <w:tcPr>
            <w:tcW w:w="2051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扬州工业职业技术学院</w:t>
            </w:r>
          </w:p>
        </w:tc>
        <w:tc>
          <w:tcPr>
            <w:tcW w:w="2400" w:type="pct"/>
            <w:shd w:val="clear" w:color="auto" w:fill="auto"/>
            <w:vAlign w:val="center"/>
          </w:tcPr>
          <w:p w:rsidR="00B256C5" w:rsidRPr="00BE38D4" w:rsidRDefault="00B256C5" w:rsidP="007503A2">
            <w:pPr>
              <w:widowControl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BE38D4">
              <w:rPr>
                <w:rFonts w:eastAsia="仿宋_GB2312"/>
                <w:kern w:val="0"/>
                <w:sz w:val="32"/>
                <w:szCs w:val="32"/>
              </w:rPr>
              <w:t>创新创业教育实践基地</w:t>
            </w:r>
          </w:p>
        </w:tc>
      </w:tr>
    </w:tbl>
    <w:p w:rsidR="00B256C5" w:rsidRPr="00BE38D4" w:rsidRDefault="00B256C5" w:rsidP="00B256C5">
      <w:pPr>
        <w:pStyle w:val="style2"/>
        <w:adjustRightInd w:val="0"/>
        <w:snapToGrid w:val="0"/>
        <w:spacing w:before="0" w:beforeAutospacing="0" w:after="0" w:afterAutospacing="0" w:line="560" w:lineRule="exact"/>
        <w:rPr>
          <w:rFonts w:ascii="Times New Roman" w:eastAsia="仿宋_GB2312" w:hAnsi="Times New Roman" w:cs="Times New Roman"/>
          <w:sz w:val="28"/>
          <w:szCs w:val="28"/>
        </w:rPr>
      </w:pPr>
    </w:p>
    <w:p w:rsidR="007610B1" w:rsidRPr="00B256C5" w:rsidRDefault="007610B1">
      <w:bookmarkStart w:id="0" w:name="_GoBack"/>
      <w:bookmarkEnd w:id="0"/>
    </w:p>
    <w:sectPr w:rsidR="007610B1" w:rsidRPr="00B256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256C5" w:rsidRDefault="00B256C5" w:rsidP="00B256C5">
      <w:r>
        <w:separator/>
      </w:r>
    </w:p>
  </w:endnote>
  <w:endnote w:type="continuationSeparator" w:id="0">
    <w:p w:rsidR="00B256C5" w:rsidRDefault="00B256C5" w:rsidP="00B256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256C5" w:rsidRDefault="00B256C5" w:rsidP="00B256C5">
      <w:r>
        <w:separator/>
      </w:r>
    </w:p>
  </w:footnote>
  <w:footnote w:type="continuationSeparator" w:id="0">
    <w:p w:rsidR="00B256C5" w:rsidRDefault="00B256C5" w:rsidP="00B256C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47B"/>
    <w:rsid w:val="0051547B"/>
    <w:rsid w:val="007610B1"/>
    <w:rsid w:val="00B25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56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56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256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256C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56C5"/>
    <w:rPr>
      <w:sz w:val="18"/>
      <w:szCs w:val="18"/>
    </w:rPr>
  </w:style>
  <w:style w:type="paragraph" w:customStyle="1" w:styleId="style2">
    <w:name w:val="style2"/>
    <w:basedOn w:val="a"/>
    <w:rsid w:val="00B256C5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56C5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256C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256C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256C5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256C5"/>
    <w:rPr>
      <w:sz w:val="18"/>
      <w:szCs w:val="18"/>
    </w:rPr>
  </w:style>
  <w:style w:type="paragraph" w:customStyle="1" w:styleId="style2">
    <w:name w:val="style2"/>
    <w:basedOn w:val="a"/>
    <w:rsid w:val="00B256C5"/>
    <w:pPr>
      <w:widowControl/>
      <w:spacing w:before="100" w:beforeAutospacing="1" w:after="100" w:afterAutospacing="1" w:line="312" w:lineRule="auto"/>
      <w:jc w:val="left"/>
    </w:pPr>
    <w:rPr>
      <w:rFonts w:ascii="宋体" w:hAnsi="宋体" w:cs="宋体"/>
      <w:kern w:val="0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143</Characters>
  <Application>Microsoft Office Word</Application>
  <DocSecurity>0</DocSecurity>
  <Lines>1</Lines>
  <Paragraphs>1</Paragraphs>
  <ScaleCrop>false</ScaleCrop>
  <Company>JSJYT</Company>
  <LinksUpToDate>false</LinksUpToDate>
  <CharactersWithSpaces>167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2022-07-14T09:28:00Z</dcterms:created>
  <dcterms:modified xsi:type="dcterms:W3CDTF">2022-07-14T09:28:00Z</dcterms:modified>
</cp:coreProperties>
</file>