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93D" w:rsidRDefault="005D493D" w:rsidP="005D493D">
      <w:pPr>
        <w:shd w:val="clear" w:color="auto" w:fill="FFFFFF"/>
        <w:spacing w:line="4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5D493D" w:rsidRDefault="005D493D" w:rsidP="005D493D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</w:p>
    <w:p w:rsidR="005D493D" w:rsidRDefault="005D493D" w:rsidP="005D493D">
      <w:pPr>
        <w:shd w:val="clear" w:color="auto" w:fill="FFFFFF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2021</w:t>
      </w:r>
      <w:r>
        <w:rPr>
          <w:rFonts w:eastAsia="方正小标宋简体"/>
          <w:bCs/>
          <w:sz w:val="44"/>
          <w:szCs w:val="44"/>
        </w:rPr>
        <w:t>年上半年江苏省优质幼儿园确认名单</w:t>
      </w:r>
    </w:p>
    <w:p w:rsidR="005D493D" w:rsidRDefault="005D493D" w:rsidP="005D493D">
      <w:pPr>
        <w:shd w:val="clear" w:color="auto" w:fill="FFFFFF"/>
        <w:spacing w:line="460" w:lineRule="exact"/>
        <w:jc w:val="center"/>
        <w:rPr>
          <w:rFonts w:eastAsia="楷体_GB2312"/>
          <w:sz w:val="32"/>
          <w:szCs w:val="32"/>
        </w:rPr>
      </w:pPr>
      <w:r>
        <w:rPr>
          <w:sz w:val="32"/>
          <w:szCs w:val="32"/>
        </w:rPr>
        <w:t>（</w:t>
      </w:r>
      <w:r>
        <w:rPr>
          <w:rFonts w:eastAsia="楷体_GB2312"/>
          <w:sz w:val="32"/>
          <w:szCs w:val="32"/>
        </w:rPr>
        <w:t>125</w:t>
      </w:r>
      <w:r>
        <w:rPr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</w:pPr>
    </w:p>
    <w:p w:rsidR="005D493D" w:rsidRDefault="005D493D" w:rsidP="005D493D">
      <w:pPr>
        <w:shd w:val="clear" w:color="auto" w:fill="FFFFFF"/>
        <w:spacing w:line="52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南京市（</w:t>
      </w:r>
      <w:r>
        <w:rPr>
          <w:rFonts w:eastAsia="黑体"/>
          <w:bCs/>
          <w:sz w:val="32"/>
          <w:szCs w:val="32"/>
        </w:rPr>
        <w:t>12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南京市建邺区泰山路幼儿园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江苏第二师范学院附属星月街幼儿园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南京市江宁区湖山北路幼儿园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南京市江宁区东山天惠路幼儿园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南京市江宁区博韦幼儿园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南京市江宁区利源中路幼儿园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南京东方美育幼儿园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南京市江宁区秣陵周里幼儿园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南京博睿天鹅湖幼儿园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南京武家嘴幼儿园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南京市高淳区阳江正觉寺幼儿园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南京市高淳区淳溪花奔幼儿园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无锡市（</w:t>
      </w:r>
      <w:r>
        <w:rPr>
          <w:rFonts w:eastAsia="黑体"/>
          <w:bCs/>
          <w:sz w:val="32"/>
          <w:szCs w:val="32"/>
        </w:rPr>
        <w:t>6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宜兴市英伦幼儿园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江阴市云亭中心幼儿园东区分园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江阴市周庄周北实验幼儿园倪家巷分园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无锡市星湖花海幼儿园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5.</w:t>
      </w:r>
      <w:r>
        <w:rPr>
          <w:rFonts w:eastAsia="仿宋_GB2312"/>
          <w:sz w:val="32"/>
          <w:szCs w:val="32"/>
        </w:rPr>
        <w:t>无锡市锡山区长泰幼儿园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无锡金色摇篮幼儿园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徐州市（</w:t>
      </w:r>
      <w:r>
        <w:rPr>
          <w:rFonts w:eastAsia="黑体"/>
          <w:bCs/>
          <w:sz w:val="32"/>
          <w:szCs w:val="32"/>
        </w:rPr>
        <w:t>33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徐州市铜山区郑集镇第二幼儿园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徐州市铜山区房村镇尚王幼儿园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徐州市铜山区大彭镇第二幼儿园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徐州市铜山区实验幼儿园南湖尚苑分园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徐州市铜山区马坡镇前八段幼儿园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徐州市贾汪区紫庄镇蓝天幼儿园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徐州市贾汪区紫庄镇常庄幼儿园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徐州淮海国际港务区柳新镇实验幼儿园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徐州淮海国际港务区柳新镇</w:t>
      </w:r>
      <w:r>
        <w:rPr>
          <w:sz w:val="32"/>
          <w:szCs w:val="32"/>
        </w:rPr>
        <w:t>垞</w:t>
      </w:r>
      <w:r>
        <w:rPr>
          <w:rFonts w:eastAsia="仿宋_GB2312"/>
          <w:sz w:val="32"/>
          <w:szCs w:val="32"/>
        </w:rPr>
        <w:t>城幼儿园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丰县示范幼儿园御水帝景城分园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丰县机关第二幼儿园融耀新城分园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丰县范楼镇振兴路幼儿园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丰县凤凰嗉幼儿园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沛县沛城街道汉城国际</w:t>
      </w:r>
      <w:r>
        <w:rPr>
          <w:rFonts w:eastAsia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如歌幼儿园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15.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沛县汉源街道宝成幼儿园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16.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睢宁县李集镇卓达春天幼儿园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17.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睢宁县高作镇第二幼儿园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18.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睢宁县沙集镇第三幼儿园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19.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睢宁县蓝海幼儿园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睢宁县王集镇苏塘幼儿园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邳州市城关实验幼儿园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22.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邳州市御景幼儿园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邳州市耀邦小区幼儿园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邳州市小青葵幼儿园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25.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新沂市新安幼儿园盛世名门分部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26.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新沂市新安华泰豪庭幼儿园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27.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新沂市双塘镇阳光幼儿园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28.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新沂市草桥镇红苹果幼儿园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29.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新沂市高流镇新小幼儿园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新沂市百合家园幼儿园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新沂市新安天悦幼儿园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新沂市新安艺术幼儿园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新沂市新安辰华蓝天幼儿园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常州市（</w:t>
      </w:r>
      <w:r>
        <w:rPr>
          <w:rFonts w:eastAsia="黑体"/>
          <w:bCs/>
          <w:sz w:val="32"/>
          <w:szCs w:val="32"/>
        </w:rPr>
        <w:t>4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常州市新北区孝都幼儿园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常州市武进区前黄中心幼儿园文雅苑分园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常州市天宁区华润幼儿园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溧阳市阳光幼儿园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苏州市（</w:t>
      </w:r>
      <w:r>
        <w:rPr>
          <w:rFonts w:eastAsia="黑体"/>
          <w:bCs/>
          <w:sz w:val="32"/>
          <w:szCs w:val="32"/>
        </w:rPr>
        <w:t>24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张家港市闸上幼儿园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张家港市暨阳湖幼儿园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张家港市泗港实验幼儿园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张家港市北庄幼儿园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张家港市世茂幼儿园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6.</w:t>
      </w:r>
      <w:r>
        <w:rPr>
          <w:rFonts w:eastAsia="仿宋_GB2312"/>
          <w:sz w:val="32"/>
          <w:szCs w:val="32"/>
        </w:rPr>
        <w:t>常熟市东南幼儿园小康园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太仓市艺术幼教中心朝阳幼儿园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太仓市高新区镇洋幼教中心恒通佳苑幼儿园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太仓市高新区镇洋幼教中心镇洋幼儿园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太仓市城厢镇幼教中心新毛幼儿园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太仓市沙溪镇幼教中心东安幼儿园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苏州市吴中区木渎镇雀梅伟才幼儿园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苏州太湖国家旅游度假区蒯祥幼儿园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苏州市相城区黄桥生田幼儿园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15.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苏州相城区玉成第一幼儿园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16.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苏州市相城第一实验幼儿园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17.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苏州市姑苏区鼎尚幼儿园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18.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苏州市姑苏区红苹果实验幼儿园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19.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苏州市姑苏区星光耀贝街幼儿园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苏州高新区镇湖幼儿园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苏州科技城彭山实验幼儿园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苏州浒墅关实验幼儿园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苏州高新区枫桥实验幼儿园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苏州高新区实验幼儿园御园分园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南通市（</w:t>
      </w:r>
      <w:r>
        <w:rPr>
          <w:rFonts w:eastAsia="黑体"/>
          <w:bCs/>
          <w:sz w:val="32"/>
          <w:szCs w:val="32"/>
        </w:rPr>
        <w:t>10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南通市海门区七彩童年幼儿园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南通市海门区海门港新区海港幼儿园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南通市海门区临江新区幼儿园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南通市崇川区永兴幼儿园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5.</w:t>
      </w:r>
      <w:r>
        <w:rPr>
          <w:rFonts w:eastAsia="仿宋_GB2312"/>
          <w:sz w:val="32"/>
          <w:szCs w:val="32"/>
        </w:rPr>
        <w:t>南通市崇川区三之三朝晖幼儿园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南通市崇川区惠泽苑幼儿园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南通市港闸区新华侨龙湖佳苑幼儿园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南通开发区龙田幼儿园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南通开发区竹韵幼儿园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南通开发区星富幼儿园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连云港市（</w:t>
      </w:r>
      <w:r>
        <w:rPr>
          <w:rFonts w:eastAsia="黑体"/>
          <w:bCs/>
          <w:sz w:val="32"/>
          <w:szCs w:val="32"/>
        </w:rPr>
        <w:t>2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灌南县小红花幼儿园上城府邸分园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连云港市锦屏中心幼儿园实验分园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淮安市（</w:t>
      </w:r>
      <w:r>
        <w:rPr>
          <w:rFonts w:eastAsia="黑体"/>
          <w:bCs/>
          <w:sz w:val="32"/>
          <w:szCs w:val="32"/>
        </w:rPr>
        <w:t>3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淮安天山实验幼儿园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涟水县淮文幼儿园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淮安市清江浦区亿力未来幼儿园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盐城市（</w:t>
      </w:r>
      <w:r>
        <w:rPr>
          <w:rFonts w:eastAsia="黑体"/>
          <w:bCs/>
          <w:sz w:val="32"/>
          <w:szCs w:val="32"/>
        </w:rPr>
        <w:t>8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阜宁县春田花花幼儿园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东台市东台镇四灶实验幼儿园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东台市东台镇海丰实验幼儿园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盐城市盐都区朝阳幼儿园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盐城市盐都区维尔森幼儿园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盐城市盐都区郭猛新城幼儿园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盐城市妇联实验幼儿园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盐城市盐南高新区串场河幼儿园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扬州市（</w:t>
      </w:r>
      <w:r>
        <w:rPr>
          <w:rFonts w:eastAsia="黑体"/>
          <w:bCs/>
          <w:sz w:val="32"/>
          <w:szCs w:val="32"/>
        </w:rPr>
        <w:t>1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北大附属实验学校扬州贝贝佳幼儿园有限公司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镇江市（</w:t>
      </w:r>
      <w:r>
        <w:rPr>
          <w:rFonts w:eastAsia="黑体"/>
          <w:bCs/>
          <w:sz w:val="32"/>
          <w:szCs w:val="32"/>
        </w:rPr>
        <w:t>6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丹阳市练湖新城幼儿园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丹阳市访仙山海幼儿园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句容市崇明幼儿园北部新城分园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镇江市丹徒区玺湖森林幼儿园有限公司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镇江市京口区京岘家园幼儿园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镇江新区丁卯中心幼儿园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5D493D" w:rsidRDefault="005D493D" w:rsidP="005D493D">
      <w:pPr>
        <w:shd w:val="clear" w:color="auto" w:fill="FFFFFF"/>
        <w:spacing w:line="52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宿迁市（</w:t>
      </w:r>
      <w:r>
        <w:rPr>
          <w:rFonts w:eastAsia="黑体"/>
          <w:bCs/>
          <w:sz w:val="32"/>
          <w:szCs w:val="32"/>
        </w:rPr>
        <w:t>16</w:t>
      </w:r>
      <w:r>
        <w:rPr>
          <w:rFonts w:eastAsia="黑体"/>
          <w:bCs/>
          <w:sz w:val="32"/>
          <w:szCs w:val="32"/>
        </w:rPr>
        <w:t>所）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泗阳里仁艺术幼儿园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泗阳王集英才幼儿园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泗阳县黄河路小学附属幼儿园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泗阳县上海路小学附属幼儿园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泗洪县育才佳禾幼儿园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eastAsia="仿宋_GB2312"/>
          <w:sz w:val="32"/>
          <w:szCs w:val="32"/>
        </w:rPr>
        <w:t>泗洪县青阳镇七彩阳光幼儿园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</w:t>
      </w:r>
      <w:r>
        <w:rPr>
          <w:rFonts w:eastAsia="仿宋_GB2312"/>
          <w:sz w:val="32"/>
          <w:szCs w:val="32"/>
        </w:rPr>
        <w:t>宿迁市宿豫区豫新幼儿园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8.</w:t>
      </w:r>
      <w:r>
        <w:rPr>
          <w:rFonts w:eastAsia="仿宋_GB2312"/>
          <w:sz w:val="32"/>
          <w:szCs w:val="32"/>
        </w:rPr>
        <w:t>宿迁经济技术开发区润园幼儿园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9.</w:t>
      </w:r>
      <w:r>
        <w:rPr>
          <w:rFonts w:eastAsia="仿宋_GB2312"/>
          <w:sz w:val="32"/>
          <w:szCs w:val="32"/>
        </w:rPr>
        <w:t>宿迁市洋河新区王园幼儿园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10.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苏宿工业园区哈佛公园幼儿园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11.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宿迁市宿城区金色童年幼儿园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12.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宿迁市宿城区罗圩金宝贝幼儿园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13.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宿迁市宿城区南苑名城幼儿园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14.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宿迁市宿城区项里英伦幼儿园有限公司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15.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宿迁市宿城区恒大华府特蕾新幼儿园</w:t>
      </w:r>
    </w:p>
    <w:p w:rsidR="005D493D" w:rsidRDefault="005D493D" w:rsidP="005D493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16.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宿迁市宿城区丽景湾华庭幼儿园</w:t>
      </w:r>
    </w:p>
    <w:p w:rsidR="005D493D" w:rsidRDefault="005D493D" w:rsidP="005D493D"/>
    <w:p w:rsidR="005D493D" w:rsidRDefault="005D493D" w:rsidP="005D493D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103BC2" w:rsidRDefault="00103BC2">
      <w:bookmarkStart w:id="0" w:name="_GoBack"/>
      <w:bookmarkEnd w:id="0"/>
    </w:p>
    <w:sectPr w:rsidR="00103BC2">
      <w:footerReference w:type="even" r:id="rId5"/>
      <w:footerReference w:type="default" r:id="rId6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D493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000000" w:rsidRDefault="005D493D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D493D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>
      <w:rPr>
        <w:rStyle w:val="a4"/>
        <w:rFonts w:ascii="宋体" w:hAnsi="宋体"/>
        <w:sz w:val="28"/>
        <w:szCs w:val="28"/>
      </w:rPr>
      <w:fldChar w:fldCharType="begin"/>
    </w:r>
    <w:r>
      <w:rPr>
        <w:rStyle w:val="a4"/>
        <w:rFonts w:ascii="宋体" w:hAnsi="宋体"/>
        <w:sz w:val="28"/>
        <w:szCs w:val="28"/>
      </w:rPr>
      <w:instrText xml:space="preserve">PAGE  </w:instrText>
    </w:r>
    <w:r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000000" w:rsidRDefault="005D493D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93D"/>
    <w:rsid w:val="00103BC2"/>
    <w:rsid w:val="005D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9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D49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D493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D49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9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D49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D493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D49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325</Words>
  <Characters>1853</Characters>
  <Application>Microsoft Office Word</Application>
  <DocSecurity>0</DocSecurity>
  <Lines>15</Lines>
  <Paragraphs>4</Paragraphs>
  <ScaleCrop>false</ScaleCrop>
  <Company>JSJYT</Company>
  <LinksUpToDate>false</LinksUpToDate>
  <CharactersWithSpaces>2174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2021-11-19T01:39:00Z</dcterms:created>
  <dcterms:modified xsi:type="dcterms:W3CDTF">2021-11-19T01:40:00Z</dcterms:modified>
</cp:coreProperties>
</file>