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BF" w:rsidRPr="007566BF" w:rsidRDefault="007566BF" w:rsidP="007566BF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7566BF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 w:rsidRPr="007566BF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2</w:t>
      </w:r>
    </w:p>
    <w:p w:rsidR="007566BF" w:rsidRPr="007566BF" w:rsidRDefault="007566BF" w:rsidP="007566BF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7566BF">
        <w:rPr>
          <w:rFonts w:ascii="Times New Roman" w:eastAsia="黑体" w:hAnsi="Times New Roman" w:cs="Times New Roman"/>
          <w:b/>
          <w:sz w:val="32"/>
          <w:szCs w:val="32"/>
        </w:rPr>
        <w:t>xx</w:t>
      </w:r>
      <w:r w:rsidRPr="007566BF">
        <w:rPr>
          <w:rFonts w:ascii="Times New Roman" w:eastAsia="黑体" w:hAnsi="Times New Roman" w:cs="Times New Roman"/>
          <w:b/>
          <w:sz w:val="32"/>
          <w:szCs w:val="32"/>
        </w:rPr>
        <w:t>专业人才培养方案（建议模版）</w:t>
      </w:r>
    </w:p>
    <w:p w:rsidR="007566BF" w:rsidRPr="007566BF" w:rsidRDefault="007566BF" w:rsidP="007566BF">
      <w:pPr>
        <w:spacing w:line="440" w:lineRule="exact"/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:rsidR="007566BF" w:rsidRPr="007566BF" w:rsidRDefault="007566BF" w:rsidP="007566BF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7566BF">
        <w:rPr>
          <w:rFonts w:ascii="Times New Roman" w:eastAsia="宋体" w:hAnsi="Times New Roman" w:cs="Times New Roman"/>
          <w:b/>
          <w:bCs/>
          <w:sz w:val="28"/>
          <w:szCs w:val="28"/>
        </w:rPr>
        <w:t>一、专业名称</w:t>
      </w:r>
    </w:p>
    <w:p w:rsidR="007566BF" w:rsidRPr="007566BF" w:rsidRDefault="007566BF" w:rsidP="007566BF">
      <w:pPr>
        <w:spacing w:line="440" w:lineRule="exact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专业代码：</w:t>
      </w:r>
    </w:p>
    <w:p w:rsidR="007566BF" w:rsidRPr="007566BF" w:rsidRDefault="007566BF" w:rsidP="007566BF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专业名称：</w:t>
      </w:r>
      <w:r w:rsidRPr="007566BF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7566BF" w:rsidRPr="007566BF" w:rsidRDefault="007566BF" w:rsidP="007566BF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所属专业大类（专科）：</w:t>
      </w:r>
      <w:r w:rsidRPr="007566BF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7566BF" w:rsidRPr="007566BF" w:rsidRDefault="007566BF" w:rsidP="007566BF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所属学科门类（本科）：</w:t>
      </w:r>
      <w:r w:rsidRPr="007566BF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7566BF" w:rsidRPr="007566BF" w:rsidRDefault="007566BF" w:rsidP="007566BF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学位授予门类（本科）：</w:t>
      </w:r>
    </w:p>
    <w:p w:rsidR="007566BF" w:rsidRPr="007566BF" w:rsidRDefault="007566BF" w:rsidP="007566BF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7566BF">
        <w:rPr>
          <w:rFonts w:ascii="Times New Roman" w:eastAsia="宋体" w:hAnsi="Times New Roman" w:cs="Times New Roman"/>
          <w:b/>
          <w:bCs/>
          <w:sz w:val="28"/>
          <w:szCs w:val="28"/>
        </w:rPr>
        <w:t>二、教育类型和学制</w:t>
      </w:r>
    </w:p>
    <w:p w:rsidR="007566BF" w:rsidRPr="007566BF" w:rsidRDefault="007566BF" w:rsidP="007566BF">
      <w:pPr>
        <w:spacing w:line="44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（一）教育类型：</w:t>
      </w:r>
      <w:r w:rsidRPr="007566BF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7566BF" w:rsidRPr="007566BF" w:rsidRDefault="007566BF" w:rsidP="007566BF">
      <w:pPr>
        <w:spacing w:line="440" w:lineRule="exact"/>
        <w:ind w:leftChars="228" w:left="479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kern w:val="0"/>
          <w:sz w:val="24"/>
          <w:szCs w:val="24"/>
        </w:rPr>
        <w:t>（二）招生对象：</w:t>
      </w:r>
      <w:r w:rsidRPr="007566BF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7566BF" w:rsidRPr="007566BF" w:rsidRDefault="007566BF" w:rsidP="007566BF">
      <w:pPr>
        <w:spacing w:line="440" w:lineRule="exact"/>
        <w:ind w:leftChars="228" w:left="479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kern w:val="0"/>
          <w:sz w:val="24"/>
          <w:szCs w:val="24"/>
        </w:rPr>
        <w:t>（三）层次：</w:t>
      </w:r>
    </w:p>
    <w:p w:rsidR="007566BF" w:rsidRPr="007566BF" w:rsidRDefault="007566BF" w:rsidP="007566BF">
      <w:pPr>
        <w:spacing w:line="44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（四）学制：</w:t>
      </w:r>
    </w:p>
    <w:p w:rsidR="007566BF" w:rsidRPr="007566BF" w:rsidRDefault="007566BF" w:rsidP="007566BF">
      <w:pPr>
        <w:spacing w:line="44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（五）学习形式：</w:t>
      </w:r>
    </w:p>
    <w:p w:rsidR="007566BF" w:rsidRPr="007566BF" w:rsidRDefault="007566BF" w:rsidP="007566BF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7566BF">
        <w:rPr>
          <w:rFonts w:ascii="Times New Roman" w:eastAsia="宋体" w:hAnsi="Times New Roman" w:cs="Times New Roman"/>
          <w:b/>
          <w:bCs/>
          <w:sz w:val="28"/>
          <w:szCs w:val="28"/>
        </w:rPr>
        <w:t>三、培养目标</w:t>
      </w:r>
    </w:p>
    <w:p w:rsidR="007566BF" w:rsidRPr="007566BF" w:rsidRDefault="007566BF" w:rsidP="007566BF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7566BF">
        <w:rPr>
          <w:rFonts w:ascii="Times New Roman" w:eastAsia="宋体" w:hAnsi="Times New Roman" w:cs="Times New Roman"/>
          <w:b/>
          <w:bCs/>
          <w:sz w:val="28"/>
          <w:szCs w:val="28"/>
        </w:rPr>
        <w:t>四、培养要求</w:t>
      </w:r>
    </w:p>
    <w:p w:rsidR="007566BF" w:rsidRPr="007566BF" w:rsidRDefault="007566BF" w:rsidP="007566BF">
      <w:pPr>
        <w:adjustRightInd w:val="0"/>
        <w:snapToGrid w:val="0"/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b/>
          <w:sz w:val="24"/>
          <w:szCs w:val="24"/>
        </w:rPr>
        <w:t xml:space="preserve">   </w:t>
      </w:r>
      <w:r w:rsidRPr="007566B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566BF">
        <w:rPr>
          <w:rFonts w:ascii="Times New Roman" w:eastAsia="宋体" w:hAnsi="Times New Roman" w:cs="Times New Roman"/>
          <w:sz w:val="24"/>
          <w:szCs w:val="24"/>
        </w:rPr>
        <w:t>（学生知识、能力、素质等方面的培养要求）</w:t>
      </w:r>
      <w:r w:rsidRPr="007566BF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7566BF" w:rsidRPr="007566BF" w:rsidRDefault="007566BF" w:rsidP="007566BF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7566BF">
        <w:rPr>
          <w:rFonts w:ascii="Times New Roman" w:eastAsia="宋体" w:hAnsi="Times New Roman" w:cs="Times New Roman"/>
          <w:b/>
          <w:bCs/>
          <w:sz w:val="28"/>
          <w:szCs w:val="28"/>
        </w:rPr>
        <w:t>五、毕业与证书授予</w:t>
      </w:r>
    </w:p>
    <w:p w:rsidR="007566BF" w:rsidRPr="007566BF" w:rsidRDefault="007566BF" w:rsidP="007566BF">
      <w:pPr>
        <w:spacing w:line="440" w:lineRule="exact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（毕业要求、学位授予要求）</w:t>
      </w:r>
    </w:p>
    <w:p w:rsidR="007566BF" w:rsidRPr="007566BF" w:rsidRDefault="007566BF" w:rsidP="007566BF">
      <w:pPr>
        <w:spacing w:line="440" w:lineRule="exact"/>
        <w:ind w:firstLineChars="200" w:firstLine="480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按照本专业培养方案的要求修满最低毕业学分，并达到其他相关毕业要求，即可获得（学校名称）（专业名称）专业本科毕业文凭。符合学位授予条件者，可授予（学位类型）学士学位。</w:t>
      </w:r>
    </w:p>
    <w:p w:rsidR="007566BF" w:rsidRPr="007566BF" w:rsidRDefault="007566BF" w:rsidP="007566BF">
      <w:pPr>
        <w:spacing w:line="440" w:lineRule="exact"/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</w:pPr>
      <w:r w:rsidRPr="007566BF">
        <w:rPr>
          <w:rFonts w:ascii="Times New Roman" w:eastAsia="宋体" w:hAnsi="Times New Roman" w:cs="Times New Roman"/>
          <w:b/>
          <w:bCs/>
          <w:sz w:val="28"/>
          <w:szCs w:val="28"/>
        </w:rPr>
        <w:t>六、学位课程及说明</w:t>
      </w:r>
    </w:p>
    <w:p w:rsidR="007566BF" w:rsidRPr="007566BF" w:rsidRDefault="007566BF" w:rsidP="007566BF">
      <w:pPr>
        <w:numPr>
          <w:ilvl w:val="0"/>
          <w:numId w:val="1"/>
        </w:numPr>
        <w:spacing w:line="440" w:lineRule="exact"/>
        <w:rPr>
          <w:rFonts w:ascii="Times New Roman" w:eastAsia="宋体" w:hAnsi="Times New Roman" w:cs="Times New Roman"/>
          <w:b/>
          <w:sz w:val="24"/>
        </w:rPr>
      </w:pPr>
      <w:r w:rsidRPr="007566BF">
        <w:rPr>
          <w:rFonts w:ascii="Times New Roman" w:eastAsia="宋体" w:hAnsi="Times New Roman" w:cs="Times New Roman"/>
          <w:b/>
          <w:sz w:val="24"/>
        </w:rPr>
        <w:t>《课程名称</w:t>
      </w:r>
      <w:r w:rsidRPr="007566BF">
        <w:rPr>
          <w:rFonts w:ascii="Times New Roman" w:eastAsia="宋体" w:hAnsi="Times New Roman" w:cs="Times New Roman"/>
          <w:b/>
          <w:sz w:val="24"/>
        </w:rPr>
        <w:t>1</w:t>
      </w:r>
      <w:r w:rsidRPr="007566BF">
        <w:rPr>
          <w:rFonts w:ascii="Times New Roman" w:eastAsia="宋体" w:hAnsi="Times New Roman" w:cs="Times New Roman"/>
          <w:b/>
          <w:sz w:val="24"/>
        </w:rPr>
        <w:t>》</w:t>
      </w:r>
    </w:p>
    <w:p w:rsidR="007566BF" w:rsidRPr="007566BF" w:rsidRDefault="007566BF" w:rsidP="007566BF">
      <w:pPr>
        <w:spacing w:line="440" w:lineRule="exact"/>
        <w:ind w:firstLine="495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课程目标：</w:t>
      </w:r>
    </w:p>
    <w:p w:rsidR="007566BF" w:rsidRPr="007566BF" w:rsidRDefault="007566BF" w:rsidP="007566BF">
      <w:pPr>
        <w:spacing w:line="440" w:lineRule="exact"/>
        <w:ind w:firstLine="495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课程学分：</w:t>
      </w:r>
    </w:p>
    <w:p w:rsidR="007566BF" w:rsidRPr="007566BF" w:rsidRDefault="007566BF" w:rsidP="007566BF">
      <w:pPr>
        <w:spacing w:line="440" w:lineRule="exact"/>
        <w:ind w:firstLine="495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课程主要内容：</w:t>
      </w:r>
    </w:p>
    <w:p w:rsidR="007566BF" w:rsidRPr="007566BF" w:rsidRDefault="007566BF" w:rsidP="007566BF">
      <w:pPr>
        <w:spacing w:line="440" w:lineRule="exact"/>
        <w:ind w:firstLine="495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……</w:t>
      </w:r>
    </w:p>
    <w:p w:rsidR="007566BF" w:rsidRPr="007566BF" w:rsidRDefault="007566BF" w:rsidP="007566BF">
      <w:pPr>
        <w:numPr>
          <w:ilvl w:val="0"/>
          <w:numId w:val="1"/>
        </w:numPr>
        <w:spacing w:line="440" w:lineRule="exact"/>
        <w:rPr>
          <w:rFonts w:ascii="Times New Roman" w:eastAsia="宋体" w:hAnsi="Times New Roman" w:cs="Times New Roman"/>
          <w:b/>
          <w:sz w:val="24"/>
        </w:rPr>
      </w:pPr>
      <w:r w:rsidRPr="007566BF">
        <w:rPr>
          <w:rFonts w:ascii="Times New Roman" w:eastAsia="宋体" w:hAnsi="Times New Roman" w:cs="Times New Roman"/>
          <w:b/>
          <w:sz w:val="24"/>
        </w:rPr>
        <w:lastRenderedPageBreak/>
        <w:t>《课程名称</w:t>
      </w:r>
      <w:r w:rsidRPr="007566BF">
        <w:rPr>
          <w:rFonts w:ascii="Times New Roman" w:eastAsia="宋体" w:hAnsi="Times New Roman" w:cs="Times New Roman"/>
          <w:b/>
          <w:sz w:val="24"/>
        </w:rPr>
        <w:t>2</w:t>
      </w:r>
      <w:r w:rsidRPr="007566BF">
        <w:rPr>
          <w:rFonts w:ascii="Times New Roman" w:eastAsia="宋体" w:hAnsi="Times New Roman" w:cs="Times New Roman"/>
          <w:b/>
          <w:sz w:val="24"/>
        </w:rPr>
        <w:t>》</w:t>
      </w:r>
    </w:p>
    <w:p w:rsidR="007566BF" w:rsidRPr="007566BF" w:rsidRDefault="007566BF" w:rsidP="007566BF">
      <w:pPr>
        <w:spacing w:line="440" w:lineRule="exact"/>
        <w:ind w:firstLine="495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课程目标：</w:t>
      </w:r>
    </w:p>
    <w:p w:rsidR="007566BF" w:rsidRPr="007566BF" w:rsidRDefault="007566BF" w:rsidP="007566BF">
      <w:pPr>
        <w:spacing w:line="440" w:lineRule="exact"/>
        <w:ind w:firstLine="495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课程学分：</w:t>
      </w:r>
    </w:p>
    <w:p w:rsidR="007566BF" w:rsidRPr="007566BF" w:rsidRDefault="007566BF" w:rsidP="007566BF">
      <w:pPr>
        <w:spacing w:line="440" w:lineRule="exact"/>
        <w:ind w:firstLine="495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课程主要内容：</w:t>
      </w:r>
    </w:p>
    <w:p w:rsidR="007566BF" w:rsidRPr="007566BF" w:rsidRDefault="007566BF" w:rsidP="007566BF">
      <w:pPr>
        <w:spacing w:line="440" w:lineRule="exact"/>
        <w:ind w:firstLine="495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……</w:t>
      </w:r>
    </w:p>
    <w:p w:rsidR="007566BF" w:rsidRPr="007566BF" w:rsidRDefault="007566BF" w:rsidP="007566BF">
      <w:pPr>
        <w:numPr>
          <w:ilvl w:val="0"/>
          <w:numId w:val="1"/>
        </w:numPr>
        <w:spacing w:line="440" w:lineRule="exact"/>
        <w:rPr>
          <w:rFonts w:ascii="Times New Roman" w:eastAsia="宋体" w:hAnsi="Times New Roman" w:cs="Times New Roman"/>
          <w:b/>
          <w:sz w:val="24"/>
        </w:rPr>
      </w:pPr>
      <w:r w:rsidRPr="007566BF">
        <w:rPr>
          <w:rFonts w:ascii="Times New Roman" w:eastAsia="宋体" w:hAnsi="Times New Roman" w:cs="Times New Roman"/>
          <w:b/>
          <w:sz w:val="24"/>
        </w:rPr>
        <w:t>《课程名称</w:t>
      </w:r>
      <w:r w:rsidRPr="007566BF">
        <w:rPr>
          <w:rFonts w:ascii="Times New Roman" w:eastAsia="宋体" w:hAnsi="Times New Roman" w:cs="Times New Roman"/>
          <w:b/>
          <w:sz w:val="24"/>
        </w:rPr>
        <w:t>3</w:t>
      </w:r>
      <w:r w:rsidRPr="007566BF">
        <w:rPr>
          <w:rFonts w:ascii="Times New Roman" w:eastAsia="宋体" w:hAnsi="Times New Roman" w:cs="Times New Roman"/>
          <w:b/>
          <w:sz w:val="24"/>
        </w:rPr>
        <w:t>》</w:t>
      </w:r>
    </w:p>
    <w:p w:rsidR="007566BF" w:rsidRPr="007566BF" w:rsidRDefault="007566BF" w:rsidP="007566BF">
      <w:pPr>
        <w:spacing w:line="440" w:lineRule="exact"/>
        <w:ind w:firstLine="495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课程目标：</w:t>
      </w:r>
    </w:p>
    <w:p w:rsidR="007566BF" w:rsidRPr="007566BF" w:rsidRDefault="007566BF" w:rsidP="007566BF">
      <w:pPr>
        <w:spacing w:line="440" w:lineRule="exact"/>
        <w:ind w:firstLine="495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课程学分：</w:t>
      </w:r>
    </w:p>
    <w:p w:rsidR="007566BF" w:rsidRPr="007566BF" w:rsidRDefault="007566BF" w:rsidP="007566BF">
      <w:pPr>
        <w:spacing w:line="440" w:lineRule="exact"/>
        <w:ind w:firstLine="495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课程主要内容：</w:t>
      </w:r>
    </w:p>
    <w:p w:rsidR="007566BF" w:rsidRPr="007566BF" w:rsidRDefault="007566BF" w:rsidP="007566BF">
      <w:pPr>
        <w:spacing w:line="440" w:lineRule="exact"/>
        <w:ind w:firstLine="495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……</w:t>
      </w:r>
    </w:p>
    <w:p w:rsidR="007566BF" w:rsidRPr="007566BF" w:rsidRDefault="007566BF" w:rsidP="007566BF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7566BF">
        <w:rPr>
          <w:rFonts w:ascii="Times New Roman" w:eastAsia="宋体" w:hAnsi="Times New Roman" w:cs="Times New Roman"/>
          <w:b/>
          <w:bCs/>
          <w:sz w:val="28"/>
          <w:szCs w:val="28"/>
        </w:rPr>
        <w:t>七、主要实践性教学环节</w:t>
      </w:r>
    </w:p>
    <w:p w:rsidR="007566BF" w:rsidRPr="007566BF" w:rsidRDefault="007566BF" w:rsidP="007566BF">
      <w:pPr>
        <w:spacing w:line="440" w:lineRule="exact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（如有，请说明实践性教学环节的相关要求）</w:t>
      </w:r>
    </w:p>
    <w:p w:rsidR="007566BF" w:rsidRPr="007566BF" w:rsidRDefault="007566BF" w:rsidP="007566BF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7566BF">
        <w:rPr>
          <w:rFonts w:ascii="Times New Roman" w:eastAsia="宋体" w:hAnsi="Times New Roman" w:cs="Times New Roman"/>
          <w:b/>
          <w:bCs/>
          <w:sz w:val="28"/>
          <w:szCs w:val="28"/>
        </w:rPr>
        <w:t>八、教学计划进程表</w:t>
      </w:r>
    </w:p>
    <w:p w:rsidR="007566BF" w:rsidRPr="007566BF" w:rsidRDefault="007566BF" w:rsidP="007566BF">
      <w:pPr>
        <w:spacing w:line="440" w:lineRule="exact"/>
        <w:ind w:firstLine="495"/>
        <w:rPr>
          <w:rFonts w:ascii="Times New Roman" w:eastAsia="宋体" w:hAnsi="Times New Roman" w:cs="Times New Roman"/>
          <w:sz w:val="24"/>
          <w:szCs w:val="24"/>
        </w:rPr>
      </w:pPr>
      <w:r w:rsidRPr="007566BF">
        <w:rPr>
          <w:rFonts w:ascii="Times New Roman" w:eastAsia="宋体" w:hAnsi="Times New Roman" w:cs="Times New Roman"/>
          <w:sz w:val="24"/>
          <w:szCs w:val="24"/>
        </w:rPr>
        <w:t>教学计划进程表应包括课程名称、课程学分、总学时、实践教学学时、建议开设学期、课程学习要求（必修</w:t>
      </w:r>
      <w:r w:rsidRPr="007566BF">
        <w:rPr>
          <w:rFonts w:ascii="Times New Roman" w:eastAsia="宋体" w:hAnsi="Times New Roman" w:cs="Times New Roman"/>
          <w:sz w:val="24"/>
          <w:szCs w:val="24"/>
        </w:rPr>
        <w:t>/</w:t>
      </w:r>
      <w:r w:rsidRPr="007566BF">
        <w:rPr>
          <w:rFonts w:ascii="Times New Roman" w:eastAsia="宋体" w:hAnsi="Times New Roman" w:cs="Times New Roman"/>
          <w:sz w:val="24"/>
          <w:szCs w:val="24"/>
        </w:rPr>
        <w:t>选修）等基本内容。其中，</w:t>
      </w:r>
      <w:r w:rsidRPr="007566BF">
        <w:rPr>
          <w:rFonts w:ascii="Times New Roman" w:eastAsia="宋体" w:hAnsi="Times New Roman" w:cs="Times New Roman"/>
          <w:b/>
          <w:sz w:val="24"/>
          <w:szCs w:val="24"/>
        </w:rPr>
        <w:t>思想政治理论课应根据《新时代学校思想政治理论课改革创新实施方案》要求开齐开足，</w:t>
      </w:r>
      <w:proofErr w:type="gramStart"/>
      <w:r w:rsidRPr="007566BF">
        <w:rPr>
          <w:rFonts w:ascii="Times New Roman" w:eastAsia="宋体" w:hAnsi="Times New Roman" w:cs="Times New Roman"/>
          <w:sz w:val="24"/>
          <w:szCs w:val="24"/>
        </w:rPr>
        <w:t>思政课程</w:t>
      </w:r>
      <w:proofErr w:type="gramEnd"/>
      <w:r w:rsidRPr="007566BF">
        <w:rPr>
          <w:rFonts w:ascii="Times New Roman" w:eastAsia="宋体" w:hAnsi="Times New Roman" w:cs="Times New Roman"/>
          <w:sz w:val="24"/>
          <w:szCs w:val="24"/>
        </w:rPr>
        <w:t>名称与课程学分应严格依据方案要求设置。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103"/>
        <w:gridCol w:w="1559"/>
      </w:tblGrid>
      <w:tr w:rsidR="007566BF" w:rsidRPr="007566BF" w:rsidTr="0095759C">
        <w:trPr>
          <w:trHeight w:val="519"/>
          <w:jc w:val="center"/>
        </w:trPr>
        <w:tc>
          <w:tcPr>
            <w:tcW w:w="1555" w:type="dxa"/>
            <w:shd w:val="clear" w:color="auto" w:fill="D9D9D9"/>
            <w:vAlign w:val="center"/>
          </w:tcPr>
          <w:p w:rsidR="007566BF" w:rsidRPr="007566BF" w:rsidRDefault="007566BF" w:rsidP="007566B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黑体" w:hAnsi="Times New Roman" w:cs="Times New Roman"/>
                <w:b/>
                <w:kern w:val="0"/>
                <w:sz w:val="24"/>
                <w:szCs w:val="21"/>
              </w:rPr>
              <w:t>培养层次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7566BF" w:rsidRPr="007566BF" w:rsidRDefault="007566BF" w:rsidP="007566BF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黑体" w:hAnsi="Times New Roman" w:cs="Times New Roman"/>
                <w:b/>
                <w:kern w:val="0"/>
                <w:sz w:val="24"/>
                <w:szCs w:val="21"/>
              </w:rPr>
              <w:t>课程名称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566BF" w:rsidRPr="007566BF" w:rsidRDefault="007566BF" w:rsidP="007566BF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黑体" w:hAnsi="Times New Roman" w:cs="Times New Roman"/>
                <w:b/>
                <w:kern w:val="0"/>
                <w:sz w:val="24"/>
                <w:szCs w:val="21"/>
              </w:rPr>
              <w:t>课程学分</w:t>
            </w:r>
          </w:p>
        </w:tc>
      </w:tr>
      <w:tr w:rsidR="007566BF" w:rsidRPr="007566BF" w:rsidTr="0095759C">
        <w:trPr>
          <w:trHeight w:val="458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7566BF" w:rsidRPr="007566BF" w:rsidRDefault="007566BF" w:rsidP="007566B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宋体" w:hAnsi="Times New Roman" w:cs="Times New Roman"/>
                <w:b/>
                <w:kern w:val="0"/>
                <w:sz w:val="24"/>
                <w:szCs w:val="21"/>
              </w:rPr>
              <w:t>本科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66BF" w:rsidRPr="007566BF" w:rsidRDefault="007566BF" w:rsidP="007566BF">
            <w:pP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马克思主义基本原理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6BF" w:rsidRPr="007566BF" w:rsidRDefault="007566BF" w:rsidP="007566B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3</w:t>
            </w:r>
          </w:p>
        </w:tc>
      </w:tr>
      <w:tr w:rsidR="007566BF" w:rsidRPr="007566BF" w:rsidTr="0095759C">
        <w:trPr>
          <w:trHeight w:val="459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7566BF" w:rsidRPr="007566BF" w:rsidRDefault="007566BF" w:rsidP="007566B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66BF" w:rsidRPr="007566BF" w:rsidRDefault="007566BF" w:rsidP="007566BF">
            <w:pP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毛泽东思想和中国特色社会主义理论体系概论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6BF" w:rsidRPr="007566BF" w:rsidRDefault="007566BF" w:rsidP="007566B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5</w:t>
            </w:r>
          </w:p>
        </w:tc>
      </w:tr>
      <w:tr w:rsidR="007566BF" w:rsidRPr="007566BF" w:rsidTr="0095759C">
        <w:trPr>
          <w:trHeight w:val="459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7566BF" w:rsidRPr="007566BF" w:rsidRDefault="007566BF" w:rsidP="007566B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66BF" w:rsidRPr="007566BF" w:rsidRDefault="007566BF" w:rsidP="007566BF">
            <w:pP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中国近现代史纲要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6BF" w:rsidRPr="007566BF" w:rsidRDefault="007566BF" w:rsidP="007566B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3</w:t>
            </w:r>
          </w:p>
        </w:tc>
      </w:tr>
      <w:tr w:rsidR="007566BF" w:rsidRPr="007566BF" w:rsidTr="0095759C">
        <w:trPr>
          <w:trHeight w:val="459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7566BF" w:rsidRPr="007566BF" w:rsidRDefault="007566BF" w:rsidP="007566B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66BF" w:rsidRPr="007566BF" w:rsidRDefault="007566BF" w:rsidP="007566BF">
            <w:pP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思想道德与法治（</w:t>
            </w:r>
            <w:proofErr w:type="gramStart"/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原思想</w:t>
            </w:r>
            <w:proofErr w:type="gramEnd"/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道德修养与法律基础）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6BF" w:rsidRPr="007566BF" w:rsidRDefault="007566BF" w:rsidP="007566B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3</w:t>
            </w:r>
          </w:p>
        </w:tc>
      </w:tr>
      <w:tr w:rsidR="007566BF" w:rsidRPr="007566BF" w:rsidTr="0095759C">
        <w:trPr>
          <w:trHeight w:val="45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7566BF" w:rsidRPr="007566BF" w:rsidRDefault="007566BF" w:rsidP="007566B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66BF" w:rsidRPr="007566BF" w:rsidRDefault="007566BF" w:rsidP="007566BF">
            <w:pP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形势与政策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6BF" w:rsidRPr="007566BF" w:rsidRDefault="007566BF" w:rsidP="007566B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2</w:t>
            </w:r>
          </w:p>
        </w:tc>
      </w:tr>
      <w:tr w:rsidR="007566BF" w:rsidRPr="007566BF" w:rsidTr="0095759C">
        <w:trPr>
          <w:trHeight w:val="459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7566BF" w:rsidRPr="007566BF" w:rsidRDefault="007566BF" w:rsidP="007566B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宋体" w:hAnsi="Times New Roman" w:cs="Times New Roman"/>
                <w:b/>
                <w:kern w:val="0"/>
                <w:sz w:val="24"/>
                <w:szCs w:val="21"/>
              </w:rPr>
              <w:t>专科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66BF" w:rsidRPr="007566BF" w:rsidRDefault="007566BF" w:rsidP="007566BF">
            <w:pP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毛泽东思想和中国特色社会主义理论体系概论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6BF" w:rsidRPr="007566BF" w:rsidRDefault="007566BF" w:rsidP="007566B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4</w:t>
            </w:r>
          </w:p>
        </w:tc>
      </w:tr>
      <w:tr w:rsidR="007566BF" w:rsidRPr="007566BF" w:rsidTr="0095759C">
        <w:trPr>
          <w:trHeight w:val="459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7566BF" w:rsidRPr="007566BF" w:rsidRDefault="007566BF" w:rsidP="007566B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66BF" w:rsidRPr="007566BF" w:rsidRDefault="007566BF" w:rsidP="007566BF">
            <w:pP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思想道德与法治（</w:t>
            </w:r>
            <w:proofErr w:type="gramStart"/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原思想</w:t>
            </w:r>
            <w:proofErr w:type="gramEnd"/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道德修养与法律基础）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6BF" w:rsidRPr="007566BF" w:rsidRDefault="007566BF" w:rsidP="007566B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3</w:t>
            </w:r>
          </w:p>
        </w:tc>
      </w:tr>
      <w:tr w:rsidR="007566BF" w:rsidRPr="007566BF" w:rsidTr="0095759C">
        <w:trPr>
          <w:trHeight w:val="45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7566BF" w:rsidRPr="007566BF" w:rsidRDefault="007566BF" w:rsidP="007566B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66BF" w:rsidRPr="007566BF" w:rsidRDefault="007566BF" w:rsidP="007566BF">
            <w:pP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形势与政策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6BF" w:rsidRPr="007566BF" w:rsidRDefault="007566BF" w:rsidP="007566B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7566BF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1</w:t>
            </w:r>
          </w:p>
        </w:tc>
      </w:tr>
    </w:tbl>
    <w:p w:rsidR="007566BF" w:rsidRPr="007566BF" w:rsidRDefault="007566BF" w:rsidP="007566BF">
      <w:pPr>
        <w:rPr>
          <w:rFonts w:ascii="Times New Roman" w:eastAsia="宋体" w:hAnsi="Times New Roman" w:cs="Times New Roman"/>
          <w:szCs w:val="24"/>
        </w:rPr>
      </w:pPr>
    </w:p>
    <w:p w:rsidR="007566BF" w:rsidRPr="007566BF" w:rsidRDefault="007566BF" w:rsidP="007566B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566B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6F7B30" w:rsidRDefault="006F7B30"/>
    <w:sectPr w:rsidR="006F7B30" w:rsidSect="008D2F1C">
      <w:footerReference w:type="even" r:id="rId8"/>
      <w:footerReference w:type="default" r:id="rId9"/>
      <w:pgSz w:w="11906" w:h="16838" w:code="9"/>
      <w:pgMar w:top="2098" w:right="1531" w:bottom="1588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87" w:rsidRDefault="00AC7A87" w:rsidP="007566BF">
      <w:r>
        <w:separator/>
      </w:r>
    </w:p>
  </w:endnote>
  <w:endnote w:type="continuationSeparator" w:id="0">
    <w:p w:rsidR="00AC7A87" w:rsidRDefault="00AC7A87" w:rsidP="0075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AC7A87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AC7A87" w:rsidP="00F802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AC7A87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7566BF">
      <w:rPr>
        <w:rStyle w:val="a5"/>
        <w:rFonts w:ascii="宋体" w:hAnsi="宋体"/>
        <w:noProof/>
        <w:sz w:val="28"/>
        <w:szCs w:val="28"/>
      </w:rPr>
      <w:t>2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AC7A87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87" w:rsidRDefault="00AC7A87" w:rsidP="007566BF">
      <w:r>
        <w:separator/>
      </w:r>
    </w:p>
  </w:footnote>
  <w:footnote w:type="continuationSeparator" w:id="0">
    <w:p w:rsidR="00AC7A87" w:rsidRDefault="00AC7A87" w:rsidP="00756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9F9"/>
    <w:multiLevelType w:val="multilevel"/>
    <w:tmpl w:val="0DBD49F9"/>
    <w:lvl w:ilvl="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AF"/>
    <w:rsid w:val="006F7B30"/>
    <w:rsid w:val="007566BF"/>
    <w:rsid w:val="00AC7A87"/>
    <w:rsid w:val="00C1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6BF"/>
    <w:rPr>
      <w:sz w:val="18"/>
      <w:szCs w:val="18"/>
    </w:rPr>
  </w:style>
  <w:style w:type="character" w:styleId="a5">
    <w:name w:val="page number"/>
    <w:basedOn w:val="a0"/>
    <w:rsid w:val="00756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6BF"/>
    <w:rPr>
      <w:sz w:val="18"/>
      <w:szCs w:val="18"/>
    </w:rPr>
  </w:style>
  <w:style w:type="character" w:styleId="a5">
    <w:name w:val="page number"/>
    <w:basedOn w:val="a0"/>
    <w:rsid w:val="00756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>JSJYT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2021-01-07T07:08:00Z</dcterms:created>
  <dcterms:modified xsi:type="dcterms:W3CDTF">2021-01-07T07:09:00Z</dcterms:modified>
</cp:coreProperties>
</file>