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F20" w:rsidRPr="006A72D9" w:rsidRDefault="009D1F20" w:rsidP="009D1F20">
      <w:pPr>
        <w:spacing w:line="560" w:lineRule="exact"/>
        <w:rPr>
          <w:rFonts w:eastAsia="黑体"/>
          <w:sz w:val="32"/>
          <w:szCs w:val="32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4</w:t>
      </w:r>
    </w:p>
    <w:p w:rsidR="009D1F20" w:rsidRPr="006A72D9" w:rsidRDefault="009D1F20" w:rsidP="009D1F20">
      <w:pPr>
        <w:spacing w:afterLines="30" w:after="93"/>
        <w:jc w:val="center"/>
        <w:rPr>
          <w:rFonts w:eastAsia="方正小标宋简体"/>
          <w:sz w:val="36"/>
        </w:rPr>
      </w:pPr>
      <w:r w:rsidRPr="006A72D9">
        <w:rPr>
          <w:rFonts w:eastAsia="方正小标宋简体" w:hint="eastAsia"/>
          <w:sz w:val="36"/>
        </w:rPr>
        <w:t>江苏省第七届</w:t>
      </w:r>
      <w:r w:rsidRPr="006A72D9">
        <w:rPr>
          <w:rFonts w:eastAsia="方正小标宋简体"/>
          <w:sz w:val="36"/>
        </w:rPr>
        <w:t>“</w:t>
      </w:r>
      <w:r w:rsidRPr="006A72D9">
        <w:rPr>
          <w:rFonts w:eastAsia="方正小标宋简体" w:hint="eastAsia"/>
          <w:sz w:val="36"/>
        </w:rPr>
        <w:t>互联网</w:t>
      </w:r>
      <w:r w:rsidRPr="006A72D9">
        <w:rPr>
          <w:rFonts w:eastAsia="方正小标宋简体"/>
          <w:sz w:val="36"/>
        </w:rPr>
        <w:t>+”</w:t>
      </w:r>
      <w:r w:rsidRPr="006A72D9">
        <w:rPr>
          <w:rFonts w:eastAsia="方正小标宋简体" w:hint="eastAsia"/>
          <w:sz w:val="36"/>
        </w:rPr>
        <w:t>大学生创新创业大赛萌芽赛道获奖项目名单</w:t>
      </w:r>
    </w:p>
    <w:tbl>
      <w:tblPr>
        <w:tblW w:w="1404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4"/>
        <w:gridCol w:w="4850"/>
        <w:gridCol w:w="3088"/>
        <w:gridCol w:w="2126"/>
        <w:gridCol w:w="2268"/>
        <w:gridCol w:w="993"/>
      </w:tblGrid>
      <w:tr w:rsidR="009D1F20" w:rsidRPr="00406A22" w:rsidTr="00F35DE6">
        <w:trPr>
          <w:cantSplit/>
          <w:trHeight w:val="47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团队成员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指导老师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6A72D9">
              <w:rPr>
                <w:rFonts w:eastAsia="黑体" w:hint="eastAsia"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</w:tr>
      <w:tr w:rsidR="009D1F20" w:rsidRPr="00406A22" w:rsidTr="00F35DE6">
        <w:trPr>
          <w:cantSplit/>
          <w:trHeight w:val="47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香樟叶提取物复合化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感抑藻剂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的制备及其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抑藻作用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李涵韵</w:t>
            </w:r>
            <w:proofErr w:type="gram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南京市金陵中学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张启军、李慧明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9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铁饼室内投掷测距技术研究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李仕嘉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南京市金陵中学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钱柱中、张启军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41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滴水起电机装置的集成优化及其应用拓展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孙昊天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南京外国语学校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吴小山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一种基于电磁感应的自发电健身装置设计制作研究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龚宇钦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常州市北郊高级中学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国、孙容洲、葛志平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372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一种基于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微反应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缓释技术空间净化片和空间净化凝胶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皓</w:t>
            </w:r>
            <w:proofErr w:type="gram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苏州北美国际高级中学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7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激光制备碳纳米喷涂纸基柔性电路工艺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龚诗淇、龚怡萱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启东市第一中学、江苏省启东中学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朱海兵、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亮、陈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帅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392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仿鸟扑翼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飞行器的结构设计与优化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张天瑞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江苏省句容高级中学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祥明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、张永才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41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基于编程算法的热带鱼仿自然生态智能投食装置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陈钟毓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江苏省兴化中学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李晋斌、陈银兵、朱石明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基于物联网的能够对假冒商品提前预测拦截的防伪溯源系统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也、许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轩、金欣语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泰州市第二中学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晨、陆红梅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47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千足虫仿生机器人运动方式研究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甄子鸣、李少坡、单星源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宿迁市马陵中学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李伟成、王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崇、高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6A72D9" w:rsidRDefault="009D1F20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9D1F20" w:rsidRPr="00406A22" w:rsidTr="00F35DE6">
        <w:trPr>
          <w:cantSplit/>
          <w:trHeight w:val="323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硫喷妥钠合成机理和反应条件的理论研究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陈吉天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南京外国语学校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昊</w:t>
            </w:r>
            <w:proofErr w:type="gramEnd"/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76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探究催芽剂对玉米种子萌发和幼苗生长的影响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王雪莹、魏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瑶、王一冰、李昊震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徐州市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秀高中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冉</w:t>
            </w:r>
            <w:proofErr w:type="gramEnd"/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植物表面低温空气等离子体杀菌方法的初步研究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茅可涵、金依诺、贾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凝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常州市北郊高级中学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孔繁鹏、姜敦云、丁婉君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5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基于浮力自控的阳台污水截流装置制作研究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朱文欣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常州市北郊高级中学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国、马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铮、曹传圣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49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探析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NCP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流行病的数学模型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曾梓桐、刘之瑶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江苏省华罗庚中学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华、王景花、周婷婷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12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(S)-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磷酸氯喹的高效不对称合成新方法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陈旭桓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江苏省前黄高级中学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耿宜宏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振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一种智能储物柜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汪芷瑶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江苏省前黄高级中学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张传东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非对称性浸润分离膜的制备及其在微量血液分离中的应用探索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千净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卉</w:t>
            </w:r>
            <w:proofErr w:type="gram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江苏省苏州第十中学校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朱玉长、戴梦婧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76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废弃电池隔膜制备防水透气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膜及其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在沙地农田保水中的应用研究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章弈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璐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、葛祥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bidi="ar"/>
              </w:rPr>
              <w:t>昇</w:t>
            </w:r>
            <w:r w:rsidRPr="006A72D9"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、张程越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江苏省苏州第十中学校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张志远、贺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、蒋龙成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一种小型新颖自动嗑瓜子机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倪悠然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江苏省海门中学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丹、李国培、陈海滨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校园卫士——校园智能安检机器人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杨天一、朱成源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江苏省南通第一中学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田雪林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、周德炎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高速泄压双壳贝类活体脱壳分离装置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张馨云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、董家宏、顾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珈睿</w:t>
            </w:r>
            <w:proofErr w:type="gram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江苏省启东中学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文云全、李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俊、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亮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22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自适应阵列式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激光混切集装箱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通孔作业装置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杨玉廷、陈志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bidi="ar"/>
              </w:rPr>
              <w:t>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江苏省如皋中学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高翼飞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亮、徐年华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36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手动驻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车辆智能化驻车系统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马萧萧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灌云县陡沟中学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封宝功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、孙冬成、王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占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7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红色文创特许商品运营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远、周彦孚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建湖县高级中学</w:t>
            </w:r>
          </w:p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盐城市第一中学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樊理山、王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瑾、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佳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49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一种利用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VOR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台辅助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ILS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进近的客机进近盲降系统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张宇轩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江苏省盐城中学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刘静涵、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迅、伏小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倩</w:t>
            </w:r>
            <w:proofErr w:type="gramEnd"/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智能防疫机器人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吴智涵、王雨桐、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沃凌宇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、丁予涵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江苏省丹阳高级中学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璋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、吴云涛、张豪成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49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新型基于影像拼接技术的“眼观六路”货运立体行车系统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徐子建、郁镜哲、沈新榕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江苏省泰州中学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云、朱大强、朱石明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532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Arduino</w:t>
            </w:r>
            <w:proofErr w:type="spell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Uno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自动化垃圾清理校园饮水机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张佳瑶、李余跃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跃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、蔡晨曦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泰州市第二中学</w:t>
            </w:r>
          </w:p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泰州市田家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炳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实验中学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丁红美、李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强、张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丹、</w:t>
            </w:r>
          </w:p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霞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  <w:tr w:rsidR="009D1F20" w:rsidRPr="00406A22" w:rsidTr="00F35DE6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一种快速生长的花木扦插装置设计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胡迎娣、徐正阳、叶梦如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沭阳县建陵高级中学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张令臣、周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杰、冯冰清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D1F20" w:rsidRPr="00406A22" w:rsidRDefault="009D1F20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入围奖</w:t>
            </w:r>
          </w:p>
        </w:tc>
      </w:tr>
    </w:tbl>
    <w:p w:rsidR="00B03A55" w:rsidRDefault="00B03A55">
      <w:bookmarkStart w:id="0" w:name="_GoBack"/>
      <w:bookmarkEnd w:id="0"/>
    </w:p>
    <w:sectPr w:rsidR="00B03A55" w:rsidSect="009D1F2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5D6" w:rsidRDefault="004825D6" w:rsidP="009D1F20">
      <w:r>
        <w:separator/>
      </w:r>
    </w:p>
  </w:endnote>
  <w:endnote w:type="continuationSeparator" w:id="0">
    <w:p w:rsidR="004825D6" w:rsidRDefault="004825D6" w:rsidP="009D1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5D6" w:rsidRDefault="004825D6" w:rsidP="009D1F20">
      <w:r>
        <w:separator/>
      </w:r>
    </w:p>
  </w:footnote>
  <w:footnote w:type="continuationSeparator" w:id="0">
    <w:p w:rsidR="004825D6" w:rsidRDefault="004825D6" w:rsidP="009D1F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EFC"/>
    <w:rsid w:val="004825D6"/>
    <w:rsid w:val="00916EFC"/>
    <w:rsid w:val="009D1F20"/>
    <w:rsid w:val="00B0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F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1F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1F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1F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1F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F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1F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1F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1F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1F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1470</Characters>
  <Application>Microsoft Office Word</Application>
  <DocSecurity>0</DocSecurity>
  <Lines>12</Lines>
  <Paragraphs>3</Paragraphs>
  <ScaleCrop>false</ScaleCrop>
  <Company>JSJYT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2021-12-17T06:47:00Z</dcterms:created>
  <dcterms:modified xsi:type="dcterms:W3CDTF">2021-12-17T06:47:00Z</dcterms:modified>
</cp:coreProperties>
</file>