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721" w:rsidRDefault="00000721" w:rsidP="00000721">
      <w:pPr>
        <w:widowControl/>
        <w:spacing w:line="560" w:lineRule="exact"/>
        <w:rPr>
          <w:rFonts w:ascii="黑体" w:eastAsia="黑体" w:hAnsi="黑体"/>
          <w:color w:val="000000"/>
          <w:kern w:val="0"/>
          <w:position w:val="6"/>
          <w:sz w:val="32"/>
          <w:szCs w:val="32"/>
          <w:lang w:val="zh-CN"/>
        </w:rPr>
      </w:pPr>
      <w:r>
        <w:rPr>
          <w:rFonts w:ascii="黑体" w:eastAsia="黑体" w:hAnsi="黑体" w:hint="eastAsia"/>
          <w:color w:val="000000"/>
          <w:kern w:val="0"/>
          <w:position w:val="6"/>
          <w:sz w:val="32"/>
          <w:szCs w:val="32"/>
          <w:lang w:val="zh-CN"/>
        </w:rPr>
        <w:t>附件1</w:t>
      </w:r>
    </w:p>
    <w:p w:rsidR="00000721" w:rsidRDefault="00000721" w:rsidP="00000721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000721" w:rsidRDefault="00000721" w:rsidP="00000721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第八届全省学生“学宪法</w:t>
      </w:r>
      <w:r>
        <w:rPr>
          <w:rFonts w:ascii="Times New Roman" w:eastAsia="方正小标宋简体" w:hAnsi="Times New Roman"/>
          <w:sz w:val="44"/>
          <w:szCs w:val="44"/>
        </w:rPr>
        <w:t xml:space="preserve"> </w:t>
      </w:r>
      <w:r>
        <w:rPr>
          <w:rFonts w:ascii="Times New Roman" w:eastAsia="方正小标宋简体" w:hAnsi="Times New Roman"/>
          <w:sz w:val="44"/>
          <w:szCs w:val="44"/>
        </w:rPr>
        <w:t>讲宪法</w:t>
      </w:r>
      <w:r>
        <w:rPr>
          <w:rFonts w:ascii="Times New Roman" w:eastAsia="方正小标宋简体" w:hAnsi="Times New Roman"/>
          <w:sz w:val="44"/>
          <w:szCs w:val="44"/>
        </w:rPr>
        <w:t>”</w:t>
      </w:r>
      <w:r>
        <w:rPr>
          <w:rFonts w:ascii="Times New Roman" w:eastAsia="方正小标宋简体" w:hAnsi="Times New Roman"/>
          <w:sz w:val="44"/>
          <w:szCs w:val="44"/>
        </w:rPr>
        <w:t>活动</w:t>
      </w:r>
    </w:p>
    <w:p w:rsidR="00000721" w:rsidRDefault="00000721" w:rsidP="00000721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高校初赛（演讲）晋级名单</w:t>
      </w:r>
    </w:p>
    <w:p w:rsidR="00000721" w:rsidRDefault="00000721" w:rsidP="00000721">
      <w:pPr>
        <w:spacing w:line="560" w:lineRule="exact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楷体_GB2312" w:eastAsia="楷体_GB2312" w:hint="eastAsia"/>
          <w:sz w:val="32"/>
          <w:szCs w:val="32"/>
        </w:rPr>
        <w:t>（排名不分先后）</w:t>
      </w:r>
    </w:p>
    <w:p w:rsidR="00000721" w:rsidRDefault="00000721" w:rsidP="00000721">
      <w:pPr>
        <w:spacing w:line="560" w:lineRule="exact"/>
        <w:ind w:right="-7" w:firstLineChars="400" w:firstLine="128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学 </w:t>
      </w:r>
      <w:r>
        <w:rPr>
          <w:rFonts w:ascii="黑体" w:eastAsia="黑体"/>
          <w:sz w:val="32"/>
          <w:szCs w:val="32"/>
        </w:rPr>
        <w:t xml:space="preserve"> </w:t>
      </w:r>
      <w:r>
        <w:rPr>
          <w:rFonts w:ascii="黑体" w:eastAsia="黑体" w:hint="eastAsia"/>
          <w:sz w:val="32"/>
          <w:szCs w:val="32"/>
        </w:rPr>
        <w:t>校</w:t>
      </w:r>
      <w:r>
        <w:rPr>
          <w:rFonts w:ascii="黑体" w:eastAsia="黑体"/>
          <w:sz w:val="32"/>
          <w:szCs w:val="32"/>
        </w:rPr>
        <w:t xml:space="preserve">                          </w:t>
      </w:r>
      <w:r>
        <w:rPr>
          <w:rFonts w:ascii="黑体" w:eastAsia="黑体"/>
          <w:sz w:val="32"/>
          <w:szCs w:val="32"/>
        </w:rPr>
        <w:tab/>
        <w:t xml:space="preserve"> </w:t>
      </w:r>
      <w:r>
        <w:rPr>
          <w:rFonts w:ascii="黑体" w:eastAsia="黑体" w:hint="eastAsia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名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 东南大学 </w:t>
      </w:r>
      <w:r>
        <w:rPr>
          <w:rFonts w:ascii="仿宋_GB2312" w:eastAsia="仿宋_GB2312"/>
          <w:sz w:val="32"/>
          <w:szCs w:val="32"/>
        </w:rPr>
        <w:t xml:space="preserve">                            </w:t>
      </w:r>
      <w:r>
        <w:rPr>
          <w:rFonts w:ascii="仿宋_GB2312" w:eastAsia="仿宋_GB2312" w:hint="eastAsia"/>
          <w:sz w:val="32"/>
          <w:szCs w:val="32"/>
        </w:rPr>
        <w:t>谢  钧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　　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河海大学 </w:t>
      </w:r>
      <w:r>
        <w:rPr>
          <w:rFonts w:ascii="仿宋_GB2312" w:eastAsia="仿宋_GB2312"/>
          <w:sz w:val="32"/>
          <w:szCs w:val="32"/>
        </w:rPr>
        <w:t xml:space="preserve">                            </w:t>
      </w:r>
      <w:r>
        <w:rPr>
          <w:rFonts w:ascii="仿宋_GB2312" w:eastAsia="仿宋_GB2312" w:hint="eastAsia"/>
          <w:sz w:val="32"/>
          <w:szCs w:val="32"/>
        </w:rPr>
        <w:t>杨淑涵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南京师范大学 </w:t>
      </w:r>
      <w:r>
        <w:rPr>
          <w:rFonts w:ascii="仿宋_GB2312" w:eastAsia="仿宋_GB2312"/>
          <w:sz w:val="32"/>
          <w:szCs w:val="32"/>
        </w:rPr>
        <w:t xml:space="preserve">                        </w:t>
      </w:r>
      <w:r>
        <w:rPr>
          <w:rFonts w:ascii="仿宋_GB2312" w:eastAsia="仿宋_GB2312" w:hint="eastAsia"/>
          <w:sz w:val="32"/>
          <w:szCs w:val="32"/>
        </w:rPr>
        <w:t>叶李嘉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南京审计大学 </w:t>
      </w:r>
      <w:r>
        <w:rPr>
          <w:rFonts w:ascii="仿宋_GB2312" w:eastAsia="仿宋_GB2312"/>
          <w:sz w:val="32"/>
          <w:szCs w:val="32"/>
        </w:rPr>
        <w:t xml:space="preserve">                        </w:t>
      </w:r>
      <w:r>
        <w:rPr>
          <w:rFonts w:ascii="仿宋_GB2312" w:eastAsia="仿宋_GB2312" w:hint="eastAsia"/>
          <w:sz w:val="32"/>
          <w:szCs w:val="32"/>
        </w:rPr>
        <w:t>杨雅婷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南京信息职业技术学院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r>
        <w:rPr>
          <w:rFonts w:ascii="仿宋_GB2312" w:eastAsia="仿宋_GB2312" w:hint="eastAsia"/>
          <w:sz w:val="32"/>
          <w:szCs w:val="32"/>
        </w:rPr>
        <w:t>王苏豫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无锡学院 </w:t>
      </w:r>
      <w:r>
        <w:rPr>
          <w:rFonts w:ascii="仿宋_GB2312" w:eastAsia="仿宋_GB2312"/>
          <w:sz w:val="32"/>
          <w:szCs w:val="32"/>
        </w:rPr>
        <w:t xml:space="preserve">                            </w:t>
      </w:r>
      <w:r>
        <w:rPr>
          <w:rFonts w:ascii="仿宋_GB2312" w:eastAsia="仿宋_GB2312" w:hint="eastAsia"/>
          <w:sz w:val="32"/>
          <w:szCs w:val="32"/>
        </w:rPr>
        <w:t>林昊泽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无锡工艺职业技术学院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proofErr w:type="gramStart"/>
      <w:r>
        <w:rPr>
          <w:rFonts w:ascii="仿宋_GB2312" w:eastAsia="仿宋_GB2312" w:hint="eastAsia"/>
          <w:sz w:val="32"/>
          <w:szCs w:val="32"/>
        </w:rPr>
        <w:t>丁天一</w:t>
      </w:r>
      <w:proofErr w:type="gramEnd"/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徐州医科大学 </w:t>
      </w:r>
      <w:r>
        <w:rPr>
          <w:rFonts w:ascii="仿宋_GB2312" w:eastAsia="仿宋_GB2312"/>
          <w:sz w:val="32"/>
          <w:szCs w:val="32"/>
        </w:rPr>
        <w:t xml:space="preserve">                        </w:t>
      </w:r>
      <w:r>
        <w:rPr>
          <w:rFonts w:ascii="仿宋_GB2312" w:eastAsia="仿宋_GB2312" w:hint="eastAsia"/>
          <w:sz w:val="32"/>
          <w:szCs w:val="32"/>
        </w:rPr>
        <w:t>徐凌云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徐州幼儿师范高等专科学校 </w:t>
      </w:r>
      <w:r>
        <w:rPr>
          <w:rFonts w:ascii="仿宋_GB2312" w:eastAsia="仿宋_GB2312"/>
          <w:sz w:val="32"/>
          <w:szCs w:val="32"/>
        </w:rPr>
        <w:t xml:space="preserve">            </w:t>
      </w:r>
      <w:r>
        <w:rPr>
          <w:rFonts w:ascii="仿宋_GB2312" w:eastAsia="仿宋_GB2312" w:hint="eastAsia"/>
          <w:sz w:val="32"/>
          <w:szCs w:val="32"/>
        </w:rPr>
        <w:t>郭媛媛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江苏城乡建设职业学院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r>
        <w:rPr>
          <w:rFonts w:ascii="仿宋_GB2312" w:eastAsia="仿宋_GB2312" w:hint="eastAsia"/>
          <w:sz w:val="32"/>
          <w:szCs w:val="32"/>
        </w:rPr>
        <w:t>掌</w:t>
      </w:r>
      <w:proofErr w:type="gramStart"/>
      <w:r>
        <w:rPr>
          <w:rFonts w:ascii="仿宋_GB2312" w:eastAsia="仿宋_GB2312" w:hint="eastAsia"/>
          <w:sz w:val="32"/>
          <w:szCs w:val="32"/>
        </w:rPr>
        <w:t>菁</w:t>
      </w:r>
      <w:proofErr w:type="gramEnd"/>
      <w:r>
        <w:rPr>
          <w:rFonts w:ascii="仿宋_GB2312" w:eastAsia="仿宋_GB2312" w:hint="eastAsia"/>
          <w:sz w:val="32"/>
          <w:szCs w:val="32"/>
        </w:rPr>
        <w:t>阳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苏州科技大学 </w:t>
      </w:r>
      <w:r>
        <w:rPr>
          <w:rFonts w:ascii="仿宋_GB2312" w:eastAsia="仿宋_GB2312"/>
          <w:sz w:val="32"/>
          <w:szCs w:val="32"/>
        </w:rPr>
        <w:t xml:space="preserve">                        </w:t>
      </w:r>
      <w:r>
        <w:rPr>
          <w:rFonts w:ascii="仿宋_GB2312" w:eastAsia="仿宋_GB2312" w:hint="eastAsia"/>
          <w:sz w:val="32"/>
          <w:szCs w:val="32"/>
        </w:rPr>
        <w:t>吴思颖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苏州城市学院 </w:t>
      </w:r>
      <w:r>
        <w:rPr>
          <w:rFonts w:ascii="仿宋_GB2312" w:eastAsia="仿宋_GB2312"/>
          <w:sz w:val="32"/>
          <w:szCs w:val="32"/>
        </w:rPr>
        <w:t xml:space="preserve">                        </w:t>
      </w:r>
      <w:r>
        <w:rPr>
          <w:rFonts w:ascii="仿宋_GB2312" w:eastAsia="仿宋_GB2312" w:hint="eastAsia"/>
          <w:sz w:val="32"/>
          <w:szCs w:val="32"/>
        </w:rPr>
        <w:t>倪烨</w:t>
      </w:r>
      <w:proofErr w:type="gramStart"/>
      <w:r>
        <w:rPr>
          <w:rFonts w:ascii="仿宋_GB2312" w:eastAsia="仿宋_GB2312" w:hint="eastAsia"/>
          <w:sz w:val="32"/>
          <w:szCs w:val="32"/>
        </w:rPr>
        <w:t>铷</w:t>
      </w:r>
      <w:proofErr w:type="gramEnd"/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苏州科技大学天平学院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proofErr w:type="gramStart"/>
      <w:r>
        <w:rPr>
          <w:rFonts w:ascii="仿宋_GB2312" w:eastAsia="仿宋_GB2312" w:hint="eastAsia"/>
          <w:sz w:val="32"/>
          <w:szCs w:val="32"/>
        </w:rPr>
        <w:t>韦佳贤</w:t>
      </w:r>
      <w:proofErr w:type="gramEnd"/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苏州农业职业技术学院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r>
        <w:rPr>
          <w:rFonts w:ascii="仿宋_GB2312" w:eastAsia="仿宋_GB2312" w:hint="eastAsia"/>
          <w:sz w:val="32"/>
          <w:szCs w:val="32"/>
        </w:rPr>
        <w:t>李  欣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苏州信息职业技术学院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r>
        <w:rPr>
          <w:rFonts w:ascii="仿宋_GB2312" w:eastAsia="仿宋_GB2312" w:hint="eastAsia"/>
          <w:sz w:val="32"/>
          <w:szCs w:val="32"/>
        </w:rPr>
        <w:t>王艺馨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南通大学 </w:t>
      </w:r>
      <w:r>
        <w:rPr>
          <w:rFonts w:ascii="仿宋_GB2312" w:eastAsia="仿宋_GB2312"/>
          <w:sz w:val="32"/>
          <w:szCs w:val="32"/>
        </w:rPr>
        <w:t xml:space="preserve">                            </w:t>
      </w:r>
      <w:r>
        <w:rPr>
          <w:rFonts w:ascii="仿宋_GB2312" w:eastAsia="仿宋_GB2312" w:hint="eastAsia"/>
          <w:sz w:val="32"/>
          <w:szCs w:val="32"/>
        </w:rPr>
        <w:t>高宇翔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连云港师范高等专科学校 </w:t>
      </w:r>
      <w:r>
        <w:rPr>
          <w:rFonts w:ascii="仿宋_GB2312" w:eastAsia="仿宋_GB2312"/>
          <w:sz w:val="32"/>
          <w:szCs w:val="32"/>
        </w:rPr>
        <w:t xml:space="preserve">              </w:t>
      </w:r>
      <w:proofErr w:type="gramStart"/>
      <w:r>
        <w:rPr>
          <w:rFonts w:ascii="仿宋_GB2312" w:eastAsia="仿宋_GB2312" w:hint="eastAsia"/>
          <w:sz w:val="32"/>
          <w:szCs w:val="32"/>
        </w:rPr>
        <w:t>胡倚菲</w:t>
      </w:r>
      <w:proofErr w:type="gramEnd"/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盐城师范学院 </w:t>
      </w:r>
      <w:r>
        <w:rPr>
          <w:rFonts w:ascii="仿宋_GB2312" w:eastAsia="仿宋_GB2312"/>
          <w:sz w:val="32"/>
          <w:szCs w:val="32"/>
        </w:rPr>
        <w:t xml:space="preserve">                        </w:t>
      </w:r>
      <w:r>
        <w:rPr>
          <w:rFonts w:ascii="仿宋_GB2312" w:eastAsia="仿宋_GB2312" w:hint="eastAsia"/>
          <w:sz w:val="32"/>
          <w:szCs w:val="32"/>
        </w:rPr>
        <w:t>俞佳烨</w:t>
      </w:r>
    </w:p>
    <w:p w:rsidR="00000721" w:rsidRDefault="00000721" w:rsidP="00000721">
      <w:pPr>
        <w:widowControl/>
        <w:spacing w:line="56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南京财经大学红山学院 </w:t>
      </w:r>
      <w:r>
        <w:rPr>
          <w:rFonts w:ascii="仿宋_GB2312" w:eastAsia="仿宋_GB2312"/>
          <w:sz w:val="32"/>
          <w:szCs w:val="32"/>
        </w:rPr>
        <w:t xml:space="preserve">                </w:t>
      </w:r>
      <w:r>
        <w:rPr>
          <w:rFonts w:ascii="仿宋_GB2312" w:eastAsia="仿宋_GB2312" w:hint="eastAsia"/>
          <w:sz w:val="32"/>
          <w:szCs w:val="32"/>
        </w:rPr>
        <w:t>刘昕怡</w:t>
      </w:r>
    </w:p>
    <w:p w:rsidR="00000721" w:rsidRDefault="00000721" w:rsidP="00000721">
      <w:pPr>
        <w:widowControl/>
        <w:spacing w:line="56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　　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镇江市高等专科学校 </w:t>
      </w:r>
      <w:r>
        <w:rPr>
          <w:rFonts w:ascii="仿宋_GB2312" w:eastAsia="仿宋_GB2312"/>
          <w:sz w:val="32"/>
          <w:szCs w:val="32"/>
        </w:rPr>
        <w:t xml:space="preserve">                  </w:t>
      </w:r>
      <w:r>
        <w:rPr>
          <w:rFonts w:ascii="仿宋_GB2312" w:eastAsia="仿宋_GB2312" w:hint="eastAsia"/>
          <w:sz w:val="32"/>
          <w:szCs w:val="32"/>
        </w:rPr>
        <w:t>彭钟庆</w:t>
      </w:r>
      <w:bookmarkStart w:id="0" w:name="_GoBack"/>
      <w:bookmarkEnd w:id="0"/>
    </w:p>
    <w:p w:rsidR="009142EC" w:rsidRPr="00000721" w:rsidRDefault="009142EC"/>
    <w:sectPr w:rsidR="009142EC" w:rsidRPr="000007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721" w:rsidRDefault="00000721" w:rsidP="00000721">
      <w:r>
        <w:separator/>
      </w:r>
    </w:p>
  </w:endnote>
  <w:endnote w:type="continuationSeparator" w:id="0">
    <w:p w:rsidR="00000721" w:rsidRDefault="00000721" w:rsidP="00000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721" w:rsidRDefault="00000721" w:rsidP="00000721">
      <w:r>
        <w:separator/>
      </w:r>
    </w:p>
  </w:footnote>
  <w:footnote w:type="continuationSeparator" w:id="0">
    <w:p w:rsidR="00000721" w:rsidRDefault="00000721" w:rsidP="000007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F69"/>
    <w:rsid w:val="00000721"/>
    <w:rsid w:val="00743F69"/>
    <w:rsid w:val="00914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721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007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007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007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0072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721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007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0072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0072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007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124</Words>
  <Characters>708</Characters>
  <Application>Microsoft Office Word</Application>
  <DocSecurity>0</DocSecurity>
  <Lines>5</Lines>
  <Paragraphs>1</Paragraphs>
  <ScaleCrop>false</ScaleCrop>
  <Company>JSJYT</Company>
  <LinksUpToDate>false</LinksUpToDate>
  <CharactersWithSpaces>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2023-09-01T03:06:00Z</dcterms:created>
  <dcterms:modified xsi:type="dcterms:W3CDTF">2023-09-01T03:06:00Z</dcterms:modified>
</cp:coreProperties>
</file>