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3B9E" w:rsidRDefault="003041F5">
      <w:pPr>
        <w:spacing w:line="560" w:lineRule="exact"/>
        <w:contextualSpacing/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283B9E" w:rsidRDefault="003041F5">
      <w:pPr>
        <w:spacing w:line="560" w:lineRule="exact"/>
        <w:contextualSpacing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江苏省第三届高校体育教师</w:t>
      </w:r>
    </w:p>
    <w:p w:rsidR="00283B9E" w:rsidRDefault="003041F5">
      <w:pPr>
        <w:spacing w:line="560" w:lineRule="exact"/>
        <w:contextualSpacing/>
        <w:jc w:val="center"/>
        <w:rPr>
          <w:rFonts w:ascii="Times New Roman" w:eastAsia="黑体" w:hAnsi="Times New Roman" w:cs="Times New Roman"/>
          <w:b/>
          <w:bCs/>
          <w:sz w:val="32"/>
          <w:szCs w:val="32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教学基本功大赛获奖名单</w:t>
      </w:r>
    </w:p>
    <w:p w:rsidR="00283B9E" w:rsidRDefault="00283B9E">
      <w:pPr>
        <w:spacing w:line="560" w:lineRule="exact"/>
        <w:contextualSpacing/>
        <w:rPr>
          <w:rFonts w:ascii="Times New Roman" w:eastAsia="黑体" w:hAnsi="Times New Roman" w:cs="Times New Roman"/>
          <w:b/>
          <w:sz w:val="32"/>
          <w:szCs w:val="32"/>
          <w:lang w:eastAsia="zh-Hans"/>
        </w:rPr>
      </w:pPr>
    </w:p>
    <w:p w:rsidR="00283B9E" w:rsidRDefault="003041F5">
      <w:pPr>
        <w:spacing w:line="560" w:lineRule="exact"/>
        <w:contextualSpacing/>
        <w:rPr>
          <w:rFonts w:ascii="Times New Roman" w:eastAsia="仿宋" w:hAnsi="Times New Roman" w:cs="Times New Roman"/>
          <w:b/>
          <w:sz w:val="32"/>
          <w:szCs w:val="32"/>
        </w:rPr>
      </w:pPr>
      <w:r>
        <w:rPr>
          <w:rFonts w:ascii="Times New Roman" w:eastAsia="黑体" w:hAnsi="Times New Roman" w:cs="Times New Roman"/>
          <w:b/>
          <w:sz w:val="32"/>
          <w:szCs w:val="32"/>
          <w:lang w:eastAsia="zh-Hans"/>
        </w:rPr>
        <w:t>一</w:t>
      </w:r>
      <w:r>
        <w:rPr>
          <w:rFonts w:ascii="Times New Roman" w:eastAsia="黑体" w:hAnsi="Times New Roman" w:cs="Times New Roman"/>
          <w:b/>
          <w:sz w:val="32"/>
          <w:szCs w:val="32"/>
        </w:rPr>
        <w:t>、本科院校组</w:t>
      </w:r>
    </w:p>
    <w:tbl>
      <w:tblPr>
        <w:tblW w:w="499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59"/>
        <w:gridCol w:w="1292"/>
        <w:gridCol w:w="3603"/>
        <w:gridCol w:w="2802"/>
      </w:tblGrid>
      <w:tr w:rsidR="00283B9E">
        <w:trPr>
          <w:trHeight w:val="624"/>
        </w:trPr>
        <w:tc>
          <w:tcPr>
            <w:tcW w:w="75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奖项</w:t>
            </w: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学校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组别</w:t>
            </w:r>
          </w:p>
        </w:tc>
      </w:tr>
      <w:tr w:rsidR="00283B9E">
        <w:trPr>
          <w:trHeight w:val="624"/>
        </w:trPr>
        <w:tc>
          <w:tcPr>
            <w:tcW w:w="750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一等奖</w:t>
            </w: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钱佳宇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王牧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胡秋实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南京医科大学康达学院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程鹏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许雷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毛爽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陈炜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贾军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李秋梦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网球和散打组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李晓琨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南京体育学院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网球和散打组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岳晓玉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苗绿峰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南京体育学院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赵晓靓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程宇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南京体育学院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  <w:tr w:rsidR="00283B9E">
        <w:trPr>
          <w:trHeight w:val="624"/>
        </w:trPr>
        <w:tc>
          <w:tcPr>
            <w:tcW w:w="750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lastRenderedPageBreak/>
              <w:t>二等奖</w:t>
            </w: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毛永宁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赵凌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陈子豪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田丽敏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周国海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金陵科技学院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宋彦李青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周梅芳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任静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高艳萍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李烨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王芝允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茹瑶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李莎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李跃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刘涛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网球和散打组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王立冬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网球和散打组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李存腾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网球和散打组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夏博艳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李浩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王晨晨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方炜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缪澄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张丽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黄河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于灵燕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无锡太湖学院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  <w:tr w:rsidR="00283B9E">
        <w:trPr>
          <w:trHeight w:val="624"/>
        </w:trPr>
        <w:tc>
          <w:tcPr>
            <w:tcW w:w="750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三等奖</w:t>
            </w: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宋慧璐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卢宇轩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徐安珂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滕海宁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殷菁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管慧香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梁瑛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厉俊帅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任雨辰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张广俊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刘悦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张士坤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金萌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马名扬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王玺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张峰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赵鸿宇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冯子豪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周新月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刘宗耀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邱林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童欣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吴雪清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刘旦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江苏科技大学苏州理工学院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刘兰财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张凯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夏之阅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申琼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无锡太湖学院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刘凌鸿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乒乓球和羽毛球组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仲伟波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南京医科大学康达学院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网球和散打组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刘慕原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徐州医科大学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网球和散打组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王帅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南京农业大学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网球和散打组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朱晓敏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网球和散打组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徐亚涛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网球和散打组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蔡孟彪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网球和散打组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王小飞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谢慧慧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南京理工大学紫金学院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黄晓莉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江苏师范大学文学院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孙征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刘巧芳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郑晨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巩振阳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南京中医药大学翰林学院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黄陈健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郑炬珍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跆拳道和武术组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姚瑶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黄娟娟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刘泽瑶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中国矿业大学徐海学院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孙文玲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中国矿业大学徐海学院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滕津汝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金陵科技学院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张紫薇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4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13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王子君</w:t>
            </w:r>
          </w:p>
        </w:tc>
        <w:tc>
          <w:tcPr>
            <w:tcW w:w="1989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547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健美操、啦啦操、街舞、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体育舞蹈和瑜伽组</w:t>
            </w:r>
          </w:p>
        </w:tc>
      </w:tr>
    </w:tbl>
    <w:p w:rsidR="00283B9E" w:rsidRDefault="00283B9E">
      <w:pPr>
        <w:spacing w:line="560" w:lineRule="exact"/>
        <w:contextualSpacing/>
        <w:rPr>
          <w:rFonts w:ascii="Times New Roman" w:hAnsi="Times New Roman" w:cs="Times New Roman"/>
        </w:rPr>
      </w:pPr>
    </w:p>
    <w:p w:rsidR="00283B9E" w:rsidRDefault="00283B9E">
      <w:pPr>
        <w:spacing w:line="560" w:lineRule="exact"/>
        <w:contextualSpacing/>
        <w:rPr>
          <w:rFonts w:ascii="Times New Roman" w:eastAsia="黑体" w:hAnsi="Times New Roman" w:cs="Times New Roman"/>
          <w:b/>
          <w:sz w:val="32"/>
          <w:szCs w:val="32"/>
        </w:rPr>
      </w:pPr>
    </w:p>
    <w:p w:rsidR="00283B9E" w:rsidRDefault="003041F5">
      <w:pPr>
        <w:spacing w:line="560" w:lineRule="exact"/>
        <w:contextualSpacing/>
        <w:rPr>
          <w:rFonts w:ascii="Times New Roman" w:eastAsia="仿宋" w:hAnsi="Times New Roman" w:cs="Times New Roman"/>
          <w:b/>
          <w:sz w:val="32"/>
          <w:szCs w:val="32"/>
        </w:rPr>
      </w:pPr>
      <w:r>
        <w:rPr>
          <w:rFonts w:ascii="Times New Roman" w:eastAsia="黑体" w:hAnsi="Times New Roman" w:cs="Times New Roman"/>
          <w:b/>
          <w:sz w:val="32"/>
          <w:szCs w:val="32"/>
        </w:rPr>
        <w:t>二、高职院校组</w:t>
      </w:r>
    </w:p>
    <w:tbl>
      <w:tblPr>
        <w:tblW w:w="499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58"/>
        <w:gridCol w:w="1279"/>
        <w:gridCol w:w="3626"/>
        <w:gridCol w:w="2793"/>
      </w:tblGrid>
      <w:tr w:rsidR="00283B9E">
        <w:trPr>
          <w:trHeight w:val="624"/>
        </w:trPr>
        <w:tc>
          <w:tcPr>
            <w:tcW w:w="750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奖项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学校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组别</w:t>
            </w:r>
          </w:p>
        </w:tc>
      </w:tr>
      <w:tr w:rsidR="00283B9E">
        <w:trPr>
          <w:trHeight w:val="624"/>
        </w:trPr>
        <w:tc>
          <w:tcPr>
            <w:tcW w:w="750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一等奖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唐云豪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张成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袁旭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苏州托普信息职业技术学院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何星宇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江苏食品药品职业技术学院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朱华剑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闻翔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韩广宝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祁晓红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袁孟贤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江苏食品药品职业技术学院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江晓晓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苏州高博职业学院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杨秋怡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江苏医药职业学院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李丹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吴小萍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郭凌云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王武浩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赵凡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二等奖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周一琳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张烨璟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王训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王鹏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张超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江苏安全技术职业学院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宋其振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孙家辉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谷超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王之风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朱文明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周芳宇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陈国松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盐城工业职业技术学院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刘艺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刘斌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江海职业技术学院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倪磊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常州幼儿师范高等专科学校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卓立群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卜广武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井向前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李梓楠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潘淑龙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王小秋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王思元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胡丹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李佳妍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徐文静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王洁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南京旅游职业学院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杨菊芬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庄永波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杨刚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沙洲职业工学院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陈俊胜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王颜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  <w:t>三等奖</w:t>
            </w: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舒阳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扬州工业职业技术学院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仰金星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江苏财会职业学院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雍丽明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蒋荣超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姚远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张国猛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殷洁森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陈晓明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无锡南洋职业技术学院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田径和游泳组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闫小虎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钱晓年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宿迁幼儿师范高等专科学校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于宇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南京机电职业技术学院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程修明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王晨雨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陈俊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江阴职业技术学院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韩军昆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金安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季首成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九州职业技术学院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李郑立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张裕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金山职业技术学院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程茗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篮球组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程宝祥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南京视觉艺术职业学院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李星炜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江苏旅游职业学院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鲁伟程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王金东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侯朝辉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陈乐乐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范宇豪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王海洋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苏州高博职业学院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王超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宿迁幼儿师范高等专科学校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俞晶鑫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扬州中瑞酒店职业学院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董雪莲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江苏电子信息职业学院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足球和排球组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张紫晗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崔健华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南京科技职业学院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张园园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郑伟东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裴桐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陈文龙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龚舒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南京视觉艺术职业学院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乒乓球和网球组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崔丙刚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江苏安全技术职业学院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任学锋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江苏航运职业技术学院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徐峰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南通职业大学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潘宜康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赵立秋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江苏电子信息职业学院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高静静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张生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南通科技职业学院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李衡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盐城农业科技职业学院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羽毛球、瑜伽、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棒垒球和龙舟组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孙娇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盐城工业职业技术学院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田晶晶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彭玲琳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徐子纯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张誉馨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顾玉芝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南通科技职业学院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陈丽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马腾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扬州工业职业技术学院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健美操、啦啦操、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街舞和体育舞蹈组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吴宾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杜浩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九州职业技术学院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蓝杨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张丽丽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苏州工业园区职业技术学院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靖国梁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李文明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  <w:tr w:rsidR="00283B9E">
        <w:trPr>
          <w:trHeight w:val="624"/>
        </w:trPr>
        <w:tc>
          <w:tcPr>
            <w:tcW w:w="750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56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706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刘铭扬</w:t>
            </w:r>
          </w:p>
        </w:tc>
        <w:tc>
          <w:tcPr>
            <w:tcW w:w="200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江苏医药职业学院</w:t>
            </w:r>
          </w:p>
        </w:tc>
        <w:tc>
          <w:tcPr>
            <w:tcW w:w="154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散打、跆拳道、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舞龙舞狮和武术组</w:t>
            </w:r>
          </w:p>
        </w:tc>
      </w:tr>
    </w:tbl>
    <w:p w:rsidR="00283B9E" w:rsidRDefault="00283B9E">
      <w:pPr>
        <w:spacing w:line="560" w:lineRule="exact"/>
        <w:contextualSpacing/>
        <w:rPr>
          <w:rFonts w:ascii="Times New Roman" w:hAnsi="Times New Roman" w:cs="Times New Roman"/>
        </w:rPr>
      </w:pPr>
    </w:p>
    <w:p w:rsidR="00283B9E" w:rsidRDefault="00283B9E">
      <w:pPr>
        <w:spacing w:line="560" w:lineRule="exact"/>
        <w:contextualSpacing/>
        <w:rPr>
          <w:rFonts w:ascii="Times New Roman" w:hAnsi="Times New Roman" w:cs="Times New Roman"/>
        </w:rPr>
      </w:pPr>
    </w:p>
    <w:p w:rsidR="00283B9E" w:rsidRDefault="00283B9E">
      <w:pPr>
        <w:spacing w:line="560" w:lineRule="exact"/>
        <w:contextualSpacing/>
        <w:rPr>
          <w:rFonts w:ascii="Times New Roman" w:hAnsi="Times New Roman" w:cs="Times New Roman"/>
        </w:rPr>
      </w:pPr>
    </w:p>
    <w:p w:rsidR="00283B9E" w:rsidRDefault="00283B9E">
      <w:pPr>
        <w:spacing w:line="560" w:lineRule="exact"/>
        <w:contextualSpacing/>
        <w:rPr>
          <w:rFonts w:ascii="Times New Roman" w:hAnsi="Times New Roman" w:cs="Times New Roman"/>
        </w:rPr>
      </w:pPr>
    </w:p>
    <w:p w:rsidR="00283B9E" w:rsidRDefault="00283B9E">
      <w:pPr>
        <w:spacing w:line="560" w:lineRule="exact"/>
        <w:contextualSpacing/>
        <w:rPr>
          <w:rFonts w:ascii="Times New Roman" w:hAnsi="Times New Roman" w:cs="Times New Roman"/>
        </w:rPr>
      </w:pPr>
    </w:p>
    <w:p w:rsidR="00283B9E" w:rsidRDefault="003041F5">
      <w:pPr>
        <w:spacing w:line="560" w:lineRule="exact"/>
        <w:contextualSpacing/>
        <w:rPr>
          <w:rFonts w:ascii="Times New Roman" w:eastAsia="仿宋" w:hAnsi="Times New Roman" w:cs="Times New Roman"/>
          <w:b/>
          <w:sz w:val="32"/>
          <w:szCs w:val="32"/>
        </w:rPr>
      </w:pPr>
      <w:r>
        <w:rPr>
          <w:rFonts w:ascii="Times New Roman" w:eastAsia="黑体" w:hAnsi="Times New Roman" w:cs="Times New Roman"/>
          <w:b/>
          <w:sz w:val="32"/>
          <w:szCs w:val="32"/>
        </w:rPr>
        <w:t>三、体育专业理论组</w:t>
      </w:r>
    </w:p>
    <w:tbl>
      <w:tblPr>
        <w:tblW w:w="3456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58"/>
        <w:gridCol w:w="1291"/>
        <w:gridCol w:w="3613"/>
      </w:tblGrid>
      <w:tr w:rsidR="00283B9E">
        <w:trPr>
          <w:trHeight w:hRule="exact" w:val="482"/>
        </w:trPr>
        <w:tc>
          <w:tcPr>
            <w:tcW w:w="10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奖项</w:t>
            </w: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000000"/>
                <w:kern w:val="0"/>
                <w:sz w:val="24"/>
                <w:lang w:bidi="ar"/>
              </w:rPr>
              <w:t>学校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一等奖</w:t>
            </w: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于雷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付乐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南京体育学院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王鑫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二等奖</w:t>
            </w: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邹吉玲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李继鑫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刘叶郁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南京体育学院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孙千力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熊瑛子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苏州大学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畅婕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张秋实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居方圆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扬州大学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尚力沛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刘波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江苏旅游职业学院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刘月涛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刘娜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徐州工程学院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王凯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解鑫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陈文佳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王俊亮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刘留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吴华博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</w:tr>
      <w:tr w:rsidR="00283B9E">
        <w:trPr>
          <w:trHeight w:hRule="exact" w:val="482"/>
        </w:trPr>
        <w:tc>
          <w:tcPr>
            <w:tcW w:w="1084" w:type="pct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283B9E">
            <w:pPr>
              <w:spacing w:line="340" w:lineRule="exact"/>
              <w:contextualSpacing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1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王馨伟</w:t>
            </w:r>
          </w:p>
        </w:tc>
        <w:tc>
          <w:tcPr>
            <w:tcW w:w="2884" w:type="pc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283B9E" w:rsidRDefault="003041F5">
            <w:pPr>
              <w:spacing w:line="340" w:lineRule="exact"/>
              <w:contextualSpacing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</w:tr>
    </w:tbl>
    <w:p w:rsidR="00283B9E" w:rsidRDefault="00283B9E">
      <w:pPr>
        <w:pStyle w:val="a5"/>
        <w:widowControl w:val="0"/>
        <w:shd w:val="clear" w:color="auto" w:fill="FFFFFF"/>
        <w:spacing w:before="0" w:beforeAutospacing="0" w:after="0" w:afterAutospacing="0" w:line="560" w:lineRule="exact"/>
        <w:ind w:firstLine="480"/>
        <w:contextualSpacing/>
        <w:jc w:val="right"/>
        <w:rPr>
          <w:rFonts w:ascii="Times New Roman" w:eastAsia="仿宋" w:hAnsi="Times New Roman" w:cs="Times New Roman"/>
          <w:kern w:val="2"/>
          <w:sz w:val="28"/>
          <w:szCs w:val="28"/>
        </w:rPr>
      </w:pPr>
    </w:p>
    <w:sectPr w:rsidR="00283B9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041F5">
      <w:r>
        <w:separator/>
      </w:r>
    </w:p>
  </w:endnote>
  <w:endnote w:type="continuationSeparator" w:id="0">
    <w:p w:rsidR="00000000" w:rsidRDefault="003041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3B9E" w:rsidRDefault="00283B9E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3B9E" w:rsidRDefault="00283B9E">
    <w:pPr>
      <w:pStyle w:val="a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3B9E" w:rsidRDefault="00283B9E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041F5">
      <w:r>
        <w:separator/>
      </w:r>
    </w:p>
  </w:footnote>
  <w:footnote w:type="continuationSeparator" w:id="0">
    <w:p w:rsidR="00000000" w:rsidRDefault="003041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3B9E" w:rsidRDefault="00283B9E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3B9E" w:rsidRDefault="00283B9E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3B9E" w:rsidRDefault="00283B9E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QzZWIyM2ZmMjY3ZTQwZGIwMTUxOGNiODYxOGU3YTQifQ=="/>
  </w:docVars>
  <w:rsids>
    <w:rsidRoot w:val="008D26AE"/>
    <w:rsid w:val="FD7FE3A2"/>
    <w:rsid w:val="FF755AEE"/>
    <w:rsid w:val="001C133D"/>
    <w:rsid w:val="00283B9E"/>
    <w:rsid w:val="002C64D1"/>
    <w:rsid w:val="003041F5"/>
    <w:rsid w:val="00341581"/>
    <w:rsid w:val="00366131"/>
    <w:rsid w:val="00536D38"/>
    <w:rsid w:val="0054123F"/>
    <w:rsid w:val="00585426"/>
    <w:rsid w:val="00596C39"/>
    <w:rsid w:val="0068002C"/>
    <w:rsid w:val="00682A3E"/>
    <w:rsid w:val="006938CC"/>
    <w:rsid w:val="006D7542"/>
    <w:rsid w:val="00733C25"/>
    <w:rsid w:val="00760AE6"/>
    <w:rsid w:val="008C2CC3"/>
    <w:rsid w:val="008D26AE"/>
    <w:rsid w:val="0094079B"/>
    <w:rsid w:val="00950B87"/>
    <w:rsid w:val="00A32AED"/>
    <w:rsid w:val="00A841D4"/>
    <w:rsid w:val="00B4715C"/>
    <w:rsid w:val="00C05FA6"/>
    <w:rsid w:val="00D437A4"/>
    <w:rsid w:val="00F37120"/>
    <w:rsid w:val="08B64998"/>
    <w:rsid w:val="1A3F75C0"/>
    <w:rsid w:val="395F6940"/>
    <w:rsid w:val="68925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Char0">
    <w:name w:val="页眉 Char"/>
    <w:basedOn w:val="a0"/>
    <w:link w:val="a4"/>
    <w:uiPriority w:val="99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Char0">
    <w:name w:val="页眉 Char"/>
    <w:basedOn w:val="a0"/>
    <w:link w:val="a4"/>
    <w:uiPriority w:val="99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12</Pages>
  <Words>789</Words>
  <Characters>4503</Characters>
  <Application>Microsoft Office Word</Application>
  <DocSecurity>0</DocSecurity>
  <Lines>37</Lines>
  <Paragraphs>10</Paragraphs>
  <ScaleCrop>false</ScaleCrop>
  <Company>JSJYT</Company>
  <LinksUpToDate>false</LinksUpToDate>
  <CharactersWithSpaces>5282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ntchenhaibo</dc:creator>
  <cp:lastModifiedBy>JSJYT User</cp:lastModifiedBy>
  <cp:revision>6</cp:revision>
  <cp:lastPrinted>2024-12-10T02:41:00Z</cp:lastPrinted>
  <dcterms:created xsi:type="dcterms:W3CDTF">2024-12-05T00:29:00Z</dcterms:created>
  <dcterms:modified xsi:type="dcterms:W3CDTF">2024-12-10T04:00:00Z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A97C6347B8668A349D684D671ED424F0_43</vt:lpwstr>
  </property>
</Properties>
</file>