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C88" w:rsidRDefault="00A3198B">
      <w:pPr>
        <w:spacing w:afterLines="50" w:after="156" w:line="560" w:lineRule="exact"/>
        <w:rPr>
          <w:rFonts w:ascii="黑体" w:eastAsia="黑体" w:hAnsi="黑体" w:cs="黑体"/>
          <w:spacing w:val="-8"/>
          <w:sz w:val="32"/>
          <w:szCs w:val="32"/>
        </w:rPr>
      </w:pPr>
      <w:r>
        <w:rPr>
          <w:rFonts w:ascii="黑体" w:eastAsia="黑体" w:hAnsi="黑体" w:cs="黑体" w:hint="eastAsia"/>
          <w:spacing w:val="-8"/>
          <w:sz w:val="32"/>
          <w:szCs w:val="32"/>
        </w:rPr>
        <w:t>附件</w:t>
      </w:r>
    </w:p>
    <w:p w:rsidR="00EA2360" w:rsidRDefault="00A3198B">
      <w:pPr>
        <w:spacing w:afterLines="50" w:after="156" w:line="560" w:lineRule="exact"/>
        <w:jc w:val="center"/>
        <w:rPr>
          <w:rFonts w:ascii="方正小标宋简体" w:eastAsia="方正小标宋简体" w:hAnsi="方正公文小标宋" w:cs="方正公文小标宋"/>
          <w:spacing w:val="-8"/>
          <w:sz w:val="44"/>
          <w:szCs w:val="44"/>
        </w:rPr>
      </w:pPr>
      <w:r w:rsidRPr="00A3198B">
        <w:rPr>
          <w:rFonts w:ascii="方正小标宋简体" w:eastAsia="方正小标宋简体" w:hAnsi="方正公文小标宋" w:cs="方正公文小标宋" w:hint="eastAsia"/>
          <w:spacing w:val="-8"/>
          <w:sz w:val="44"/>
          <w:szCs w:val="44"/>
        </w:rPr>
        <w:t>省级卓越工程师教育培养计划2.0专业</w:t>
      </w:r>
    </w:p>
    <w:p w:rsidR="00EA6C88" w:rsidRPr="00A3198B" w:rsidRDefault="00A3198B">
      <w:pPr>
        <w:spacing w:afterLines="50" w:after="156" w:line="560" w:lineRule="exact"/>
        <w:jc w:val="center"/>
        <w:rPr>
          <w:rFonts w:ascii="方正小标宋简体" w:eastAsia="方正小标宋简体" w:hAnsi="方正公文小标宋" w:cs="方正公文小标宋" w:hint="eastAsia"/>
          <w:spacing w:val="-8"/>
          <w:sz w:val="44"/>
          <w:szCs w:val="44"/>
        </w:rPr>
      </w:pPr>
      <w:r w:rsidRPr="00A3198B">
        <w:rPr>
          <w:rFonts w:ascii="方正小标宋简体" w:eastAsia="方正小标宋简体" w:hAnsi="方正公文小标宋" w:cs="方正公文小标宋" w:hint="eastAsia"/>
          <w:spacing w:val="-8"/>
          <w:sz w:val="44"/>
          <w:szCs w:val="44"/>
        </w:rPr>
        <w:t>立项建设名单</w:t>
      </w:r>
    </w:p>
    <w:tbl>
      <w:tblPr>
        <w:tblStyle w:val="a3"/>
        <w:tblW w:w="8930" w:type="dxa"/>
        <w:jc w:val="center"/>
        <w:tblLook w:val="04A0" w:firstRow="1" w:lastRow="0" w:firstColumn="1" w:lastColumn="0" w:noHBand="0" w:noVBand="1"/>
      </w:tblPr>
      <w:tblGrid>
        <w:gridCol w:w="848"/>
        <w:gridCol w:w="2677"/>
        <w:gridCol w:w="3137"/>
        <w:gridCol w:w="1276"/>
        <w:gridCol w:w="992"/>
      </w:tblGrid>
      <w:tr w:rsidR="00EA2360" w:rsidRPr="00EA2360" w:rsidTr="00EA2360">
        <w:trPr>
          <w:trHeight w:val="510"/>
          <w:tblHeader/>
          <w:jc w:val="center"/>
        </w:trPr>
        <w:tc>
          <w:tcPr>
            <w:tcW w:w="848" w:type="dxa"/>
            <w:vAlign w:val="center"/>
          </w:tcPr>
          <w:p w:rsidR="00EA6C88" w:rsidRPr="00EA2360" w:rsidRDefault="00A3198B">
            <w:pPr>
              <w:spacing w:afterLines="50" w:after="156" w:line="560" w:lineRule="exact"/>
              <w:jc w:val="center"/>
              <w:rPr>
                <w:rFonts w:ascii="黑体" w:eastAsia="黑体" w:hAnsi="黑体" w:cs="黑体"/>
                <w:spacing w:val="-8"/>
                <w:sz w:val="28"/>
                <w:szCs w:val="28"/>
              </w:rPr>
            </w:pPr>
            <w:r w:rsidRPr="00EA2360">
              <w:rPr>
                <w:rFonts w:ascii="黑体" w:eastAsia="黑体" w:hAnsi="黑体" w:cs="黑体" w:hint="eastAsia"/>
                <w:sz w:val="28"/>
                <w:szCs w:val="28"/>
              </w:rPr>
              <w:t>序号</w:t>
            </w:r>
          </w:p>
        </w:tc>
        <w:tc>
          <w:tcPr>
            <w:tcW w:w="2677" w:type="dxa"/>
            <w:vAlign w:val="center"/>
          </w:tcPr>
          <w:p w:rsidR="00EA6C88" w:rsidRPr="00EA2360" w:rsidRDefault="00A3198B">
            <w:pPr>
              <w:spacing w:afterLines="50" w:after="156" w:line="560" w:lineRule="exact"/>
              <w:jc w:val="center"/>
              <w:rPr>
                <w:rFonts w:ascii="黑体" w:eastAsia="黑体" w:hAnsi="黑体" w:cs="黑体"/>
                <w:spacing w:val="-8"/>
                <w:sz w:val="28"/>
                <w:szCs w:val="28"/>
              </w:rPr>
            </w:pPr>
            <w:r w:rsidRPr="00EA2360">
              <w:rPr>
                <w:rFonts w:ascii="黑体" w:eastAsia="黑体" w:hAnsi="黑体" w:cs="黑体" w:hint="eastAsia"/>
                <w:sz w:val="28"/>
                <w:szCs w:val="28"/>
              </w:rPr>
              <w:t>所属学校</w:t>
            </w:r>
          </w:p>
        </w:tc>
        <w:tc>
          <w:tcPr>
            <w:tcW w:w="3137" w:type="dxa"/>
            <w:vAlign w:val="center"/>
          </w:tcPr>
          <w:p w:rsidR="00EA6C88" w:rsidRPr="00EA2360" w:rsidRDefault="00A3198B">
            <w:pPr>
              <w:spacing w:afterLines="50" w:after="156" w:line="560" w:lineRule="exact"/>
              <w:jc w:val="center"/>
              <w:rPr>
                <w:rFonts w:ascii="黑体" w:eastAsia="黑体" w:hAnsi="黑体" w:cs="黑体"/>
                <w:spacing w:val="-8"/>
                <w:sz w:val="28"/>
                <w:szCs w:val="28"/>
              </w:rPr>
            </w:pPr>
            <w:r w:rsidRPr="00EA2360">
              <w:rPr>
                <w:rFonts w:ascii="黑体" w:eastAsia="黑体" w:hAnsi="黑体" w:cs="黑体" w:hint="eastAsia"/>
                <w:sz w:val="28"/>
                <w:szCs w:val="28"/>
              </w:rPr>
              <w:t>专业名称</w:t>
            </w:r>
          </w:p>
        </w:tc>
        <w:tc>
          <w:tcPr>
            <w:tcW w:w="1276" w:type="dxa"/>
            <w:vAlign w:val="center"/>
          </w:tcPr>
          <w:p w:rsidR="00EA6C88" w:rsidRPr="00EA2360" w:rsidRDefault="00A3198B">
            <w:pPr>
              <w:spacing w:afterLines="50" w:after="156" w:line="560" w:lineRule="exact"/>
              <w:jc w:val="center"/>
              <w:rPr>
                <w:rFonts w:ascii="黑体" w:eastAsia="黑体" w:hAnsi="黑体" w:cs="黑体"/>
                <w:spacing w:val="-8"/>
                <w:sz w:val="28"/>
                <w:szCs w:val="28"/>
              </w:rPr>
            </w:pPr>
            <w:r w:rsidRPr="00EA2360">
              <w:rPr>
                <w:rFonts w:ascii="黑体" w:eastAsia="黑体" w:hAnsi="黑体" w:cs="黑体" w:hint="eastAsia"/>
                <w:sz w:val="28"/>
                <w:szCs w:val="28"/>
              </w:rPr>
              <w:t>负责人</w:t>
            </w:r>
          </w:p>
        </w:tc>
        <w:tc>
          <w:tcPr>
            <w:tcW w:w="992" w:type="dxa"/>
            <w:vAlign w:val="center"/>
          </w:tcPr>
          <w:p w:rsidR="00EA6C88" w:rsidRPr="00EA2360" w:rsidRDefault="00A3198B">
            <w:pPr>
              <w:spacing w:afterLines="50" w:after="156" w:line="560" w:lineRule="exact"/>
              <w:jc w:val="center"/>
              <w:rPr>
                <w:rFonts w:ascii="黑体" w:eastAsia="黑体" w:hAnsi="黑体" w:cs="黑体"/>
                <w:spacing w:val="-8"/>
                <w:sz w:val="28"/>
                <w:szCs w:val="28"/>
              </w:rPr>
            </w:pPr>
            <w:r w:rsidRPr="00EA2360">
              <w:rPr>
                <w:rFonts w:ascii="黑体" w:eastAsia="黑体" w:hAnsi="黑体" w:cs="黑体" w:hint="eastAsia"/>
                <w:spacing w:val="-8"/>
                <w:sz w:val="28"/>
                <w:szCs w:val="28"/>
              </w:rPr>
              <w:t>备注</w:t>
            </w: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地质工程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施斌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光电信息科学与工程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陆延青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建筑学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吉国华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东南大学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建筑学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鲍莉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东南大学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软件工程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张敏灵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东南大学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土木工程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郭彤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南京航空航天大学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电气工程及其自动化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王晓琳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南京航空航天大学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物联网工程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赵蕴龙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南京理工大学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工业工程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童一飞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南京理工大学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武器发射工程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余永刚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河海大学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测绘工程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苏红军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河海大学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机械工程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丁坤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河海大学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土木工程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沈扬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南京农业大学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机械设计制造及其自动化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康敏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南京农业大学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食品质量与安全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辛志宏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中国药科大学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制药工程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王志祥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南京森林警察学院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食品药品环境犯罪侦查技术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薛晓明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南京邮电大学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测控技术与仪器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陈小惠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南京邮电大学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电子科学与技术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赵强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南京邮电大学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计算机科学与技术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肖甫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21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南京林业大学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电子信息工程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蒋玲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南京林业大学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机械电子工程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刘英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南京信息工程大学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环境工程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廖宏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南京信息工程大学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软件工程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马廷淮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南京信息工程大学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自动化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葛泉波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南京工业大学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复合材料与工程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陆春华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南京工业大学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制药工程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应汉杰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28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南京师范大学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测绘工程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沈飞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南京师范大学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计算机科学与技术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吉根林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南京财经大学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食品质量与安全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都立辉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南京财经大学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物联网工程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黄健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南京医科大学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生物医学工程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李建清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南京中医药大学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计算机科学与技术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胡孔法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南京中医药大学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制药工程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付廷明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南京审计大学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软件工程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徐超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南京工程学院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材料成型及控制工程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查光成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37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南京工程学院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自动化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陈桂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江苏警官学院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安全防范工程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王群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39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江苏警官学院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刑事科学技术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王军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江苏第二师范学院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计算机科学与技术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朱辉生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南京特殊教育师范学院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数据科学与大数据技术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张居晓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南京晓庄学院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电子信息科学与技术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张磊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43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南京晓庄学院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计算机科学与技术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郑豪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44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金陵科技学院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材料科学与工程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郝</w:t>
            </w:r>
            <w:proofErr w:type="gramEnd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凌云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45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金陵科技学院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建筑学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刘志峰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三江学院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通信工程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王琪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47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南京传媒学院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广播电视工程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段永良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南京传媒学院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计算机科学与技术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朱强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49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江南大学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环境工程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王震宇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江南大学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物联网工程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孙子文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51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江南大学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制药工程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陈敬华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无锡学院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电气工程及其自动化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李鹏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53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无锡太湖学院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计算机科学与技术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郭迎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54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无锡太湖学院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通信工程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成本茂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中国矿业大学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矿物加工工程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谢广元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中国矿业大学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土木工程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张营营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57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江苏师范大学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电子信息工程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赵波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58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江苏师范大学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机械设计制造及其自动化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邢邦圣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59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徐州医科大学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生物医学工程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李菁菁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徐州工程学院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工程管理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姜慧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61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徐州工程学院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软件工程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姜代红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62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江苏理工学院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环境工程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叶招莲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63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江苏理工学院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软件工程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范洪辉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64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常州大学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过程装备与控制工程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刘雪东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常州大学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化学工程与工艺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马江权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66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常州工学院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软件工程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孟祥莲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67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常州工学院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土木工程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李书进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68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苏州大学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服装设计与工程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卢业虎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69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苏州大学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化学工程与工艺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路建美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苏州大学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软件工程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张民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71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苏州科技大学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城乡规划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吕飞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72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苏州科技大学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给排水科学与工程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黄天寅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73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苏州科技大学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土木工程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赵宝成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74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常熟理工学院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测控技术与仪器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刘继承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常熟理工学院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计算机科学与技术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龚声蓉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76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常熟理工学院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新能源汽车工程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焦洪宇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77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苏州城市学院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计算机科学与技术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赵志宏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78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南通大学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交通设备与控制工程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施</w:t>
            </w: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佺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79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南通大学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自动化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杨奕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南通理工学院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机械电子工程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黄明宇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81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江苏海洋大学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海洋技术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孙佳龙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江苏海洋大学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计算机科学与技术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仲兆满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83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淮阴师范学院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电子信息科学与技术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周平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84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淮阴师范学院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生物工程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邬建国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淮阴工学院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车辆工程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吴建华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86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淮阴工学院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土木工程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董云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87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盐城工学院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食品科学与工程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余晓红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88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盐城工学院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土木工程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吴发红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89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盐城师范学院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电子信息工程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徐华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盐城师范学院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生物制药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耿荣庆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91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盐城师范学院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应用化学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王彦卿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92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扬州大学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工程管理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康爱红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93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扬州大学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软件工程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孙小兵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94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机械电子工程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鲁金忠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95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能源与动力工程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康灿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96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江苏科技大学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机械电子工程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钟伟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97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江苏科技大学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轮机工程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温华兵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98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泰州学院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计算机科学与技术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季赛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99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宿迁学院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电子信息工程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张岩</w:t>
            </w:r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Times New Roman" w:eastAsia="方正公文小标宋" w:hAnsi="Times New Roman" w:cs="Times New Roman"/>
                <w:spacing w:val="-8"/>
                <w:sz w:val="28"/>
                <w:szCs w:val="28"/>
              </w:rPr>
            </w:pPr>
            <w:r w:rsidRPr="00EA2360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宿迁学院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土木工程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proofErr w:type="gramStart"/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朱方之</w:t>
            </w:r>
            <w:proofErr w:type="gramEnd"/>
          </w:p>
        </w:tc>
        <w:tc>
          <w:tcPr>
            <w:tcW w:w="992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方正公文小标宋" w:eastAsia="方正公文小标宋" w:hAnsi="方正公文小标宋" w:cs="方正公文小标宋"/>
                <w:spacing w:val="-8"/>
                <w:sz w:val="28"/>
                <w:szCs w:val="28"/>
              </w:rPr>
            </w:pP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南京航空航天大学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微电子科学与工程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刘伟强</w:t>
            </w:r>
          </w:p>
        </w:tc>
        <w:tc>
          <w:tcPr>
            <w:tcW w:w="992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备选</w:t>
            </w: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方正公文小标宋" w:eastAsia="方正公文小标宋" w:hAnsi="方正公文小标宋" w:cs="方正公文小标宋"/>
                <w:spacing w:val="-8"/>
                <w:sz w:val="28"/>
                <w:szCs w:val="28"/>
              </w:rPr>
            </w:pP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江苏科技大学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水声工程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王彪</w:t>
            </w:r>
          </w:p>
        </w:tc>
        <w:tc>
          <w:tcPr>
            <w:tcW w:w="992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备选</w:t>
            </w: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方正公文小标宋" w:eastAsia="方正公文小标宋" w:hAnsi="方正公文小标宋" w:cs="方正公文小标宋"/>
                <w:spacing w:val="-8"/>
                <w:sz w:val="28"/>
                <w:szCs w:val="28"/>
              </w:rPr>
            </w:pP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江苏海洋大学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新能源科学与工程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黄增光</w:t>
            </w:r>
          </w:p>
        </w:tc>
        <w:tc>
          <w:tcPr>
            <w:tcW w:w="992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备选</w:t>
            </w:r>
          </w:p>
        </w:tc>
      </w:tr>
      <w:tr w:rsidR="00EA2360" w:rsidRPr="00EA2360" w:rsidTr="00EA2360">
        <w:trPr>
          <w:trHeight w:val="510"/>
          <w:jc w:val="center"/>
        </w:trPr>
        <w:tc>
          <w:tcPr>
            <w:tcW w:w="848" w:type="dxa"/>
            <w:vAlign w:val="center"/>
          </w:tcPr>
          <w:p w:rsidR="00EA6C88" w:rsidRPr="00EA2360" w:rsidRDefault="00EA6C88" w:rsidP="00EA2360">
            <w:pPr>
              <w:spacing w:line="380" w:lineRule="exact"/>
              <w:jc w:val="center"/>
              <w:rPr>
                <w:rFonts w:ascii="方正公文小标宋" w:eastAsia="方正公文小标宋" w:hAnsi="方正公文小标宋" w:cs="方正公文小标宋"/>
                <w:spacing w:val="-8"/>
                <w:sz w:val="28"/>
                <w:szCs w:val="28"/>
              </w:rPr>
            </w:pPr>
          </w:p>
        </w:tc>
        <w:tc>
          <w:tcPr>
            <w:tcW w:w="267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常州工学院</w:t>
            </w:r>
          </w:p>
        </w:tc>
        <w:tc>
          <w:tcPr>
            <w:tcW w:w="3137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left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城市地下空间工程</w:t>
            </w:r>
          </w:p>
        </w:tc>
        <w:tc>
          <w:tcPr>
            <w:tcW w:w="1276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朱建群</w:t>
            </w:r>
          </w:p>
        </w:tc>
        <w:tc>
          <w:tcPr>
            <w:tcW w:w="992" w:type="dxa"/>
            <w:vAlign w:val="center"/>
          </w:tcPr>
          <w:p w:rsidR="00EA6C88" w:rsidRPr="00EA2360" w:rsidRDefault="00A3198B" w:rsidP="00EA2360">
            <w:pPr>
              <w:spacing w:line="380" w:lineRule="exact"/>
              <w:jc w:val="center"/>
              <w:rPr>
                <w:rFonts w:ascii="仿宋" w:eastAsia="仿宋" w:hAnsi="仿宋" w:cs="仿宋"/>
                <w:spacing w:val="-8"/>
                <w:sz w:val="28"/>
                <w:szCs w:val="28"/>
              </w:rPr>
            </w:pPr>
            <w:r w:rsidRPr="00EA2360">
              <w:rPr>
                <w:rFonts w:ascii="仿宋" w:eastAsia="仿宋" w:hAnsi="仿宋" w:cs="仿宋" w:hint="eastAsia"/>
                <w:sz w:val="28"/>
                <w:szCs w:val="28"/>
              </w:rPr>
              <w:t>备选</w:t>
            </w:r>
          </w:p>
        </w:tc>
      </w:tr>
    </w:tbl>
    <w:p w:rsidR="00EA6C88" w:rsidRDefault="00EA6C88">
      <w:pPr>
        <w:spacing w:afterLines="50" w:after="156" w:line="560" w:lineRule="exact"/>
        <w:jc w:val="center"/>
        <w:rPr>
          <w:rFonts w:ascii="方正公文小标宋" w:eastAsia="方正公文小标宋" w:hAnsi="方正公文小标宋" w:cs="方正公文小标宋"/>
          <w:spacing w:val="-8"/>
          <w:sz w:val="44"/>
          <w:szCs w:val="44"/>
        </w:rPr>
      </w:pPr>
    </w:p>
    <w:p w:rsidR="00EA6C88" w:rsidRDefault="00EA6C88">
      <w:pPr>
        <w:spacing w:line="520" w:lineRule="exact"/>
        <w:rPr>
          <w:rFonts w:ascii="黑体" w:eastAsia="黑体" w:hAnsi="黑体" w:cs="黑体"/>
          <w:spacing w:val="-8"/>
          <w:sz w:val="32"/>
          <w:szCs w:val="32"/>
        </w:rPr>
      </w:pPr>
      <w:bookmarkStart w:id="0" w:name="_GoBack"/>
      <w:bookmarkEnd w:id="0"/>
    </w:p>
    <w:sectPr w:rsidR="00EA6C88" w:rsidSect="00EA236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公文小标宋">
    <w:charset w:val="86"/>
    <w:family w:val="auto"/>
    <w:pitch w:val="default"/>
    <w:sig w:usb0="A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7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mVlNWUwYmUzOTkyZWNhOTcxZWZmYzVkNmEyNzUifQ=="/>
  </w:docVars>
  <w:rsids>
    <w:rsidRoot w:val="712A0221"/>
    <w:rsid w:val="00A3198B"/>
    <w:rsid w:val="00A446E5"/>
    <w:rsid w:val="00E670AB"/>
    <w:rsid w:val="00EA2360"/>
    <w:rsid w:val="00EA6C88"/>
    <w:rsid w:val="20F56F6B"/>
    <w:rsid w:val="5E4C3EAF"/>
    <w:rsid w:val="69933E20"/>
    <w:rsid w:val="712A0221"/>
    <w:rsid w:val="75D04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36673D"/>
  <w15:docId w15:val="{7B08A00E-C91E-4E91-B2DD-1FD452C22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349</Words>
  <Characters>1995</Characters>
  <Application>Microsoft Office Word</Application>
  <DocSecurity>0</DocSecurity>
  <Lines>16</Lines>
  <Paragraphs>4</Paragraphs>
  <ScaleCrop>false</ScaleCrop>
  <Company>江苏省教育厅</Company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大松</dc:creator>
  <cp:lastModifiedBy>微软用户</cp:lastModifiedBy>
  <cp:revision>4</cp:revision>
  <dcterms:created xsi:type="dcterms:W3CDTF">2023-03-14T06:16:00Z</dcterms:created>
  <dcterms:modified xsi:type="dcterms:W3CDTF">2023-03-14T08:29:00Z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7EEF4F7816574B0E85BB6003FDD35698</vt:lpwstr>
  </property>
</Properties>
</file>