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E586D0" w14:textId="7A013DD0" w:rsidR="00A361D2" w:rsidRDefault="00A361D2" w:rsidP="00A361D2">
      <w:pPr>
        <w:spacing w:line="578" w:lineRule="exact"/>
        <w:rPr>
          <w:rFonts w:ascii="黑体" w:eastAsia="黑体" w:hAnsi="黑体" w:cs="Times New Roman"/>
          <w:sz w:val="32"/>
          <w:szCs w:val="32"/>
        </w:rPr>
      </w:pPr>
      <w:r w:rsidRPr="00A361D2">
        <w:rPr>
          <w:rFonts w:ascii="黑体" w:eastAsia="黑体" w:hAnsi="黑体" w:cs="Times New Roman"/>
          <w:sz w:val="32"/>
          <w:szCs w:val="32"/>
        </w:rPr>
        <w:t>附</w:t>
      </w:r>
      <w:r w:rsidRPr="00A361D2">
        <w:rPr>
          <w:rFonts w:ascii="黑体" w:eastAsia="黑体" w:hAnsi="黑体" w:cs="Times New Roman" w:hint="eastAsia"/>
          <w:sz w:val="32"/>
          <w:szCs w:val="32"/>
        </w:rPr>
        <w:t>件</w:t>
      </w:r>
      <w:r w:rsidR="00770579">
        <w:rPr>
          <w:rFonts w:ascii="黑体" w:eastAsia="黑体" w:hAnsi="黑体" w:cs="Times New Roman" w:hint="eastAsia"/>
          <w:sz w:val="32"/>
          <w:szCs w:val="32"/>
        </w:rPr>
        <w:t>3</w:t>
      </w:r>
    </w:p>
    <w:p w14:paraId="4D83F2BD" w14:textId="77777777" w:rsidR="00A361D2" w:rsidRDefault="00A361D2" w:rsidP="00A361D2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</w:p>
    <w:p w14:paraId="6CEF4060" w14:textId="77777777" w:rsidR="00770579" w:rsidRDefault="00770579" w:rsidP="00770579">
      <w:pPr>
        <w:pStyle w:val="a5"/>
        <w:spacing w:after="0" w:line="578" w:lineRule="exact"/>
        <w:ind w:firstLineChars="0" w:firstLine="0"/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××市</w:t>
      </w:r>
      <w:r>
        <w:rPr>
          <w:rFonts w:ascii="方正小标宋_GBK" w:eastAsia="方正小标宋_GBK" w:hAnsi="Times New Roman" w:cs="Times New Roman"/>
          <w:sz w:val="44"/>
          <w:szCs w:val="44"/>
        </w:rPr>
        <w:t>职业学校（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××学院</w:t>
      </w:r>
      <w:r>
        <w:rPr>
          <w:rFonts w:ascii="方正小标宋_GBK" w:eastAsia="方正小标宋_GBK" w:hAnsi="Times New Roman" w:cs="Times New Roman"/>
          <w:sz w:val="44"/>
          <w:szCs w:val="44"/>
        </w:rPr>
        <w:t>）</w:t>
      </w:r>
      <w:r w:rsidRPr="00A361D2">
        <w:rPr>
          <w:rFonts w:ascii="方正小标宋_GBK" w:eastAsia="方正小标宋_GBK" w:hAnsi="Times New Roman" w:cs="Times New Roman" w:hint="eastAsia"/>
          <w:sz w:val="44"/>
          <w:szCs w:val="44"/>
        </w:rPr>
        <w:t>办学条件</w:t>
      </w:r>
    </w:p>
    <w:p w14:paraId="318595BE" w14:textId="77777777" w:rsidR="00770579" w:rsidRPr="00A361D2" w:rsidRDefault="00770579" w:rsidP="00770579">
      <w:pPr>
        <w:pStyle w:val="a5"/>
        <w:spacing w:after="0" w:line="578" w:lineRule="exact"/>
        <w:ind w:firstLineChars="0" w:firstLine="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A361D2">
        <w:rPr>
          <w:rFonts w:ascii="方正小标宋_GBK" w:eastAsia="方正小标宋_GBK" w:hAnsi="Times New Roman" w:cs="Times New Roman" w:hint="eastAsia"/>
          <w:sz w:val="44"/>
          <w:szCs w:val="44"/>
        </w:rPr>
        <w:t>达标工作实施方案（模板）</w:t>
      </w:r>
    </w:p>
    <w:p w14:paraId="6CCE5F08" w14:textId="77777777" w:rsidR="00770579" w:rsidRPr="005954B7" w:rsidRDefault="00770579" w:rsidP="00770579">
      <w:pPr>
        <w:pStyle w:val="a5"/>
        <w:spacing w:after="0" w:line="578" w:lineRule="exact"/>
        <w:ind w:firstLine="640"/>
        <w:rPr>
          <w:rFonts w:ascii="Times New Roman" w:eastAsia="楷体_GB2312" w:hAnsi="Times New Roman" w:cs="Times New Roman"/>
          <w:szCs w:val="36"/>
        </w:rPr>
      </w:pPr>
    </w:p>
    <w:p w14:paraId="44209AE9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黑体" w:eastAsia="黑体" w:hAnsi="黑体" w:cs="Times New Roman"/>
          <w:szCs w:val="32"/>
        </w:rPr>
      </w:pPr>
      <w:r w:rsidRPr="00A361D2">
        <w:rPr>
          <w:rFonts w:ascii="黑体" w:eastAsia="黑体" w:hAnsi="黑体" w:cs="Times New Roman" w:hint="eastAsia"/>
          <w:szCs w:val="32"/>
        </w:rPr>
        <w:t>一、基本情况</w:t>
      </w:r>
    </w:p>
    <w:p w14:paraId="31E3B0CA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仿宋_GB2312" w:hAnsi="Times New Roman" w:cs="Times New Roman"/>
          <w:szCs w:val="32"/>
        </w:rPr>
      </w:pPr>
      <w:r w:rsidRPr="00A361D2">
        <w:rPr>
          <w:rFonts w:ascii="仿宋_GB2312" w:hAnsi="Times New Roman" w:cs="Times New Roman" w:hint="eastAsia"/>
          <w:szCs w:val="32"/>
        </w:rPr>
        <w:t>本地职业学校</w:t>
      </w:r>
      <w:r>
        <w:rPr>
          <w:rFonts w:ascii="仿宋_GB2312" w:hAnsi="Times New Roman" w:cs="Times New Roman" w:hint="eastAsia"/>
          <w:szCs w:val="32"/>
        </w:rPr>
        <w:t>（本</w:t>
      </w:r>
      <w:r>
        <w:rPr>
          <w:rFonts w:ascii="仿宋_GB2312" w:hAnsi="Times New Roman" w:cs="Times New Roman"/>
          <w:szCs w:val="32"/>
        </w:rPr>
        <w:t>学院</w:t>
      </w:r>
      <w:r>
        <w:rPr>
          <w:rFonts w:ascii="仿宋_GB2312" w:hAnsi="Times New Roman" w:cs="Times New Roman" w:hint="eastAsia"/>
          <w:szCs w:val="32"/>
        </w:rPr>
        <w:t>）</w:t>
      </w:r>
      <w:r w:rsidRPr="00A361D2">
        <w:rPr>
          <w:rFonts w:ascii="仿宋_GB2312" w:hAnsi="Times New Roman" w:cs="Times New Roman" w:hint="eastAsia"/>
          <w:szCs w:val="32"/>
        </w:rPr>
        <w:t>办学条件达标基本情况，包括职业学校</w:t>
      </w:r>
      <w:r>
        <w:rPr>
          <w:rFonts w:ascii="仿宋_GB2312" w:hAnsi="Times New Roman" w:cs="Times New Roman" w:hint="eastAsia"/>
          <w:szCs w:val="32"/>
        </w:rPr>
        <w:t>（本</w:t>
      </w:r>
      <w:r>
        <w:rPr>
          <w:rFonts w:ascii="仿宋_GB2312" w:hAnsi="Times New Roman" w:cs="Times New Roman"/>
          <w:szCs w:val="32"/>
        </w:rPr>
        <w:t>学院</w:t>
      </w:r>
      <w:r>
        <w:rPr>
          <w:rFonts w:ascii="仿宋_GB2312" w:hAnsi="Times New Roman" w:cs="Times New Roman" w:hint="eastAsia"/>
          <w:szCs w:val="32"/>
        </w:rPr>
        <w:t>）</w:t>
      </w:r>
      <w:r w:rsidRPr="00A361D2">
        <w:rPr>
          <w:rFonts w:ascii="仿宋_GB2312" w:hAnsi="Times New Roman" w:cs="Times New Roman" w:hint="eastAsia"/>
          <w:szCs w:val="32"/>
        </w:rPr>
        <w:t>基本情况、达标情况、已有工作基础等。</w:t>
      </w:r>
    </w:p>
    <w:p w14:paraId="07020E8D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黑体" w:eastAsia="黑体" w:hAnsi="黑体" w:cs="Times New Roman"/>
          <w:szCs w:val="32"/>
        </w:rPr>
      </w:pPr>
      <w:r w:rsidRPr="00A361D2">
        <w:rPr>
          <w:rFonts w:ascii="黑体" w:eastAsia="黑体" w:hAnsi="黑体" w:cs="Times New Roman" w:hint="eastAsia"/>
          <w:szCs w:val="32"/>
        </w:rPr>
        <w:t>二、组织领导</w:t>
      </w:r>
    </w:p>
    <w:p w14:paraId="74F4F08A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仿宋_GB2312" w:hAnsi="Times New Roman" w:cs="Times New Roman"/>
          <w:szCs w:val="32"/>
        </w:rPr>
      </w:pPr>
      <w:r w:rsidRPr="00A361D2">
        <w:rPr>
          <w:rFonts w:ascii="仿宋_GB2312" w:hAnsi="Times New Roman" w:cs="Times New Roman" w:hint="eastAsia"/>
          <w:szCs w:val="32"/>
        </w:rPr>
        <w:t>包括</w:t>
      </w:r>
      <w:r>
        <w:rPr>
          <w:rFonts w:ascii="仿宋_GB2312" w:hAnsi="Times New Roman" w:cs="Times New Roman" w:hint="eastAsia"/>
          <w:szCs w:val="32"/>
        </w:rPr>
        <w:t>设区市</w:t>
      </w:r>
      <w:r w:rsidRPr="00A361D2">
        <w:rPr>
          <w:rFonts w:ascii="仿宋_GB2312" w:hAnsi="Times New Roman" w:cs="Times New Roman" w:hint="eastAsia"/>
          <w:szCs w:val="32"/>
        </w:rPr>
        <w:t>党委教育工作领导小组</w:t>
      </w:r>
      <w:r>
        <w:rPr>
          <w:rFonts w:ascii="仿宋_GB2312" w:hAnsi="Times New Roman" w:cs="Times New Roman" w:hint="eastAsia"/>
          <w:szCs w:val="32"/>
        </w:rPr>
        <w:t>（学院党委）</w:t>
      </w:r>
      <w:r w:rsidRPr="00A361D2">
        <w:rPr>
          <w:rFonts w:ascii="仿宋_GB2312" w:hAnsi="Times New Roman" w:cs="Times New Roman" w:hint="eastAsia"/>
          <w:szCs w:val="32"/>
        </w:rPr>
        <w:t>方案审议情况，</w:t>
      </w:r>
      <w:r>
        <w:rPr>
          <w:rFonts w:ascii="仿宋_GB2312" w:hAnsi="Times New Roman" w:cs="Times New Roman" w:hint="eastAsia"/>
          <w:szCs w:val="32"/>
        </w:rPr>
        <w:t>领导小组（工作</w:t>
      </w:r>
      <w:r>
        <w:rPr>
          <w:rFonts w:ascii="仿宋_GB2312" w:hAnsi="Times New Roman" w:cs="Times New Roman"/>
          <w:szCs w:val="32"/>
        </w:rPr>
        <w:t>小组</w:t>
      </w:r>
      <w:r>
        <w:rPr>
          <w:rFonts w:ascii="仿宋_GB2312" w:hAnsi="Times New Roman" w:cs="Times New Roman" w:hint="eastAsia"/>
          <w:szCs w:val="32"/>
        </w:rPr>
        <w:t>）</w:t>
      </w:r>
      <w:r w:rsidRPr="00A361D2">
        <w:rPr>
          <w:rFonts w:ascii="仿宋_GB2312" w:hAnsi="Times New Roman" w:cs="Times New Roman" w:hint="eastAsia"/>
          <w:szCs w:val="32"/>
        </w:rPr>
        <w:t>构成、协调机制等。</w:t>
      </w:r>
    </w:p>
    <w:p w14:paraId="73BCDC9C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黑体" w:eastAsia="黑体" w:hAnsi="黑体" w:cs="Times New Roman"/>
          <w:szCs w:val="32"/>
        </w:rPr>
      </w:pPr>
      <w:r w:rsidRPr="00A361D2">
        <w:rPr>
          <w:rFonts w:ascii="黑体" w:eastAsia="黑体" w:hAnsi="黑体" w:cs="Times New Roman" w:hint="eastAsia"/>
          <w:szCs w:val="32"/>
        </w:rPr>
        <w:t>三、工作安排</w:t>
      </w:r>
    </w:p>
    <w:p w14:paraId="2F683DE4" w14:textId="77777777" w:rsidR="00770579" w:rsidRDefault="00770579" w:rsidP="00770579">
      <w:pPr>
        <w:pStyle w:val="a5"/>
        <w:spacing w:after="0" w:line="578" w:lineRule="exact"/>
        <w:ind w:firstLine="640"/>
        <w:rPr>
          <w:rFonts w:ascii="仿宋_GB2312" w:hAnsi="Times New Roman" w:cs="Times New Roman"/>
          <w:szCs w:val="32"/>
        </w:rPr>
      </w:pPr>
      <w:r w:rsidRPr="00A361D2">
        <w:rPr>
          <w:rFonts w:ascii="仿宋_GB2312" w:hAnsi="Times New Roman" w:cs="Times New Roman" w:hint="eastAsia"/>
          <w:szCs w:val="32"/>
        </w:rPr>
        <w:t>结合地方实际情况，明确达标工作的学校分类、整合方案、工作任务、时间节点、责任部门等</w:t>
      </w:r>
      <w:r>
        <w:rPr>
          <w:rFonts w:ascii="仿宋_GB2312" w:hAnsi="Times New Roman" w:cs="Times New Roman" w:hint="eastAsia"/>
          <w:szCs w:val="32"/>
        </w:rPr>
        <w:t>。（设区市</w:t>
      </w:r>
      <w:r>
        <w:rPr>
          <w:rFonts w:ascii="仿宋_GB2312" w:hAnsi="Times New Roman" w:cs="Times New Roman"/>
          <w:szCs w:val="32"/>
        </w:rPr>
        <w:t>教育局</w:t>
      </w:r>
      <w:r>
        <w:rPr>
          <w:rFonts w:ascii="仿宋_GB2312" w:hAnsi="Times New Roman" w:cs="Times New Roman" w:hint="eastAsia"/>
          <w:szCs w:val="32"/>
        </w:rPr>
        <w:t>）</w:t>
      </w:r>
    </w:p>
    <w:p w14:paraId="4D1B18FD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仿宋_GB2312" w:hAnsi="Times New Roman" w:cs="Times New Roman"/>
          <w:szCs w:val="32"/>
        </w:rPr>
      </w:pPr>
      <w:r>
        <w:rPr>
          <w:rFonts w:ascii="仿宋_GB2312" w:hAnsi="Times New Roman" w:cs="Times New Roman" w:hint="eastAsia"/>
          <w:szCs w:val="32"/>
        </w:rPr>
        <w:t>结合</w:t>
      </w:r>
      <w:r>
        <w:rPr>
          <w:rFonts w:ascii="仿宋_GB2312" w:hAnsi="Times New Roman" w:cs="Times New Roman"/>
          <w:szCs w:val="32"/>
        </w:rPr>
        <w:t>本学院的实际情况，明确</w:t>
      </w:r>
      <w:r w:rsidRPr="00A361D2">
        <w:rPr>
          <w:rFonts w:ascii="仿宋_GB2312" w:hAnsi="Times New Roman" w:cs="Times New Roman" w:hint="eastAsia"/>
          <w:szCs w:val="32"/>
        </w:rPr>
        <w:t>工作任务、时间节点、责任部门等</w:t>
      </w:r>
      <w:r>
        <w:rPr>
          <w:rFonts w:ascii="仿宋_GB2312" w:hAnsi="Times New Roman" w:cs="Times New Roman" w:hint="eastAsia"/>
          <w:szCs w:val="32"/>
        </w:rPr>
        <w:t>。（高职学校）</w:t>
      </w:r>
    </w:p>
    <w:p w14:paraId="239A6E7D" w14:textId="77777777" w:rsidR="00770579" w:rsidRPr="00A361D2" w:rsidRDefault="00770579" w:rsidP="00770579">
      <w:pPr>
        <w:pStyle w:val="a5"/>
        <w:spacing w:after="0" w:line="578" w:lineRule="exact"/>
        <w:ind w:firstLine="640"/>
        <w:rPr>
          <w:rFonts w:ascii="黑体" w:eastAsia="黑体" w:hAnsi="黑体" w:cs="Times New Roman"/>
          <w:szCs w:val="32"/>
        </w:rPr>
      </w:pPr>
      <w:r w:rsidRPr="00A361D2">
        <w:rPr>
          <w:rFonts w:ascii="黑体" w:eastAsia="黑体" w:hAnsi="黑体" w:cs="Times New Roman" w:hint="eastAsia"/>
          <w:szCs w:val="32"/>
        </w:rPr>
        <w:t>四、制度保障</w:t>
      </w:r>
    </w:p>
    <w:p w14:paraId="2AADDBEA" w14:textId="2D0D3FFA" w:rsidR="00770579" w:rsidRPr="00770579" w:rsidRDefault="00770579" w:rsidP="00770579">
      <w:pPr>
        <w:pStyle w:val="a5"/>
        <w:spacing w:after="0" w:line="578" w:lineRule="exact"/>
        <w:ind w:firstLine="640"/>
        <w:rPr>
          <w:rFonts w:ascii="黑体" w:eastAsia="黑体" w:hAnsi="黑体" w:cs="Times New Roman" w:hint="eastAsia"/>
          <w:szCs w:val="32"/>
        </w:rPr>
      </w:pPr>
      <w:r w:rsidRPr="00A361D2">
        <w:rPr>
          <w:rFonts w:ascii="仿宋_GB2312" w:hAnsi="Times New Roman" w:cs="Times New Roman" w:hint="eastAsia"/>
          <w:szCs w:val="32"/>
        </w:rPr>
        <w:t>包括地方</w:t>
      </w:r>
      <w:r>
        <w:rPr>
          <w:rFonts w:ascii="仿宋_GB2312" w:hAnsi="Times New Roman" w:cs="Times New Roman" w:hint="eastAsia"/>
          <w:szCs w:val="32"/>
        </w:rPr>
        <w:t>（学院）</w:t>
      </w:r>
      <w:r w:rsidRPr="00A361D2">
        <w:rPr>
          <w:rFonts w:ascii="仿宋_GB2312" w:hAnsi="Times New Roman" w:cs="Times New Roman" w:hint="eastAsia"/>
          <w:szCs w:val="32"/>
        </w:rPr>
        <w:t>出台配套政策、经费投入、考核激励等相关安排。</w:t>
      </w:r>
    </w:p>
    <w:p w14:paraId="6ADA7832" w14:textId="77777777" w:rsidR="00770579" w:rsidRDefault="00770579" w:rsidP="00A361D2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</w:p>
    <w:p w14:paraId="5A420E59" w14:textId="77777777" w:rsidR="00770579" w:rsidRDefault="00770579" w:rsidP="00A361D2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</w:p>
    <w:p w14:paraId="332D53A9" w14:textId="77777777" w:rsidR="00770579" w:rsidRPr="00A361D2" w:rsidRDefault="00770579" w:rsidP="00A361D2">
      <w:pPr>
        <w:spacing w:line="578" w:lineRule="exact"/>
        <w:rPr>
          <w:rFonts w:ascii="黑体" w:eastAsia="黑体" w:hAnsi="黑体" w:cs="Times New Roman"/>
          <w:sz w:val="32"/>
          <w:szCs w:val="32"/>
        </w:rPr>
      </w:pPr>
    </w:p>
    <w:p w14:paraId="6A5FFD35" w14:textId="77777777" w:rsidR="00A361D2" w:rsidRDefault="00A361D2" w:rsidP="00A361D2">
      <w:pPr>
        <w:spacing w:line="578" w:lineRule="exact"/>
        <w:rPr>
          <w:rFonts w:ascii="仿宋_GB2312" w:eastAsia="仿宋_GB2312"/>
          <w:sz w:val="32"/>
          <w:szCs w:val="32"/>
        </w:rPr>
        <w:sectPr w:rsidR="00A361D2" w:rsidSect="0085757D"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</w:p>
    <w:p w14:paraId="1E8B61C0" w14:textId="1C08AE23" w:rsidR="00A361D2" w:rsidRPr="00A361D2" w:rsidRDefault="00A361D2" w:rsidP="00A361D2">
      <w:pPr>
        <w:spacing w:line="578" w:lineRule="exact"/>
        <w:rPr>
          <w:rFonts w:ascii="黑体" w:eastAsia="黑体" w:hAnsi="黑体" w:cs="Times New Roman"/>
          <w:sz w:val="32"/>
          <w:szCs w:val="32"/>
        </w:rPr>
      </w:pPr>
      <w:r w:rsidRPr="00A361D2">
        <w:rPr>
          <w:rFonts w:ascii="黑体" w:eastAsia="黑体" w:hAnsi="黑体" w:cs="Times New Roman"/>
          <w:sz w:val="32"/>
          <w:szCs w:val="32"/>
        </w:rPr>
        <w:lastRenderedPageBreak/>
        <w:t>附表</w:t>
      </w:r>
      <w:r w:rsidR="00770579">
        <w:rPr>
          <w:rFonts w:ascii="黑体" w:eastAsia="黑体" w:hAnsi="黑体" w:cs="Times New Roman" w:hint="eastAsia"/>
          <w:sz w:val="32"/>
          <w:szCs w:val="32"/>
        </w:rPr>
        <w:t>1</w:t>
      </w:r>
    </w:p>
    <w:p w14:paraId="6431B447" w14:textId="77777777" w:rsidR="00A361D2" w:rsidRDefault="00A361D2" w:rsidP="00A361D2">
      <w:pPr>
        <w:jc w:val="left"/>
        <w:rPr>
          <w:rFonts w:ascii="方正小标宋简体" w:eastAsia="方正小标宋简体" w:hAnsi="方正小标宋简体" w:cs="方正小标宋简体"/>
          <w:szCs w:val="32"/>
        </w:rPr>
      </w:pPr>
    </w:p>
    <w:p w14:paraId="61DDE41A" w14:textId="77777777" w:rsidR="00A361D2" w:rsidRPr="00770579" w:rsidRDefault="00A361D2" w:rsidP="00A361D2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 w:rsidRPr="00770579">
        <w:rPr>
          <w:rFonts w:ascii="方正小标宋简体" w:eastAsia="方正小标宋简体" w:hAnsi="方正小标宋简体" w:cs="方正小标宋简体" w:hint="eastAsia"/>
          <w:sz w:val="44"/>
          <w:szCs w:val="44"/>
        </w:rPr>
        <w:t>职业学校合并或集团化办学信息统计表</w:t>
      </w:r>
    </w:p>
    <w:tbl>
      <w:tblPr>
        <w:tblW w:w="4857" w:type="pct"/>
        <w:jc w:val="center"/>
        <w:tblLook w:val="04A0" w:firstRow="1" w:lastRow="0" w:firstColumn="1" w:lastColumn="0" w:noHBand="0" w:noVBand="1"/>
      </w:tblPr>
      <w:tblGrid>
        <w:gridCol w:w="1951"/>
        <w:gridCol w:w="1498"/>
        <w:gridCol w:w="1473"/>
        <w:gridCol w:w="1473"/>
        <w:gridCol w:w="1473"/>
        <w:gridCol w:w="1473"/>
        <w:gridCol w:w="1473"/>
        <w:gridCol w:w="1473"/>
        <w:gridCol w:w="1482"/>
      </w:tblGrid>
      <w:tr w:rsidR="00A361D2" w:rsidRPr="00C14995" w14:paraId="15258A75" w14:textId="77777777" w:rsidTr="00A47E2D">
        <w:trPr>
          <w:trHeight w:val="564"/>
          <w:jc w:val="center"/>
        </w:trPr>
        <w:tc>
          <w:tcPr>
            <w:tcW w:w="5000" w:type="pct"/>
            <w:gridSpan w:val="9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90F576" w14:textId="1821B5F6" w:rsidR="00A361D2" w:rsidRPr="00770579" w:rsidRDefault="00770579" w:rsidP="00A47E2D">
            <w:pPr>
              <w:widowControl/>
              <w:jc w:val="left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设区市</w:t>
            </w:r>
            <w:r w:rsidR="00A361D2" w:rsidRPr="00770579"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  <w:t>教育行政部门（盖章）</w:t>
            </w:r>
          </w:p>
        </w:tc>
      </w:tr>
      <w:tr w:rsidR="00A361D2" w:rsidRPr="00C14995" w14:paraId="01B610DF" w14:textId="77777777" w:rsidTr="00A47E2D">
        <w:trPr>
          <w:trHeight w:val="734"/>
          <w:jc w:val="center"/>
        </w:trPr>
        <w:tc>
          <w:tcPr>
            <w:tcW w:w="70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single" w:sz="8" w:space="0" w:color="000000"/>
            </w:tcBorders>
            <w:shd w:val="clear" w:color="auto" w:fill="auto"/>
            <w:vAlign w:val="center"/>
          </w:tcPr>
          <w:p w14:paraId="5C3D7522" w14:textId="77777777" w:rsidR="00A361D2" w:rsidRPr="00770579" w:rsidRDefault="00A361D2" w:rsidP="00A47E2D">
            <w:pPr>
              <w:widowControl/>
              <w:snapToGrid w:val="0"/>
              <w:jc w:val="right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合并或集团化</w:t>
            </w:r>
          </w:p>
          <w:p w14:paraId="3CC36FE5" w14:textId="77777777" w:rsidR="00A361D2" w:rsidRPr="00770579" w:rsidRDefault="00A361D2" w:rsidP="00A47E2D">
            <w:pPr>
              <w:widowControl/>
              <w:snapToGrid w:val="0"/>
              <w:jc w:val="right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办学学校</w:t>
            </w:r>
          </w:p>
          <w:p w14:paraId="30A8762A" w14:textId="77777777" w:rsidR="00A361D2" w:rsidRPr="00770579" w:rsidRDefault="00A361D2" w:rsidP="00A47E2D">
            <w:pPr>
              <w:widowControl/>
              <w:snapToGrid w:val="0"/>
              <w:jc w:val="right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组成</w:t>
            </w:r>
          </w:p>
          <w:p w14:paraId="49C9F828" w14:textId="77777777" w:rsidR="00A361D2" w:rsidRPr="00770579" w:rsidRDefault="00A361D2" w:rsidP="00A47E2D">
            <w:pPr>
              <w:widowControl/>
              <w:snapToGrid w:val="0"/>
              <w:jc w:val="left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序号</w:t>
            </w:r>
          </w:p>
          <w:p w14:paraId="6441FAA2" w14:textId="77777777" w:rsidR="00A361D2" w:rsidRPr="00770579" w:rsidRDefault="00A361D2" w:rsidP="00A47E2D">
            <w:pPr>
              <w:widowControl/>
              <w:snapToGrid w:val="0"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  <w:p w14:paraId="52390C77" w14:textId="77777777" w:rsidR="00A361D2" w:rsidRPr="00770579" w:rsidRDefault="00A361D2" w:rsidP="00A47E2D">
            <w:pPr>
              <w:widowControl/>
              <w:snapToGrid w:val="0"/>
              <w:jc w:val="left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544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0157B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类型</w:t>
            </w:r>
          </w:p>
        </w:tc>
        <w:tc>
          <w:tcPr>
            <w:tcW w:w="10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65113D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学校1</w:t>
            </w:r>
          </w:p>
        </w:tc>
        <w:tc>
          <w:tcPr>
            <w:tcW w:w="10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306E3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学校2</w:t>
            </w:r>
          </w:p>
        </w:tc>
        <w:tc>
          <w:tcPr>
            <w:tcW w:w="107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BEF01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学校3</w:t>
            </w: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CF09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......</w:t>
            </w:r>
          </w:p>
        </w:tc>
      </w:tr>
      <w:tr w:rsidR="00A361D2" w:rsidRPr="00C14995" w14:paraId="7C4DC2C7" w14:textId="77777777" w:rsidTr="00A47E2D">
        <w:trPr>
          <w:trHeight w:val="460"/>
          <w:jc w:val="center"/>
        </w:trPr>
        <w:tc>
          <w:tcPr>
            <w:tcW w:w="70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single" w:sz="4" w:space="0" w:color="000000"/>
            </w:tcBorders>
            <w:shd w:val="clear" w:color="auto" w:fill="auto"/>
            <w:vAlign w:val="center"/>
          </w:tcPr>
          <w:p w14:paraId="40B1E9FE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544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A8AD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D5B96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机构编码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F382C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学校名称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AD00A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机构编码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C0A97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学校名称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F1F8B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机构编码</w:t>
            </w: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9E56D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szCs w:val="21"/>
              </w:rPr>
              <w:t>学校名称</w:t>
            </w: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3367B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</w:p>
        </w:tc>
      </w:tr>
      <w:tr w:rsidR="00A361D2" w:rsidRPr="00C14995" w14:paraId="04F467DF" w14:textId="77777777" w:rsidTr="00A47E2D">
        <w:trPr>
          <w:trHeight w:val="600"/>
          <w:jc w:val="center"/>
        </w:trPr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36520A" w14:textId="77777777" w:rsidR="00A361D2" w:rsidRPr="00C14995" w:rsidRDefault="00A361D2" w:rsidP="00A47E2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C14995">
              <w:rPr>
                <w:rFonts w:ascii="Times New Roman" w:hAnsi="Times New Roman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F62C51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0EDB5E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028AFA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A6CE3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03906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87F0F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F4129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38C26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</w:tr>
      <w:tr w:rsidR="00A361D2" w:rsidRPr="00C14995" w14:paraId="2877B3CF" w14:textId="77777777" w:rsidTr="00A47E2D">
        <w:trPr>
          <w:trHeight w:val="600"/>
          <w:jc w:val="center"/>
        </w:trPr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41963A" w14:textId="77777777" w:rsidR="00A361D2" w:rsidRPr="00C14995" w:rsidRDefault="00A361D2" w:rsidP="00A47E2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C14995">
              <w:rPr>
                <w:rFonts w:ascii="Times New Roman" w:hAnsi="Times New Roman" w:cs="Times New Roman"/>
                <w:color w:val="000000"/>
                <w:szCs w:val="21"/>
              </w:rPr>
              <w:t>2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CFC1A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01A6F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92D583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5F47C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0F020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89C26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B0AD7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B93F4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</w:tr>
      <w:tr w:rsidR="00A361D2" w:rsidRPr="00C14995" w14:paraId="13A1DCCA" w14:textId="77777777" w:rsidTr="00A47E2D">
        <w:trPr>
          <w:trHeight w:val="600"/>
          <w:jc w:val="center"/>
        </w:trPr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9E093" w14:textId="77777777" w:rsidR="00A361D2" w:rsidRPr="00C14995" w:rsidRDefault="00A361D2" w:rsidP="00A47E2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C14995">
              <w:rPr>
                <w:rFonts w:ascii="Times New Roman" w:hAnsi="Times New Roman" w:cs="Times New Roman"/>
                <w:color w:val="000000"/>
                <w:szCs w:val="21"/>
              </w:rPr>
              <w:t>3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691FC0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3D302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2A76D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DE72C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6A765F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C1039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174243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5B8DE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</w:tr>
      <w:tr w:rsidR="00A361D2" w:rsidRPr="00C14995" w14:paraId="518A8A27" w14:textId="77777777" w:rsidTr="00A47E2D">
        <w:trPr>
          <w:trHeight w:val="600"/>
          <w:jc w:val="center"/>
        </w:trPr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FF771" w14:textId="77777777" w:rsidR="00A361D2" w:rsidRPr="00C14995" w:rsidRDefault="00A361D2" w:rsidP="00A47E2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C14995">
              <w:rPr>
                <w:rFonts w:ascii="Times New Roman" w:hAnsi="Times New Roman" w:cs="Times New Roman"/>
                <w:color w:val="000000"/>
                <w:szCs w:val="21"/>
              </w:rPr>
              <w:t>4</w:t>
            </w:r>
          </w:p>
        </w:tc>
        <w:tc>
          <w:tcPr>
            <w:tcW w:w="5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47D85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03E7E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A4642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62DB0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539F5D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15983D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7E33C1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  <w:tc>
          <w:tcPr>
            <w:tcW w:w="5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94338C" w14:textId="77777777" w:rsidR="00A361D2" w:rsidRPr="00C14995" w:rsidRDefault="00A361D2" w:rsidP="00A47E2D">
            <w:pPr>
              <w:jc w:val="center"/>
              <w:rPr>
                <w:rFonts w:ascii="Times New Roman" w:hAnsi="Times New Roman" w:cs="Times New Roman"/>
                <w:color w:val="000000"/>
                <w:szCs w:val="21"/>
              </w:rPr>
            </w:pPr>
          </w:p>
        </w:tc>
      </w:tr>
    </w:tbl>
    <w:p w14:paraId="4AE2E397" w14:textId="77777777" w:rsidR="00A361D2" w:rsidRPr="00770579" w:rsidRDefault="00A361D2" w:rsidP="00A361D2">
      <w:pPr>
        <w:ind w:firstLine="420"/>
        <w:rPr>
          <w:rFonts w:ascii="仿宋_GB2312" w:eastAsia="仿宋_GB2312" w:hAnsi="Times New Roman" w:cs="Times New Roman" w:hint="eastAsia"/>
          <w:szCs w:val="21"/>
        </w:rPr>
      </w:pPr>
      <w:r w:rsidRPr="00770579">
        <w:rPr>
          <w:rFonts w:ascii="仿宋_GB2312" w:eastAsia="仿宋_GB2312" w:hAnsi="Times New Roman" w:cs="Times New Roman" w:hint="eastAsia"/>
          <w:szCs w:val="21"/>
        </w:rPr>
        <w:t>注：类型包括：合并、集团化办学</w:t>
      </w:r>
    </w:p>
    <w:p w14:paraId="7D42077F" w14:textId="77777777" w:rsidR="00A361D2" w:rsidRPr="00770579" w:rsidRDefault="00A361D2" w:rsidP="00A361D2">
      <w:pPr>
        <w:ind w:firstLineChars="400" w:firstLine="840"/>
        <w:rPr>
          <w:rFonts w:ascii="仿宋_GB2312" w:eastAsia="仿宋_GB2312" w:hAnsi="Times New Roman" w:cs="Times New Roman" w:hint="eastAsia"/>
          <w:szCs w:val="21"/>
        </w:rPr>
        <w:sectPr w:rsidR="00A361D2" w:rsidRPr="00770579" w:rsidSect="00E469E2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 w:rsidRPr="00770579">
        <w:rPr>
          <w:rFonts w:ascii="仿宋_GB2312" w:eastAsia="仿宋_GB2312" w:hAnsi="Times New Roman" w:cs="Times New Roman" w:hint="eastAsia"/>
          <w:szCs w:val="21"/>
        </w:rPr>
        <w:t>合并或集团化办学学校组成可为：中职学校（含技工学校）、普通高中、高等职业学校（含本科层次职业学校）、普通本科学校等</w:t>
      </w:r>
    </w:p>
    <w:p w14:paraId="692685B3" w14:textId="1FEDC3B3" w:rsidR="00A361D2" w:rsidRDefault="00A361D2" w:rsidP="00A361D2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  <w:r w:rsidRPr="00A361D2">
        <w:rPr>
          <w:rFonts w:ascii="黑体" w:eastAsia="黑体" w:hAnsi="黑体" w:cs="Times New Roman"/>
          <w:sz w:val="32"/>
          <w:szCs w:val="32"/>
        </w:rPr>
        <w:lastRenderedPageBreak/>
        <w:t>附表</w:t>
      </w:r>
      <w:r w:rsidR="00770579">
        <w:rPr>
          <w:rFonts w:ascii="黑体" w:eastAsia="黑体" w:hAnsi="黑体" w:cs="Times New Roman" w:hint="eastAsia"/>
          <w:sz w:val="32"/>
          <w:szCs w:val="32"/>
        </w:rPr>
        <w:t>2</w:t>
      </w:r>
    </w:p>
    <w:p w14:paraId="4861D1E6" w14:textId="77777777" w:rsidR="00770579" w:rsidRPr="00A361D2" w:rsidRDefault="00770579" w:rsidP="00A361D2">
      <w:pPr>
        <w:spacing w:line="578" w:lineRule="exact"/>
        <w:rPr>
          <w:rFonts w:ascii="黑体" w:eastAsia="黑体" w:hAnsi="黑体" w:cs="Times New Roman"/>
          <w:sz w:val="32"/>
          <w:szCs w:val="32"/>
        </w:rPr>
      </w:pPr>
    </w:p>
    <w:p w14:paraId="1AC20EF4" w14:textId="77777777" w:rsidR="00A361D2" w:rsidRPr="00770579" w:rsidRDefault="00A361D2" w:rsidP="00A361D2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 w:rsidRPr="00770579">
        <w:rPr>
          <w:rFonts w:ascii="方正小标宋简体" w:eastAsia="方正小标宋简体" w:hAnsi="方正小标宋简体" w:cs="方正小标宋简体" w:hint="eastAsia"/>
          <w:sz w:val="44"/>
          <w:szCs w:val="44"/>
        </w:rPr>
        <w:t>中职学校（不含技工学校）办学条件达标计划安排表（2022年—2025年）</w:t>
      </w:r>
    </w:p>
    <w:p w14:paraId="21C4794A" w14:textId="77777777" w:rsidR="00A361D2" w:rsidRPr="00C14995" w:rsidRDefault="00A361D2" w:rsidP="00A361D2">
      <w:pPr>
        <w:ind w:firstLine="640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221"/>
        <w:gridCol w:w="1987"/>
        <w:gridCol w:w="2412"/>
        <w:gridCol w:w="836"/>
        <w:gridCol w:w="1534"/>
        <w:gridCol w:w="1534"/>
        <w:gridCol w:w="1534"/>
        <w:gridCol w:w="1534"/>
        <w:gridCol w:w="1582"/>
      </w:tblGrid>
      <w:tr w:rsidR="00A361D2" w14:paraId="545586F2" w14:textId="77777777" w:rsidTr="00A47E2D">
        <w:trPr>
          <w:trHeight w:val="540"/>
          <w:jc w:val="center"/>
        </w:trPr>
        <w:tc>
          <w:tcPr>
            <w:tcW w:w="5000" w:type="pct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DCCC6" w14:textId="01D262B8" w:rsidR="00A361D2" w:rsidRPr="00770579" w:rsidRDefault="005454E2" w:rsidP="00A47E2D">
            <w:pPr>
              <w:widowControl/>
              <w:jc w:val="left"/>
              <w:textAlignment w:val="center"/>
              <w:rPr>
                <w:rFonts w:ascii="黑体" w:eastAsia="黑体" w:hAnsi="黑体" w:cs="Times New Roman"/>
                <w:bCs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设区市</w:t>
            </w:r>
            <w:bookmarkStart w:id="0" w:name="_GoBack"/>
            <w:bookmarkEnd w:id="0"/>
            <w:r w:rsidR="00A361D2" w:rsidRPr="00770579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教育行政部门（盖章）</w:t>
            </w:r>
          </w:p>
        </w:tc>
      </w:tr>
      <w:tr w:rsidR="00A361D2" w14:paraId="1589D85D" w14:textId="77777777" w:rsidTr="00A47E2D">
        <w:trPr>
          <w:trHeight w:val="600"/>
          <w:jc w:val="center"/>
        </w:trPr>
        <w:tc>
          <w:tcPr>
            <w:tcW w:w="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6C28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1ECB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单位名称</w:t>
            </w:r>
          </w:p>
        </w:tc>
        <w:tc>
          <w:tcPr>
            <w:tcW w:w="8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223EE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学校设置规划分类</w:t>
            </w:r>
          </w:p>
        </w:tc>
        <w:tc>
          <w:tcPr>
            <w:tcW w:w="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9554D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学校分类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A3DC4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新增校园面积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（平方米）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407D64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新增校舍面积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（平方米）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74277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专任</w:t>
            </w: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教师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（人）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DA09B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新增仪器设备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（万元）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717D3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新增图书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（册）</w:t>
            </w:r>
          </w:p>
        </w:tc>
      </w:tr>
      <w:tr w:rsidR="00A361D2" w14:paraId="1EC53CEB" w14:textId="77777777" w:rsidTr="00A47E2D">
        <w:trPr>
          <w:trHeight w:val="600"/>
          <w:jc w:val="center"/>
        </w:trPr>
        <w:tc>
          <w:tcPr>
            <w:tcW w:w="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3E320A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283B2" w14:textId="79D20825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市（合计）</w:t>
            </w:r>
          </w:p>
        </w:tc>
        <w:tc>
          <w:tcPr>
            <w:tcW w:w="8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32A3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88598C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04593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9D997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7D50BF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F6F87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B65419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14:paraId="58B5A141" w14:textId="77777777" w:rsidTr="00A47E2D">
        <w:trPr>
          <w:trHeight w:val="600"/>
          <w:jc w:val="center"/>
        </w:trPr>
        <w:tc>
          <w:tcPr>
            <w:tcW w:w="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EC430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91D7C" w14:textId="27BF010A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县（合计）</w:t>
            </w:r>
          </w:p>
        </w:tc>
        <w:tc>
          <w:tcPr>
            <w:tcW w:w="8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CF2CA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AB19EE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EA489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B1D3F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DCEEF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8608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BA2EA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14:paraId="0C9CDCED" w14:textId="77777777" w:rsidTr="00A47E2D">
        <w:trPr>
          <w:trHeight w:val="600"/>
          <w:jc w:val="center"/>
        </w:trPr>
        <w:tc>
          <w:tcPr>
            <w:tcW w:w="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827EF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1.1.1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20D630" w14:textId="42C7AB97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中职学校</w:t>
            </w:r>
          </w:p>
        </w:tc>
        <w:tc>
          <w:tcPr>
            <w:tcW w:w="8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5CB8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DB69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26958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00812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26FBC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546EE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FEE4D0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14:paraId="524BA2BA" w14:textId="77777777" w:rsidTr="00A47E2D">
        <w:trPr>
          <w:trHeight w:val="600"/>
          <w:jc w:val="center"/>
        </w:trPr>
        <w:tc>
          <w:tcPr>
            <w:tcW w:w="4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4300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1.1.2</w:t>
            </w:r>
          </w:p>
        </w:tc>
        <w:tc>
          <w:tcPr>
            <w:tcW w:w="7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2BA9A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...</w:t>
            </w:r>
          </w:p>
        </w:tc>
        <w:tc>
          <w:tcPr>
            <w:tcW w:w="8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DAC2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2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1C73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405D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0A47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1DB8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F4DF1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7DDB1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</w:tbl>
    <w:p w14:paraId="3AAEA671" w14:textId="77777777" w:rsidR="00A361D2" w:rsidRPr="00770579" w:rsidRDefault="00A361D2" w:rsidP="00A361D2">
      <w:pPr>
        <w:rPr>
          <w:rFonts w:ascii="仿宋_GB2312" w:eastAsia="仿宋_GB2312" w:hAnsi="Times New Roman" w:cs="Times New Roman" w:hint="eastAsia"/>
          <w:szCs w:val="21"/>
        </w:rPr>
      </w:pPr>
      <w:r w:rsidRPr="00770579">
        <w:rPr>
          <w:rFonts w:ascii="仿宋_GB2312" w:eastAsia="仿宋_GB2312" w:hAnsi="Times New Roman" w:cs="Times New Roman" w:hint="eastAsia"/>
          <w:szCs w:val="21"/>
        </w:rPr>
        <w:t>注：学校设置规划分类包括继续举办、终止办学、合并、集团化办学。</w:t>
      </w:r>
    </w:p>
    <w:p w14:paraId="593413F7" w14:textId="77777777" w:rsidR="00A361D2" w:rsidRPr="00770579" w:rsidRDefault="00A361D2" w:rsidP="00A361D2">
      <w:pPr>
        <w:ind w:firstLine="420"/>
        <w:rPr>
          <w:rFonts w:ascii="仿宋_GB2312" w:eastAsia="仿宋_GB2312" w:hAnsi="Times New Roman" w:cs="Times New Roman" w:hint="eastAsia"/>
          <w:szCs w:val="21"/>
        </w:rPr>
        <w:sectPr w:rsidR="00A361D2" w:rsidRPr="00770579" w:rsidSect="00E469E2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 w:rsidRPr="00770579">
        <w:rPr>
          <w:rFonts w:ascii="仿宋_GB2312" w:eastAsia="仿宋_GB2312" w:hAnsi="Times New Roman" w:cs="Times New Roman" w:hint="eastAsia"/>
          <w:szCs w:val="21"/>
        </w:rPr>
        <w:t>学校分类包括一般类、体育类、艺术类、特殊教育类、边远脱贫地区。</w:t>
      </w:r>
    </w:p>
    <w:p w14:paraId="1002B828" w14:textId="776EEF89" w:rsidR="00A361D2" w:rsidRDefault="00A361D2" w:rsidP="00770579">
      <w:pPr>
        <w:spacing w:line="578" w:lineRule="exact"/>
        <w:rPr>
          <w:rFonts w:ascii="黑体" w:eastAsia="黑体" w:hAnsi="黑体" w:cs="Times New Roman" w:hint="eastAsia"/>
          <w:sz w:val="32"/>
          <w:szCs w:val="32"/>
        </w:rPr>
      </w:pPr>
      <w:r w:rsidRPr="00A361D2">
        <w:rPr>
          <w:rFonts w:ascii="黑体" w:eastAsia="黑体" w:hAnsi="黑体" w:cs="Times New Roman"/>
          <w:sz w:val="32"/>
          <w:szCs w:val="32"/>
        </w:rPr>
        <w:lastRenderedPageBreak/>
        <w:t>附表</w:t>
      </w:r>
      <w:r w:rsidR="00770579">
        <w:rPr>
          <w:rFonts w:ascii="黑体" w:eastAsia="黑体" w:hAnsi="黑体" w:cs="Times New Roman" w:hint="eastAsia"/>
          <w:sz w:val="32"/>
          <w:szCs w:val="32"/>
        </w:rPr>
        <w:t>3</w:t>
      </w:r>
    </w:p>
    <w:p w14:paraId="75E849BC" w14:textId="77777777" w:rsidR="00770579" w:rsidRDefault="00770579" w:rsidP="00770579">
      <w:pPr>
        <w:spacing w:line="578" w:lineRule="exact"/>
        <w:rPr>
          <w:rFonts w:ascii="Times New Roman" w:eastAsia="方正小标宋简体" w:hAnsi="Times New Roman"/>
          <w:b/>
          <w:bCs/>
        </w:rPr>
      </w:pPr>
    </w:p>
    <w:p w14:paraId="535F9625" w14:textId="77777777" w:rsidR="00A361D2" w:rsidRPr="00770579" w:rsidRDefault="00A361D2" w:rsidP="00A361D2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 w:rsidRPr="00770579">
        <w:rPr>
          <w:rFonts w:ascii="方正小标宋简体" w:eastAsia="方正小标宋简体" w:hAnsi="方正小标宋简体" w:cs="方正小标宋简体" w:hint="eastAsia"/>
          <w:sz w:val="44"/>
          <w:szCs w:val="44"/>
        </w:rPr>
        <w:t>技工学校办学条件达标计划安排表（2022年—2025年）</w:t>
      </w:r>
    </w:p>
    <w:p w14:paraId="150FEB73" w14:textId="77777777" w:rsidR="00A361D2" w:rsidRPr="00C14995" w:rsidRDefault="00A361D2" w:rsidP="00A361D2">
      <w:pPr>
        <w:ind w:firstLine="640"/>
      </w:pPr>
    </w:p>
    <w:tbl>
      <w:tblPr>
        <w:tblW w:w="4730" w:type="pct"/>
        <w:jc w:val="center"/>
        <w:tblLook w:val="04A0" w:firstRow="1" w:lastRow="0" w:firstColumn="1" w:lastColumn="0" w:noHBand="0" w:noVBand="1"/>
      </w:tblPr>
      <w:tblGrid>
        <w:gridCol w:w="1296"/>
        <w:gridCol w:w="2113"/>
        <w:gridCol w:w="2245"/>
        <w:gridCol w:w="1209"/>
        <w:gridCol w:w="1633"/>
        <w:gridCol w:w="1633"/>
        <w:gridCol w:w="1633"/>
        <w:gridCol w:w="1647"/>
      </w:tblGrid>
      <w:tr w:rsidR="00A361D2" w14:paraId="08CD3E7E" w14:textId="77777777" w:rsidTr="00A47E2D">
        <w:trPr>
          <w:trHeight w:val="638"/>
          <w:jc w:val="center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864BC" w14:textId="632AB084" w:rsidR="00A361D2" w:rsidRPr="00770579" w:rsidRDefault="005454E2" w:rsidP="00A47E2D">
            <w:pPr>
              <w:widowControl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设区市</w:t>
            </w:r>
            <w:r w:rsidR="00A361D2" w:rsidRPr="00770579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人力资源社会保障部门（盖章）</w:t>
            </w:r>
          </w:p>
        </w:tc>
      </w:tr>
      <w:tr w:rsidR="00A361D2" w14:paraId="0023B49F" w14:textId="77777777" w:rsidTr="00A47E2D">
        <w:trPr>
          <w:trHeight w:val="638"/>
          <w:jc w:val="center"/>
        </w:trPr>
        <w:tc>
          <w:tcPr>
            <w:tcW w:w="4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3121C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3A87B3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单位名称</w:t>
            </w:r>
          </w:p>
        </w:tc>
        <w:tc>
          <w:tcPr>
            <w:tcW w:w="8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74BB77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学校设置规划分类</w:t>
            </w:r>
          </w:p>
        </w:tc>
        <w:tc>
          <w:tcPr>
            <w:tcW w:w="4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88B1C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学校分类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DAAEF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新增校园面积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（平方米）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34CBF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新增校舍面积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（平方米）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3FE85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新增教师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（人）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82AEE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新增仪器设备</w:t>
            </w:r>
            <w:r w:rsidRPr="00770579">
              <w:rPr>
                <w:rFonts w:ascii="黑体" w:eastAsia="黑体" w:hAnsi="黑体" w:cs="Times New Roman" w:hint="eastAsia"/>
                <w:color w:val="000000"/>
                <w:kern w:val="0"/>
                <w:szCs w:val="21"/>
              </w:rPr>
              <w:t>（万元）</w:t>
            </w:r>
          </w:p>
        </w:tc>
      </w:tr>
      <w:tr w:rsidR="00A361D2" w:rsidRPr="00770579" w14:paraId="79F411AA" w14:textId="77777777" w:rsidTr="00A47E2D">
        <w:trPr>
          <w:trHeight w:val="614"/>
          <w:jc w:val="center"/>
        </w:trPr>
        <w:tc>
          <w:tcPr>
            <w:tcW w:w="4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D4E82A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B7A23" w14:textId="22243E7E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市（合计）</w:t>
            </w:r>
          </w:p>
        </w:tc>
        <w:tc>
          <w:tcPr>
            <w:tcW w:w="8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961B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4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566A8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13D4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84873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60293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ACB40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202F0643" w14:textId="77777777" w:rsidTr="00A47E2D">
        <w:trPr>
          <w:trHeight w:val="614"/>
          <w:jc w:val="center"/>
        </w:trPr>
        <w:tc>
          <w:tcPr>
            <w:tcW w:w="4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6A88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C5A53" w14:textId="3BEC3B62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县（合计）</w:t>
            </w:r>
          </w:p>
        </w:tc>
        <w:tc>
          <w:tcPr>
            <w:tcW w:w="8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71F1B9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4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342AA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仿宋_GB2312" w:cs="仿宋_GB2312" w:hint="eastAsia"/>
                <w:color w:val="000000"/>
                <w:szCs w:val="21"/>
              </w:rPr>
              <w:t>——</w:t>
            </w: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1425B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B8BA8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96367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7492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56C9ABA3" w14:textId="77777777" w:rsidTr="00A47E2D">
        <w:trPr>
          <w:trHeight w:val="614"/>
          <w:jc w:val="center"/>
        </w:trPr>
        <w:tc>
          <w:tcPr>
            <w:tcW w:w="4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FF3AF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1.1.1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45505" w14:textId="1BFAF5B0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8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E6F7E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803F9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D4112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4632AB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12AFE0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F1F17A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1C4E7D23" w14:textId="77777777" w:rsidTr="00A47E2D">
        <w:trPr>
          <w:trHeight w:val="624"/>
          <w:jc w:val="center"/>
        </w:trPr>
        <w:tc>
          <w:tcPr>
            <w:tcW w:w="4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A6FA6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1.1.2</w:t>
            </w:r>
          </w:p>
        </w:tc>
        <w:tc>
          <w:tcPr>
            <w:tcW w:w="7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9E835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...</w:t>
            </w:r>
          </w:p>
        </w:tc>
        <w:tc>
          <w:tcPr>
            <w:tcW w:w="8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DF5DF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E43D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F15B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542BFE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287389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5147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</w:tbl>
    <w:p w14:paraId="0A2356C6" w14:textId="77777777" w:rsidR="00A361D2" w:rsidRPr="00770579" w:rsidRDefault="00A361D2" w:rsidP="00A361D2">
      <w:pPr>
        <w:rPr>
          <w:rFonts w:ascii="仿宋_GB2312" w:eastAsia="仿宋_GB2312" w:hAnsi="Times New Roman" w:cs="Times New Roman" w:hint="eastAsia"/>
          <w:szCs w:val="21"/>
        </w:rPr>
      </w:pPr>
      <w:r w:rsidRPr="00770579">
        <w:rPr>
          <w:rFonts w:ascii="仿宋_GB2312" w:eastAsia="仿宋_GB2312" w:hAnsi="Times New Roman" w:cs="Times New Roman" w:hint="eastAsia"/>
          <w:szCs w:val="21"/>
        </w:rPr>
        <w:t xml:space="preserve">    注：学校设置规划分类包括继续举办、终止办学、合并、集团化办学。</w:t>
      </w:r>
    </w:p>
    <w:p w14:paraId="08C4A01B" w14:textId="77777777" w:rsidR="00A361D2" w:rsidRPr="00770579" w:rsidRDefault="00A361D2" w:rsidP="00A361D2">
      <w:pPr>
        <w:ind w:firstLine="420"/>
        <w:rPr>
          <w:rFonts w:ascii="仿宋_GB2312" w:eastAsia="仿宋_GB2312" w:hAnsi="Times New Roman" w:cs="Times New Roman" w:hint="eastAsia"/>
          <w:szCs w:val="32"/>
        </w:rPr>
      </w:pPr>
      <w:r w:rsidRPr="00770579">
        <w:rPr>
          <w:rFonts w:ascii="仿宋_GB2312" w:eastAsia="仿宋_GB2312" w:hAnsi="Times New Roman" w:cs="Times New Roman" w:hint="eastAsia"/>
          <w:szCs w:val="21"/>
        </w:rPr>
        <w:t xml:space="preserve">    学校分类包括技工学校、高级技工学校、技师学院。</w:t>
      </w:r>
      <w:r w:rsidRPr="00770579">
        <w:rPr>
          <w:rFonts w:ascii="仿宋_GB2312" w:eastAsia="仿宋_GB2312" w:hAnsi="Times New Roman" w:cs="Times New Roman" w:hint="eastAsia"/>
          <w:szCs w:val="21"/>
        </w:rPr>
        <w:br w:type="page"/>
      </w:r>
    </w:p>
    <w:p w14:paraId="5AE8CF98" w14:textId="510E9808" w:rsidR="00A361D2" w:rsidRPr="00A361D2" w:rsidRDefault="00A361D2" w:rsidP="00A361D2">
      <w:pPr>
        <w:spacing w:line="578" w:lineRule="exact"/>
        <w:rPr>
          <w:rFonts w:ascii="黑体" w:eastAsia="黑体" w:hAnsi="黑体" w:cs="Times New Roman"/>
          <w:sz w:val="32"/>
          <w:szCs w:val="32"/>
        </w:rPr>
      </w:pPr>
      <w:r w:rsidRPr="00A361D2">
        <w:rPr>
          <w:rFonts w:ascii="黑体" w:eastAsia="黑体" w:hAnsi="黑体" w:cs="Times New Roman"/>
          <w:sz w:val="32"/>
          <w:szCs w:val="32"/>
        </w:rPr>
        <w:lastRenderedPageBreak/>
        <w:t>附表</w:t>
      </w:r>
      <w:r w:rsidR="00770579">
        <w:rPr>
          <w:rFonts w:ascii="黑体" w:eastAsia="黑体" w:hAnsi="黑体" w:cs="Times New Roman" w:hint="eastAsia"/>
          <w:sz w:val="32"/>
          <w:szCs w:val="32"/>
        </w:rPr>
        <w:t>4</w:t>
      </w:r>
    </w:p>
    <w:p w14:paraId="3070D602" w14:textId="77777777" w:rsidR="00A361D2" w:rsidRPr="00770579" w:rsidRDefault="00A361D2" w:rsidP="00A361D2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 w:rsidRPr="00770579">
        <w:rPr>
          <w:rFonts w:ascii="方正小标宋简体" w:eastAsia="方正小标宋简体" w:hAnsi="方正小标宋简体" w:cs="方正小标宋简体" w:hint="eastAsia"/>
          <w:sz w:val="44"/>
          <w:szCs w:val="44"/>
        </w:rPr>
        <w:t>高职学校办学条件达标计划安排表（2022年—2025年）</w:t>
      </w:r>
    </w:p>
    <w:p w14:paraId="73CED1C1" w14:textId="77777777" w:rsidR="00A361D2" w:rsidRPr="003E0357" w:rsidRDefault="00A361D2" w:rsidP="00A361D2">
      <w:pPr>
        <w:ind w:firstLine="640"/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065"/>
        <w:gridCol w:w="2169"/>
        <w:gridCol w:w="1976"/>
        <w:gridCol w:w="1315"/>
        <w:gridCol w:w="1928"/>
        <w:gridCol w:w="2186"/>
        <w:gridCol w:w="1724"/>
        <w:gridCol w:w="1811"/>
      </w:tblGrid>
      <w:tr w:rsidR="00A361D2" w:rsidRPr="003E0357" w14:paraId="402A3D3E" w14:textId="77777777" w:rsidTr="00A47E2D">
        <w:trPr>
          <w:trHeight w:val="540"/>
          <w:jc w:val="center"/>
        </w:trPr>
        <w:tc>
          <w:tcPr>
            <w:tcW w:w="5000" w:type="pct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1E0CF" w14:textId="093A5A88" w:rsidR="00A361D2" w:rsidRPr="00770579" w:rsidRDefault="00770579" w:rsidP="00A47E2D">
            <w:pPr>
              <w:widowControl/>
              <w:jc w:val="left"/>
              <w:textAlignment w:val="center"/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设区市</w:t>
            </w:r>
            <w:r w:rsidR="00A361D2" w:rsidRPr="00770579">
              <w:rPr>
                <w:rFonts w:ascii="黑体" w:eastAsia="黑体" w:hAnsi="黑体" w:cs="Times New Roman" w:hint="eastAsia"/>
                <w:bCs/>
                <w:color w:val="000000"/>
                <w:kern w:val="0"/>
                <w:szCs w:val="21"/>
              </w:rPr>
              <w:t>教育行政部门（盖章）</w:t>
            </w:r>
          </w:p>
        </w:tc>
      </w:tr>
      <w:tr w:rsidR="00A361D2" w:rsidRPr="003E0357" w14:paraId="727FE125" w14:textId="77777777" w:rsidTr="00A47E2D">
        <w:trPr>
          <w:trHeight w:val="600"/>
          <w:jc w:val="center"/>
        </w:trPr>
        <w:tc>
          <w:tcPr>
            <w:tcW w:w="3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C376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6805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单位名称</w:t>
            </w:r>
          </w:p>
        </w:tc>
        <w:tc>
          <w:tcPr>
            <w:tcW w:w="6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6C1EE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学校设置规划分类</w:t>
            </w:r>
          </w:p>
        </w:tc>
        <w:tc>
          <w:tcPr>
            <w:tcW w:w="4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5A9B0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kern w:val="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Cs w:val="21"/>
              </w:rPr>
              <w:t>学校分类</w:t>
            </w: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9638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 w:val="22"/>
              </w:rPr>
              <w:t>新增专任教师（人）</w:t>
            </w:r>
          </w:p>
        </w:tc>
        <w:tc>
          <w:tcPr>
            <w:tcW w:w="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B4C83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 w:val="22"/>
              </w:rPr>
              <w:t>新增教学行政用房（平方米）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33912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 w:val="22"/>
              </w:rPr>
              <w:t>新增仪器设备（万元）</w:t>
            </w: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14E91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黑体" w:eastAsia="黑体" w:hAnsi="黑体" w:cs="Times New Roman"/>
                <w:color w:val="000000"/>
                <w:szCs w:val="21"/>
              </w:rPr>
            </w:pPr>
            <w:r w:rsidRPr="00770579">
              <w:rPr>
                <w:rFonts w:ascii="黑体" w:eastAsia="黑体" w:hAnsi="黑体" w:cs="Times New Roman"/>
                <w:color w:val="000000"/>
                <w:kern w:val="0"/>
                <w:sz w:val="22"/>
              </w:rPr>
              <w:t>新增图书（册）</w:t>
            </w:r>
          </w:p>
        </w:tc>
      </w:tr>
      <w:tr w:rsidR="00A361D2" w:rsidRPr="00770579" w14:paraId="2D3B0CA1" w14:textId="77777777" w:rsidTr="00A47E2D">
        <w:trPr>
          <w:trHeight w:val="600"/>
          <w:jc w:val="center"/>
        </w:trPr>
        <w:tc>
          <w:tcPr>
            <w:tcW w:w="3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D4BCB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16E41" w14:textId="52F9019B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职业学院</w:t>
            </w:r>
          </w:p>
        </w:tc>
        <w:tc>
          <w:tcPr>
            <w:tcW w:w="6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A6B4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B213B" w14:textId="77777777" w:rsidR="00A361D2" w:rsidRPr="00770579" w:rsidRDefault="00A361D2" w:rsidP="00A47E2D">
            <w:pPr>
              <w:ind w:firstLine="420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6A61B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F3333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BF9C1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92CD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411CC643" w14:textId="77777777" w:rsidTr="00A47E2D">
        <w:trPr>
          <w:trHeight w:val="600"/>
          <w:jc w:val="center"/>
        </w:trPr>
        <w:tc>
          <w:tcPr>
            <w:tcW w:w="3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03728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0DBFC" w14:textId="1289E608" w:rsidR="00A361D2" w:rsidRPr="00770579" w:rsidRDefault="00770579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××</w:t>
            </w:r>
            <w:r w:rsidR="00A361D2"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职业学院</w:t>
            </w:r>
          </w:p>
        </w:tc>
        <w:tc>
          <w:tcPr>
            <w:tcW w:w="6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44650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A36F7" w14:textId="77777777" w:rsidR="00A361D2" w:rsidRPr="00770579" w:rsidRDefault="00A361D2" w:rsidP="00A47E2D">
            <w:pPr>
              <w:ind w:firstLine="420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B7BA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3419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7C666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305A8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52778B1E" w14:textId="77777777" w:rsidTr="00A47E2D">
        <w:trPr>
          <w:trHeight w:val="600"/>
          <w:jc w:val="center"/>
        </w:trPr>
        <w:tc>
          <w:tcPr>
            <w:tcW w:w="3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ED614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779A8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770579"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...</w:t>
            </w:r>
          </w:p>
        </w:tc>
        <w:tc>
          <w:tcPr>
            <w:tcW w:w="6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30B4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5911F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4D0763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1327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AB0D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7FE4C0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  <w:tr w:rsidR="00A361D2" w:rsidRPr="00770579" w14:paraId="3AC6207C" w14:textId="77777777" w:rsidTr="00A47E2D">
        <w:trPr>
          <w:trHeight w:val="600"/>
          <w:jc w:val="center"/>
        </w:trPr>
        <w:tc>
          <w:tcPr>
            <w:tcW w:w="3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0D0FE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7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FE8AF9" w14:textId="77777777" w:rsidR="00A361D2" w:rsidRPr="00770579" w:rsidRDefault="00A361D2" w:rsidP="00A47E2D">
            <w:pPr>
              <w:widowControl/>
              <w:jc w:val="center"/>
              <w:textAlignment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63F1D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4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FE80C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5C3CA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4F56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371BCE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  <w:tc>
          <w:tcPr>
            <w:tcW w:w="6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267D5" w14:textId="77777777" w:rsidR="00A361D2" w:rsidRPr="00770579" w:rsidRDefault="00A361D2" w:rsidP="00A47E2D">
            <w:pPr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</w:p>
        </w:tc>
      </w:tr>
    </w:tbl>
    <w:p w14:paraId="5DD90CA3" w14:textId="77777777" w:rsidR="00A361D2" w:rsidRPr="00770579" w:rsidRDefault="00A361D2" w:rsidP="00A361D2">
      <w:pPr>
        <w:rPr>
          <w:rFonts w:ascii="仿宋_GB2312" w:eastAsia="仿宋_GB2312" w:hAnsi="Times New Roman" w:hint="eastAsia"/>
          <w:sz w:val="44"/>
          <w:szCs w:val="44"/>
        </w:rPr>
      </w:pPr>
      <w:r w:rsidRPr="00770579">
        <w:rPr>
          <w:rFonts w:ascii="仿宋_GB2312" w:eastAsia="仿宋_GB2312" w:hAnsi="Times New Roman" w:cs="Times New Roman" w:hint="eastAsia"/>
          <w:szCs w:val="21"/>
        </w:rPr>
        <w:t>注：学校设置规划分类包括继续举办、终止办学、合并。</w:t>
      </w:r>
    </w:p>
    <w:p w14:paraId="5E17112D" w14:textId="00417632" w:rsidR="0085757D" w:rsidRPr="00A361D2" w:rsidRDefault="0085757D" w:rsidP="00A361D2">
      <w:pPr>
        <w:spacing w:line="578" w:lineRule="exact"/>
        <w:rPr>
          <w:rFonts w:ascii="仿宋_GB2312" w:eastAsia="仿宋_GB2312"/>
          <w:sz w:val="32"/>
          <w:szCs w:val="32"/>
        </w:rPr>
      </w:pPr>
    </w:p>
    <w:sectPr w:rsidR="0085757D" w:rsidRPr="00A361D2" w:rsidSect="00E469E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64E6A5" w14:textId="77777777" w:rsidR="006C5DCD" w:rsidRDefault="006C5DCD" w:rsidP="0085757D">
      <w:r>
        <w:separator/>
      </w:r>
    </w:p>
  </w:endnote>
  <w:endnote w:type="continuationSeparator" w:id="0">
    <w:p w14:paraId="00965648" w14:textId="77777777" w:rsidR="006C5DCD" w:rsidRDefault="006C5DCD" w:rsidP="008575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BC8018" w14:textId="77777777" w:rsidR="006C5DCD" w:rsidRDefault="006C5DCD" w:rsidP="0085757D">
      <w:r>
        <w:separator/>
      </w:r>
    </w:p>
  </w:footnote>
  <w:footnote w:type="continuationSeparator" w:id="0">
    <w:p w14:paraId="131B1A0C" w14:textId="77777777" w:rsidR="006C5DCD" w:rsidRDefault="006C5DCD" w:rsidP="008575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477CF6B"/>
    <w:multiLevelType w:val="singleLevel"/>
    <w:tmpl w:val="9477CF6B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551E425C"/>
    <w:multiLevelType w:val="singleLevel"/>
    <w:tmpl w:val="551E425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32E"/>
    <w:rsid w:val="0052432E"/>
    <w:rsid w:val="005454E2"/>
    <w:rsid w:val="006C5DCD"/>
    <w:rsid w:val="00770579"/>
    <w:rsid w:val="0085757D"/>
    <w:rsid w:val="00A361D2"/>
    <w:rsid w:val="00B532A2"/>
    <w:rsid w:val="00B53E6F"/>
    <w:rsid w:val="00B6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3E6C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qFormat/>
    <w:rsid w:val="00A361D2"/>
    <w:pPr>
      <w:keepNext/>
      <w:keepLines/>
      <w:spacing w:before="260" w:after="260" w:line="416" w:lineRule="auto"/>
      <w:ind w:firstLineChars="200" w:firstLine="880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5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5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75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57D"/>
    <w:rPr>
      <w:sz w:val="18"/>
      <w:szCs w:val="18"/>
    </w:rPr>
  </w:style>
  <w:style w:type="paragraph" w:styleId="a5">
    <w:name w:val="Body Text"/>
    <w:basedOn w:val="a"/>
    <w:link w:val="Char1"/>
    <w:qFormat/>
    <w:rsid w:val="0085757D"/>
    <w:pPr>
      <w:spacing w:after="120" w:line="560" w:lineRule="exact"/>
      <w:ind w:firstLineChars="200" w:firstLine="880"/>
    </w:pPr>
    <w:rPr>
      <w:rFonts w:eastAsia="仿宋_GB2312"/>
      <w:sz w:val="32"/>
      <w:szCs w:val="24"/>
    </w:rPr>
  </w:style>
  <w:style w:type="character" w:customStyle="1" w:styleId="Char1">
    <w:name w:val="正文文本 Char"/>
    <w:basedOn w:val="a0"/>
    <w:link w:val="a5"/>
    <w:rsid w:val="0085757D"/>
    <w:rPr>
      <w:rFonts w:eastAsia="仿宋_GB2312"/>
      <w:sz w:val="32"/>
      <w:szCs w:val="24"/>
    </w:rPr>
  </w:style>
  <w:style w:type="table" w:styleId="a6">
    <w:name w:val="Table Grid"/>
    <w:basedOn w:val="a1"/>
    <w:qFormat/>
    <w:rsid w:val="0085757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11">
    <w:name w:val="font11"/>
    <w:basedOn w:val="a0"/>
    <w:qFormat/>
    <w:rsid w:val="0085757D"/>
    <w:rPr>
      <w:rFonts w:ascii="宋体" w:eastAsia="宋体" w:hAnsi="宋体" w:cs="宋体" w:hint="eastAsia"/>
      <w:b/>
      <w:bCs/>
      <w:color w:val="000000"/>
      <w:sz w:val="21"/>
      <w:szCs w:val="21"/>
      <w:u w:val="none"/>
    </w:rPr>
  </w:style>
  <w:style w:type="character" w:customStyle="1" w:styleId="2Char">
    <w:name w:val="标题 2 Char"/>
    <w:basedOn w:val="a0"/>
    <w:link w:val="2"/>
    <w:uiPriority w:val="9"/>
    <w:rsid w:val="00A361D2"/>
    <w:rPr>
      <w:rFonts w:ascii="Calibri Light" w:eastAsia="宋体" w:hAnsi="Calibri Light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qFormat/>
    <w:rsid w:val="00A361D2"/>
    <w:pPr>
      <w:keepNext/>
      <w:keepLines/>
      <w:spacing w:before="260" w:after="260" w:line="416" w:lineRule="auto"/>
      <w:ind w:firstLineChars="200" w:firstLine="880"/>
      <w:outlineLvl w:val="1"/>
    </w:pPr>
    <w:rPr>
      <w:rFonts w:ascii="Calibri Light" w:eastAsia="宋体" w:hAnsi="Calibri Light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57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57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757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57D"/>
    <w:rPr>
      <w:sz w:val="18"/>
      <w:szCs w:val="18"/>
    </w:rPr>
  </w:style>
  <w:style w:type="paragraph" w:styleId="a5">
    <w:name w:val="Body Text"/>
    <w:basedOn w:val="a"/>
    <w:link w:val="Char1"/>
    <w:qFormat/>
    <w:rsid w:val="0085757D"/>
    <w:pPr>
      <w:spacing w:after="120" w:line="560" w:lineRule="exact"/>
      <w:ind w:firstLineChars="200" w:firstLine="880"/>
    </w:pPr>
    <w:rPr>
      <w:rFonts w:eastAsia="仿宋_GB2312"/>
      <w:sz w:val="32"/>
      <w:szCs w:val="24"/>
    </w:rPr>
  </w:style>
  <w:style w:type="character" w:customStyle="1" w:styleId="Char1">
    <w:name w:val="正文文本 Char"/>
    <w:basedOn w:val="a0"/>
    <w:link w:val="a5"/>
    <w:rsid w:val="0085757D"/>
    <w:rPr>
      <w:rFonts w:eastAsia="仿宋_GB2312"/>
      <w:sz w:val="32"/>
      <w:szCs w:val="24"/>
    </w:rPr>
  </w:style>
  <w:style w:type="table" w:styleId="a6">
    <w:name w:val="Table Grid"/>
    <w:basedOn w:val="a1"/>
    <w:qFormat/>
    <w:rsid w:val="0085757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11">
    <w:name w:val="font11"/>
    <w:basedOn w:val="a0"/>
    <w:qFormat/>
    <w:rsid w:val="0085757D"/>
    <w:rPr>
      <w:rFonts w:ascii="宋体" w:eastAsia="宋体" w:hAnsi="宋体" w:cs="宋体" w:hint="eastAsia"/>
      <w:b/>
      <w:bCs/>
      <w:color w:val="000000"/>
      <w:sz w:val="21"/>
      <w:szCs w:val="21"/>
      <w:u w:val="none"/>
    </w:rPr>
  </w:style>
  <w:style w:type="character" w:customStyle="1" w:styleId="2Char">
    <w:name w:val="标题 2 Char"/>
    <w:basedOn w:val="a0"/>
    <w:link w:val="2"/>
    <w:uiPriority w:val="9"/>
    <w:rsid w:val="00A361D2"/>
    <w:rPr>
      <w:rFonts w:ascii="Calibri Light" w:eastAsia="宋体" w:hAnsi="Calibri Light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188</Words>
  <Characters>1075</Characters>
  <Application>Microsoft Office Word</Application>
  <DocSecurity>0</DocSecurity>
  <Lines>8</Lines>
  <Paragraphs>2</Paragraphs>
  <ScaleCrop>false</ScaleCrop>
  <Company/>
  <LinksUpToDate>false</LinksUpToDate>
  <CharactersWithSpaces>1261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JSJYT User</cp:lastModifiedBy>
  <cp:revision>4</cp:revision>
  <dcterms:created xsi:type="dcterms:W3CDTF">2022-11-10T09:32:00Z</dcterms:created>
  <dcterms:modified xsi:type="dcterms:W3CDTF">2022-11-21T13:34:00Z</dcterms:modified>
</cp:coreProperties>
</file>