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744F" w:rsidRPr="00D63506" w:rsidRDefault="0033744F" w:rsidP="00D572E5">
      <w:pPr>
        <w:pStyle w:val="Bodytext10"/>
        <w:spacing w:line="560" w:lineRule="exact"/>
        <w:ind w:firstLine="0"/>
        <w:jc w:val="both"/>
        <w:rPr>
          <w:rFonts w:ascii="黑体" w:eastAsia="黑体" w:hAnsi="黑体"/>
          <w:lang w:eastAsia="zh-CN"/>
        </w:rPr>
      </w:pPr>
      <w:r w:rsidRPr="00D63506">
        <w:rPr>
          <w:rFonts w:ascii="黑体" w:eastAsia="黑体" w:hAnsi="黑体" w:hint="eastAsia"/>
          <w:lang w:eastAsia="zh-CN"/>
        </w:rPr>
        <w:t>附件</w:t>
      </w:r>
      <w:r w:rsidRPr="00D63506">
        <w:rPr>
          <w:rFonts w:ascii="黑体" w:eastAsia="黑体" w:hAnsi="黑体"/>
          <w:lang w:eastAsia="zh-CN"/>
        </w:rPr>
        <w:t>1</w:t>
      </w:r>
    </w:p>
    <w:p w:rsidR="00D63506" w:rsidRDefault="00D63506" w:rsidP="00D572E5">
      <w:pPr>
        <w:pStyle w:val="Bodytext10"/>
        <w:spacing w:line="560" w:lineRule="exact"/>
        <w:jc w:val="center"/>
        <w:rPr>
          <w:rFonts w:ascii="方正小标宋_GBK" w:eastAsia="方正小标宋_GBK" w:hAnsi="黑体"/>
          <w:sz w:val="44"/>
          <w:szCs w:val="44"/>
          <w:lang w:eastAsia="zh-CN"/>
        </w:rPr>
      </w:pPr>
    </w:p>
    <w:p w:rsidR="0033744F" w:rsidRPr="00BD3AD2" w:rsidRDefault="0033744F" w:rsidP="00D572E5">
      <w:pPr>
        <w:pStyle w:val="Bodytext10"/>
        <w:spacing w:line="560" w:lineRule="exact"/>
        <w:jc w:val="center"/>
        <w:rPr>
          <w:rFonts w:ascii="方正小标宋简体" w:eastAsia="方正小标宋简体" w:hAnsi="黑体" w:hint="eastAsia"/>
          <w:sz w:val="44"/>
          <w:szCs w:val="44"/>
        </w:rPr>
      </w:pPr>
      <w:r w:rsidRPr="00BD3AD2">
        <w:rPr>
          <w:rFonts w:ascii="方正小标宋简体" w:eastAsia="方正小标宋简体" w:hAnsi="黑体" w:hint="eastAsia"/>
          <w:sz w:val="44"/>
          <w:szCs w:val="44"/>
          <w:lang w:eastAsia="zh-CN"/>
        </w:rPr>
        <w:t>劳</w:t>
      </w:r>
      <w:bookmarkStart w:id="0" w:name="_GoBack"/>
      <w:bookmarkEnd w:id="0"/>
      <w:r w:rsidRPr="00BD3AD2">
        <w:rPr>
          <w:rFonts w:ascii="方正小标宋简体" w:eastAsia="方正小标宋简体" w:hAnsi="黑体" w:hint="eastAsia"/>
          <w:sz w:val="44"/>
          <w:szCs w:val="44"/>
          <w:lang w:eastAsia="zh-CN"/>
        </w:rPr>
        <w:t>动</w:t>
      </w:r>
      <w:r w:rsidRPr="00BD3AD2">
        <w:rPr>
          <w:rFonts w:ascii="方正小标宋简体" w:eastAsia="方正小标宋简体" w:hAnsi="黑体" w:hint="eastAsia"/>
          <w:sz w:val="44"/>
          <w:szCs w:val="44"/>
        </w:rPr>
        <w:t>教育调研提纲</w:t>
      </w:r>
    </w:p>
    <w:p w:rsidR="0033744F" w:rsidRPr="00BE516A" w:rsidRDefault="0033744F" w:rsidP="00D572E5">
      <w:pPr>
        <w:pStyle w:val="Bodytext10"/>
        <w:spacing w:line="560" w:lineRule="exact"/>
        <w:ind w:firstLine="0"/>
        <w:jc w:val="both"/>
        <w:rPr>
          <w:rFonts w:ascii="黑体" w:eastAsia="黑体" w:hAnsi="黑体"/>
        </w:rPr>
      </w:pPr>
    </w:p>
    <w:p w:rsidR="0033744F" w:rsidRPr="00BE516A" w:rsidRDefault="0033744F" w:rsidP="00D572E5">
      <w:pPr>
        <w:pStyle w:val="Bodytext10"/>
        <w:numPr>
          <w:ilvl w:val="0"/>
          <w:numId w:val="1"/>
        </w:numPr>
        <w:spacing w:line="560" w:lineRule="exact"/>
        <w:jc w:val="both"/>
        <w:rPr>
          <w:rFonts w:ascii="黑体" w:eastAsia="黑体" w:hAnsi="黑体"/>
          <w:lang w:eastAsia="zh-CN"/>
        </w:rPr>
      </w:pPr>
      <w:r w:rsidRPr="00BE516A">
        <w:rPr>
          <w:rFonts w:ascii="黑体" w:eastAsia="黑体" w:hAnsi="黑体"/>
          <w:lang w:eastAsia="zh-CN"/>
        </w:rPr>
        <w:t>开展劳动教育的</w:t>
      </w:r>
      <w:r>
        <w:rPr>
          <w:rFonts w:ascii="黑体" w:eastAsia="黑体" w:hAnsi="黑体" w:hint="eastAsia"/>
          <w:lang w:eastAsia="zh-CN"/>
        </w:rPr>
        <w:t>经验</w:t>
      </w:r>
      <w:r w:rsidRPr="00BE516A">
        <w:rPr>
          <w:rFonts w:ascii="黑体" w:eastAsia="黑体" w:hAnsi="黑体"/>
          <w:lang w:eastAsia="zh-CN"/>
        </w:rPr>
        <w:t>做法</w:t>
      </w:r>
    </w:p>
    <w:p w:rsidR="0033744F" w:rsidRPr="00BE516A" w:rsidRDefault="0033744F" w:rsidP="00D572E5">
      <w:pPr>
        <w:pStyle w:val="Bodytext10"/>
        <w:spacing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  <w:lang w:eastAsia="zh-CN"/>
        </w:rPr>
      </w:pPr>
      <w:r w:rsidRPr="00BE516A">
        <w:rPr>
          <w:rFonts w:ascii="仿宋" w:eastAsia="仿宋" w:hAnsi="仿宋" w:hint="eastAsia"/>
          <w:sz w:val="32"/>
          <w:szCs w:val="32"/>
          <w:lang w:eastAsia="zh-CN"/>
        </w:rPr>
        <w:t>包含但</w:t>
      </w:r>
      <w:r w:rsidRPr="00BE516A">
        <w:rPr>
          <w:rFonts w:ascii="仿宋" w:eastAsia="仿宋" w:hAnsi="仿宋"/>
          <w:sz w:val="32"/>
          <w:szCs w:val="32"/>
          <w:lang w:eastAsia="zh-CN"/>
        </w:rPr>
        <w:t>不限于以下几方面内容</w:t>
      </w:r>
      <w:r>
        <w:rPr>
          <w:rFonts w:ascii="仿宋" w:eastAsia="仿宋" w:hAnsi="仿宋" w:hint="eastAsia"/>
          <w:sz w:val="32"/>
          <w:szCs w:val="32"/>
          <w:lang w:eastAsia="zh-CN"/>
        </w:rPr>
        <w:t>，</w:t>
      </w:r>
      <w:r>
        <w:rPr>
          <w:rFonts w:ascii="仿宋" w:eastAsia="仿宋" w:hAnsi="仿宋"/>
          <w:sz w:val="32"/>
          <w:szCs w:val="32"/>
          <w:lang w:eastAsia="zh-CN"/>
        </w:rPr>
        <w:t>结合各地各校实际情况突出重点和特色。</w:t>
      </w:r>
    </w:p>
    <w:p w:rsidR="0033744F" w:rsidRPr="00BE516A" w:rsidRDefault="0033744F" w:rsidP="00D572E5">
      <w:pPr>
        <w:pStyle w:val="Bodytext10"/>
        <w:spacing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  <w:lang w:eastAsia="zh-CN"/>
        </w:rPr>
      </w:pPr>
      <w:r>
        <w:rPr>
          <w:rFonts w:ascii="仿宋" w:eastAsia="PMingLiU" w:hAnsi="仿宋"/>
          <w:sz w:val="32"/>
          <w:szCs w:val="32"/>
        </w:rPr>
        <w:t>1.</w:t>
      </w:r>
      <w:r w:rsidRPr="00BE516A">
        <w:rPr>
          <w:rFonts w:ascii="楷体" w:eastAsia="楷体" w:hAnsi="楷体" w:hint="eastAsia"/>
          <w:sz w:val="32"/>
          <w:szCs w:val="32"/>
          <w:lang w:eastAsia="zh-CN"/>
        </w:rPr>
        <w:t>制度</w:t>
      </w:r>
      <w:r w:rsidRPr="00BE516A">
        <w:rPr>
          <w:rFonts w:ascii="楷体" w:eastAsia="楷体" w:hAnsi="楷体"/>
          <w:sz w:val="32"/>
          <w:szCs w:val="32"/>
          <w:lang w:eastAsia="zh-CN"/>
        </w:rPr>
        <w:t>机制</w:t>
      </w:r>
      <w:r w:rsidRPr="00BE516A">
        <w:rPr>
          <w:rFonts w:ascii="仿宋" w:eastAsia="仿宋" w:hAnsi="仿宋"/>
          <w:sz w:val="32"/>
          <w:szCs w:val="32"/>
          <w:lang w:eastAsia="zh-CN"/>
        </w:rPr>
        <w:t>：</w:t>
      </w:r>
      <w:r w:rsidRPr="00BE516A">
        <w:rPr>
          <w:rFonts w:ascii="仿宋" w:eastAsia="仿宋" w:hAnsi="仿宋" w:hint="eastAsia"/>
          <w:sz w:val="32"/>
          <w:szCs w:val="32"/>
          <w:lang w:eastAsia="zh-CN"/>
        </w:rPr>
        <w:t>出台</w:t>
      </w:r>
      <w:r w:rsidRPr="00BE516A">
        <w:rPr>
          <w:rFonts w:ascii="仿宋" w:eastAsia="仿宋" w:hAnsi="仿宋"/>
          <w:sz w:val="32"/>
          <w:szCs w:val="32"/>
          <w:lang w:eastAsia="zh-CN"/>
        </w:rPr>
        <w:t>的</w:t>
      </w:r>
      <w:r>
        <w:rPr>
          <w:rFonts w:ascii="仿宋" w:eastAsia="仿宋" w:hAnsi="仿宋" w:hint="eastAsia"/>
          <w:sz w:val="32"/>
          <w:szCs w:val="32"/>
          <w:lang w:eastAsia="zh-CN"/>
        </w:rPr>
        <w:t>制度</w:t>
      </w:r>
      <w:r w:rsidRPr="00BE516A">
        <w:rPr>
          <w:rFonts w:ascii="仿宋" w:eastAsia="仿宋" w:hAnsi="仿宋"/>
          <w:sz w:val="32"/>
          <w:szCs w:val="32"/>
          <w:lang w:eastAsia="zh-CN"/>
        </w:rPr>
        <w:t>文件、成立机构</w:t>
      </w:r>
      <w:r w:rsidRPr="00BE516A">
        <w:rPr>
          <w:rFonts w:ascii="仿宋" w:eastAsia="仿宋" w:hAnsi="仿宋" w:hint="eastAsia"/>
          <w:sz w:val="32"/>
          <w:szCs w:val="32"/>
          <w:lang w:eastAsia="zh-CN"/>
        </w:rPr>
        <w:t>或</w:t>
      </w:r>
      <w:r w:rsidRPr="00BE516A">
        <w:rPr>
          <w:rFonts w:ascii="仿宋" w:eastAsia="仿宋" w:hAnsi="仿宋"/>
          <w:sz w:val="32"/>
          <w:szCs w:val="32"/>
          <w:lang w:eastAsia="zh-CN"/>
        </w:rPr>
        <w:t>指定负责部门、完善工作机制</w:t>
      </w:r>
      <w:r w:rsidRPr="00BE516A">
        <w:rPr>
          <w:rFonts w:ascii="仿宋" w:eastAsia="仿宋" w:hAnsi="仿宋" w:hint="eastAsia"/>
          <w:sz w:val="32"/>
          <w:szCs w:val="32"/>
          <w:lang w:eastAsia="zh-CN"/>
        </w:rPr>
        <w:t>、</w:t>
      </w:r>
      <w:r w:rsidR="00597C1D">
        <w:rPr>
          <w:rFonts w:ascii="仿宋" w:eastAsia="仿宋" w:hAnsi="仿宋" w:hint="eastAsia"/>
          <w:sz w:val="32"/>
          <w:szCs w:val="32"/>
          <w:lang w:eastAsia="zh-CN"/>
        </w:rPr>
        <w:t>落实</w:t>
      </w:r>
      <w:r w:rsidR="00597C1D">
        <w:rPr>
          <w:rFonts w:ascii="仿宋" w:eastAsia="仿宋" w:hAnsi="仿宋"/>
          <w:sz w:val="32"/>
          <w:szCs w:val="32"/>
          <w:lang w:eastAsia="zh-CN"/>
        </w:rPr>
        <w:t>课程要求</w:t>
      </w:r>
      <w:r w:rsidR="00597C1D">
        <w:rPr>
          <w:rFonts w:ascii="仿宋" w:eastAsia="仿宋" w:hAnsi="仿宋" w:hint="eastAsia"/>
          <w:sz w:val="32"/>
          <w:szCs w:val="32"/>
          <w:lang w:eastAsia="zh-CN"/>
        </w:rPr>
        <w:t>、</w:t>
      </w:r>
      <w:r w:rsidR="00E32D1D">
        <w:rPr>
          <w:rFonts w:ascii="仿宋" w:eastAsia="仿宋" w:hAnsi="仿宋" w:hint="eastAsia"/>
          <w:sz w:val="32"/>
          <w:szCs w:val="32"/>
          <w:lang w:eastAsia="zh-CN"/>
        </w:rPr>
        <w:t>纳入</w:t>
      </w:r>
      <w:r>
        <w:rPr>
          <w:rFonts w:ascii="仿宋" w:eastAsia="仿宋" w:hAnsi="仿宋" w:hint="eastAsia"/>
          <w:sz w:val="32"/>
          <w:szCs w:val="32"/>
          <w:lang w:eastAsia="zh-CN"/>
        </w:rPr>
        <w:t>教育</w:t>
      </w:r>
      <w:r>
        <w:rPr>
          <w:rFonts w:ascii="仿宋" w:eastAsia="仿宋" w:hAnsi="仿宋"/>
          <w:sz w:val="32"/>
          <w:szCs w:val="32"/>
          <w:lang w:eastAsia="zh-CN"/>
        </w:rPr>
        <w:t>督导或校内</w:t>
      </w:r>
      <w:r>
        <w:rPr>
          <w:rFonts w:ascii="仿宋" w:eastAsia="仿宋" w:hAnsi="仿宋" w:hint="eastAsia"/>
          <w:sz w:val="32"/>
          <w:szCs w:val="32"/>
          <w:lang w:eastAsia="zh-CN"/>
        </w:rPr>
        <w:t>人才</w:t>
      </w:r>
      <w:r>
        <w:rPr>
          <w:rFonts w:ascii="仿宋" w:eastAsia="仿宋" w:hAnsi="仿宋"/>
          <w:sz w:val="32"/>
          <w:szCs w:val="32"/>
          <w:lang w:eastAsia="zh-CN"/>
        </w:rPr>
        <w:t>培养质量</w:t>
      </w:r>
      <w:r>
        <w:rPr>
          <w:rFonts w:ascii="仿宋" w:eastAsia="仿宋" w:hAnsi="仿宋" w:hint="eastAsia"/>
          <w:sz w:val="32"/>
          <w:szCs w:val="32"/>
          <w:lang w:eastAsia="zh-CN"/>
        </w:rPr>
        <w:t>保证体系的</w:t>
      </w:r>
      <w:r>
        <w:rPr>
          <w:rFonts w:ascii="仿宋" w:eastAsia="仿宋" w:hAnsi="仿宋"/>
          <w:sz w:val="32"/>
          <w:szCs w:val="32"/>
          <w:lang w:eastAsia="zh-CN"/>
        </w:rPr>
        <w:t>情况</w:t>
      </w:r>
      <w:r>
        <w:rPr>
          <w:rFonts w:ascii="仿宋" w:eastAsia="仿宋" w:hAnsi="仿宋" w:hint="eastAsia"/>
          <w:sz w:val="32"/>
          <w:szCs w:val="32"/>
          <w:lang w:eastAsia="zh-CN"/>
        </w:rPr>
        <w:t>。</w:t>
      </w:r>
    </w:p>
    <w:p w:rsidR="0033744F" w:rsidRDefault="0033744F" w:rsidP="00D572E5">
      <w:pPr>
        <w:pStyle w:val="Bodytext10"/>
        <w:spacing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  <w:lang w:eastAsia="zh-CN"/>
        </w:rPr>
      </w:pPr>
      <w:r>
        <w:rPr>
          <w:rFonts w:ascii="仿宋" w:eastAsia="PMingLiU" w:hAnsi="仿宋"/>
          <w:sz w:val="32"/>
          <w:szCs w:val="32"/>
        </w:rPr>
        <w:t>2.</w:t>
      </w:r>
      <w:r w:rsidRPr="00BE516A">
        <w:rPr>
          <w:rFonts w:ascii="楷体" w:eastAsia="楷体" w:hAnsi="楷体"/>
          <w:sz w:val="32"/>
          <w:szCs w:val="32"/>
          <w:lang w:eastAsia="zh-CN"/>
        </w:rPr>
        <w:t>调查研究</w:t>
      </w:r>
      <w:r w:rsidRPr="00BE516A">
        <w:rPr>
          <w:rFonts w:ascii="仿宋" w:eastAsia="仿宋" w:hAnsi="仿宋"/>
          <w:sz w:val="32"/>
          <w:szCs w:val="32"/>
          <w:lang w:eastAsia="zh-CN"/>
        </w:rPr>
        <w:t>：</w:t>
      </w:r>
      <w:r w:rsidRPr="00BE516A">
        <w:rPr>
          <w:rFonts w:ascii="仿宋" w:eastAsia="仿宋" w:hAnsi="仿宋" w:hint="eastAsia"/>
          <w:sz w:val="32"/>
          <w:szCs w:val="32"/>
          <w:lang w:eastAsia="zh-CN"/>
        </w:rPr>
        <w:t>开展推进</w:t>
      </w:r>
      <w:r w:rsidRPr="00BE516A">
        <w:rPr>
          <w:rFonts w:ascii="仿宋" w:eastAsia="仿宋" w:hAnsi="仿宋"/>
          <w:sz w:val="32"/>
          <w:szCs w:val="32"/>
          <w:lang w:eastAsia="zh-CN"/>
        </w:rPr>
        <w:t>劳动</w:t>
      </w:r>
      <w:r w:rsidRPr="00BE516A">
        <w:rPr>
          <w:rFonts w:ascii="仿宋" w:eastAsia="仿宋" w:hAnsi="仿宋" w:hint="eastAsia"/>
          <w:sz w:val="32"/>
          <w:szCs w:val="32"/>
          <w:lang w:eastAsia="zh-CN"/>
        </w:rPr>
        <w:t>教育</w:t>
      </w:r>
      <w:r w:rsidRPr="00BE516A">
        <w:rPr>
          <w:rFonts w:ascii="仿宋" w:eastAsia="仿宋" w:hAnsi="仿宋"/>
          <w:sz w:val="32"/>
          <w:szCs w:val="32"/>
          <w:lang w:eastAsia="zh-CN"/>
        </w:rPr>
        <w:t>的调研</w:t>
      </w:r>
      <w:r w:rsidRPr="00BE516A">
        <w:rPr>
          <w:rFonts w:ascii="仿宋" w:eastAsia="仿宋" w:hAnsi="仿宋" w:hint="eastAsia"/>
          <w:sz w:val="32"/>
          <w:szCs w:val="32"/>
          <w:lang w:eastAsia="zh-CN"/>
        </w:rPr>
        <w:t>、</w:t>
      </w:r>
      <w:r w:rsidRPr="00BE516A">
        <w:rPr>
          <w:rFonts w:ascii="仿宋" w:eastAsia="仿宋" w:hAnsi="仿宋"/>
          <w:sz w:val="32"/>
          <w:szCs w:val="32"/>
          <w:lang w:eastAsia="zh-CN"/>
        </w:rPr>
        <w:t>实践场所需求</w:t>
      </w:r>
      <w:r>
        <w:rPr>
          <w:rFonts w:ascii="仿宋" w:eastAsia="仿宋" w:hAnsi="仿宋" w:hint="eastAsia"/>
          <w:sz w:val="32"/>
          <w:szCs w:val="32"/>
          <w:lang w:eastAsia="zh-CN"/>
        </w:rPr>
        <w:t>等</w:t>
      </w:r>
      <w:r w:rsidRPr="00BE516A">
        <w:rPr>
          <w:rFonts w:ascii="仿宋" w:eastAsia="仿宋" w:hAnsi="仿宋"/>
          <w:sz w:val="32"/>
          <w:szCs w:val="32"/>
          <w:lang w:eastAsia="zh-CN"/>
        </w:rPr>
        <w:t>调研</w:t>
      </w:r>
      <w:r>
        <w:rPr>
          <w:rFonts w:ascii="仿宋" w:eastAsia="仿宋" w:hAnsi="仿宋" w:hint="eastAsia"/>
          <w:sz w:val="32"/>
          <w:szCs w:val="32"/>
          <w:lang w:eastAsia="zh-CN"/>
        </w:rPr>
        <w:t>的情况；学校需要的实践场所有</w:t>
      </w:r>
      <w:r>
        <w:rPr>
          <w:rFonts w:ascii="仿宋" w:eastAsia="仿宋" w:hAnsi="仿宋"/>
          <w:sz w:val="32"/>
          <w:szCs w:val="32"/>
          <w:lang w:eastAsia="zh-CN"/>
        </w:rPr>
        <w:t>哪些</w:t>
      </w:r>
      <w:r>
        <w:rPr>
          <w:rFonts w:ascii="仿宋" w:eastAsia="仿宋" w:hAnsi="仿宋" w:hint="eastAsia"/>
          <w:sz w:val="32"/>
          <w:szCs w:val="32"/>
          <w:lang w:eastAsia="zh-CN"/>
        </w:rPr>
        <w:t>等</w:t>
      </w:r>
      <w:r>
        <w:rPr>
          <w:rFonts w:ascii="仿宋" w:eastAsia="仿宋" w:hAnsi="仿宋"/>
          <w:sz w:val="32"/>
          <w:szCs w:val="32"/>
          <w:lang w:eastAsia="zh-CN"/>
        </w:rPr>
        <w:t>。</w:t>
      </w:r>
    </w:p>
    <w:p w:rsidR="0033744F" w:rsidRDefault="0033744F" w:rsidP="00D572E5">
      <w:pPr>
        <w:pStyle w:val="Bodytext10"/>
        <w:spacing w:line="560" w:lineRule="exact"/>
        <w:ind w:firstLineChars="200" w:firstLine="640"/>
        <w:jc w:val="both"/>
        <w:rPr>
          <w:rFonts w:eastAsia="方正仿宋_GBK"/>
          <w:bCs/>
          <w:sz w:val="32"/>
          <w:szCs w:val="32"/>
          <w:shd w:val="clear" w:color="auto" w:fill="FFFFFF"/>
          <w:lang w:eastAsia="zh-CN"/>
        </w:rPr>
      </w:pPr>
      <w:r>
        <w:rPr>
          <w:rFonts w:ascii="仿宋" w:eastAsia="PMingLiU" w:hAnsi="仿宋"/>
          <w:sz w:val="32"/>
          <w:szCs w:val="32"/>
        </w:rPr>
        <w:t>3.</w:t>
      </w:r>
      <w:r w:rsidRPr="00BE516A">
        <w:rPr>
          <w:rFonts w:ascii="楷体" w:eastAsia="楷体" w:hAnsi="楷体" w:hint="eastAsia"/>
          <w:sz w:val="32"/>
          <w:szCs w:val="32"/>
          <w:lang w:eastAsia="zh-CN"/>
        </w:rPr>
        <w:t>条件</w:t>
      </w:r>
      <w:r w:rsidRPr="00BE516A">
        <w:rPr>
          <w:rFonts w:ascii="楷体" w:eastAsia="楷体" w:hAnsi="楷体"/>
          <w:sz w:val="32"/>
          <w:szCs w:val="32"/>
          <w:lang w:eastAsia="zh-CN"/>
        </w:rPr>
        <w:t>保障</w:t>
      </w:r>
      <w:r w:rsidRPr="00BE516A">
        <w:rPr>
          <w:rFonts w:ascii="仿宋" w:eastAsia="仿宋" w:hAnsi="仿宋"/>
          <w:sz w:val="32"/>
          <w:szCs w:val="32"/>
          <w:lang w:eastAsia="zh-CN"/>
        </w:rPr>
        <w:t>：</w:t>
      </w:r>
      <w:r>
        <w:rPr>
          <w:rFonts w:ascii="仿宋" w:eastAsia="仿宋" w:hAnsi="仿宋" w:hint="eastAsia"/>
          <w:sz w:val="32"/>
          <w:szCs w:val="32"/>
          <w:lang w:eastAsia="zh-CN"/>
        </w:rPr>
        <w:t>经费</w:t>
      </w:r>
      <w:r>
        <w:rPr>
          <w:rFonts w:ascii="仿宋" w:eastAsia="仿宋" w:hAnsi="仿宋"/>
          <w:sz w:val="32"/>
          <w:szCs w:val="32"/>
          <w:lang w:eastAsia="zh-CN"/>
        </w:rPr>
        <w:t>投入</w:t>
      </w:r>
      <w:r>
        <w:rPr>
          <w:rFonts w:ascii="仿宋" w:eastAsia="仿宋" w:hAnsi="仿宋" w:hint="eastAsia"/>
          <w:sz w:val="32"/>
          <w:szCs w:val="32"/>
          <w:lang w:eastAsia="zh-CN"/>
        </w:rPr>
        <w:t>情况；</w:t>
      </w:r>
      <w:r w:rsidRPr="001A4659">
        <w:rPr>
          <w:rFonts w:ascii="仿宋" w:eastAsia="仿宋" w:hAnsi="仿宋"/>
          <w:sz w:val="32"/>
          <w:szCs w:val="32"/>
          <w:lang w:eastAsia="zh-CN"/>
        </w:rPr>
        <w:t>充分利用社会资源</w:t>
      </w:r>
      <w:r w:rsidRPr="001A4659">
        <w:rPr>
          <w:rFonts w:ascii="仿宋" w:eastAsia="仿宋" w:hAnsi="仿宋" w:hint="eastAsia"/>
          <w:sz w:val="32"/>
          <w:szCs w:val="32"/>
          <w:lang w:eastAsia="zh-CN"/>
        </w:rPr>
        <w:t>情况</w:t>
      </w:r>
      <w:r w:rsidRPr="001A4659">
        <w:rPr>
          <w:rFonts w:ascii="仿宋" w:eastAsia="仿宋" w:hAnsi="仿宋"/>
          <w:sz w:val="32"/>
          <w:szCs w:val="32"/>
          <w:lang w:eastAsia="zh-CN"/>
        </w:rPr>
        <w:t>，</w:t>
      </w:r>
      <w:r w:rsidRPr="001A4659">
        <w:rPr>
          <w:rFonts w:ascii="仿宋" w:eastAsia="仿宋" w:hAnsi="仿宋" w:hint="eastAsia"/>
          <w:sz w:val="32"/>
          <w:szCs w:val="32"/>
          <w:lang w:eastAsia="zh-CN"/>
        </w:rPr>
        <w:t>如</w:t>
      </w:r>
      <w:r w:rsidRPr="001A4659">
        <w:rPr>
          <w:rFonts w:ascii="仿宋" w:eastAsia="仿宋" w:hAnsi="仿宋"/>
          <w:sz w:val="32"/>
          <w:szCs w:val="32"/>
          <w:lang w:eastAsia="zh-CN"/>
        </w:rPr>
        <w:t>：协调企业公司、工厂农场等开放实践场所；安排一批土地、山林、草场等作为学农实践基地；确认一批厂矿企业等作为学工实践基地；认定一批事业单位、社会机构、公共场所等作为服务性劳动基地</w:t>
      </w:r>
      <w:r w:rsidRPr="001A4659">
        <w:rPr>
          <w:rFonts w:ascii="仿宋" w:eastAsia="仿宋" w:hAnsi="仿宋" w:hint="eastAsia"/>
          <w:sz w:val="32"/>
          <w:szCs w:val="32"/>
          <w:lang w:eastAsia="zh-CN"/>
        </w:rPr>
        <w:t>等。</w:t>
      </w:r>
    </w:p>
    <w:p w:rsidR="0033744F" w:rsidRDefault="0033744F" w:rsidP="00D572E5">
      <w:pPr>
        <w:pStyle w:val="Bodytext10"/>
        <w:spacing w:line="560" w:lineRule="exact"/>
        <w:ind w:firstLineChars="200" w:firstLine="640"/>
        <w:jc w:val="both"/>
        <w:rPr>
          <w:rFonts w:eastAsia="方正仿宋_GBK"/>
          <w:bCs/>
          <w:sz w:val="32"/>
          <w:szCs w:val="32"/>
          <w:shd w:val="clear" w:color="auto" w:fill="FFFFFF"/>
          <w:lang w:eastAsia="zh-CN"/>
        </w:rPr>
      </w:pPr>
      <w:r>
        <w:rPr>
          <w:rFonts w:eastAsia="方正仿宋_GBK" w:hint="eastAsia"/>
          <w:bCs/>
          <w:sz w:val="32"/>
          <w:szCs w:val="32"/>
          <w:shd w:val="clear" w:color="auto" w:fill="FFFFFF"/>
          <w:lang w:eastAsia="zh-CN"/>
        </w:rPr>
        <w:t>4.</w:t>
      </w:r>
      <w:r w:rsidRPr="00BE516A">
        <w:rPr>
          <w:rFonts w:ascii="楷体" w:eastAsia="楷体" w:hAnsi="楷体" w:hint="eastAsia"/>
          <w:sz w:val="32"/>
          <w:szCs w:val="32"/>
          <w:lang w:eastAsia="zh-CN"/>
        </w:rPr>
        <w:t>队伍建设</w:t>
      </w:r>
      <w:r w:rsidR="00952C06" w:rsidRPr="00BE516A">
        <w:rPr>
          <w:rFonts w:ascii="仿宋" w:eastAsia="仿宋" w:hAnsi="仿宋"/>
          <w:sz w:val="32"/>
          <w:szCs w:val="32"/>
          <w:lang w:eastAsia="zh-CN"/>
        </w:rPr>
        <w:t>：</w:t>
      </w:r>
      <w:r w:rsidRPr="001A4659">
        <w:rPr>
          <w:rFonts w:ascii="仿宋" w:eastAsia="仿宋" w:hAnsi="仿宋" w:hint="eastAsia"/>
          <w:sz w:val="32"/>
          <w:szCs w:val="32"/>
          <w:lang w:eastAsia="zh-CN"/>
        </w:rPr>
        <w:t>配备</w:t>
      </w:r>
      <w:r w:rsidRPr="001A4659">
        <w:rPr>
          <w:rFonts w:ascii="仿宋" w:eastAsia="仿宋" w:hAnsi="仿宋"/>
          <w:sz w:val="32"/>
          <w:szCs w:val="32"/>
          <w:lang w:eastAsia="zh-CN"/>
        </w:rPr>
        <w:t>劳动教育教师</w:t>
      </w:r>
      <w:r w:rsidRPr="001A4659">
        <w:rPr>
          <w:rFonts w:ascii="仿宋" w:eastAsia="仿宋" w:hAnsi="仿宋" w:hint="eastAsia"/>
          <w:sz w:val="32"/>
          <w:szCs w:val="32"/>
          <w:lang w:eastAsia="zh-CN"/>
        </w:rPr>
        <w:t>，提高</w:t>
      </w:r>
      <w:r w:rsidRPr="001A4659">
        <w:rPr>
          <w:rFonts w:ascii="仿宋" w:eastAsia="仿宋" w:hAnsi="仿宋"/>
          <w:sz w:val="32"/>
          <w:szCs w:val="32"/>
          <w:lang w:eastAsia="zh-CN"/>
        </w:rPr>
        <w:t>劳动教育教师能力水平</w:t>
      </w:r>
      <w:r w:rsidRPr="001A4659">
        <w:rPr>
          <w:rFonts w:ascii="仿宋" w:eastAsia="仿宋" w:hAnsi="仿宋" w:hint="eastAsia"/>
          <w:sz w:val="32"/>
          <w:szCs w:val="32"/>
          <w:lang w:eastAsia="zh-CN"/>
        </w:rPr>
        <w:t>等的</w:t>
      </w:r>
      <w:r w:rsidRPr="001A4659">
        <w:rPr>
          <w:rFonts w:ascii="仿宋" w:eastAsia="仿宋" w:hAnsi="仿宋"/>
          <w:sz w:val="32"/>
          <w:szCs w:val="32"/>
          <w:lang w:eastAsia="zh-CN"/>
        </w:rPr>
        <w:t>情况。</w:t>
      </w:r>
    </w:p>
    <w:p w:rsidR="0033744F" w:rsidRPr="001A4659" w:rsidRDefault="0033744F" w:rsidP="00D572E5">
      <w:pPr>
        <w:pStyle w:val="Bodytext10"/>
        <w:spacing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  <w:lang w:eastAsia="zh-CN"/>
        </w:rPr>
      </w:pPr>
      <w:r>
        <w:rPr>
          <w:rFonts w:eastAsia="方正仿宋_GBK" w:hint="eastAsia"/>
          <w:bCs/>
          <w:sz w:val="32"/>
          <w:szCs w:val="32"/>
          <w:shd w:val="clear" w:color="auto" w:fill="FFFFFF"/>
          <w:lang w:eastAsia="zh-CN"/>
        </w:rPr>
        <w:t>5.</w:t>
      </w:r>
      <w:r w:rsidRPr="00BE516A">
        <w:rPr>
          <w:rFonts w:ascii="楷体" w:eastAsia="楷体" w:hAnsi="楷体" w:hint="eastAsia"/>
          <w:sz w:val="32"/>
          <w:szCs w:val="32"/>
          <w:lang w:eastAsia="zh-CN"/>
        </w:rPr>
        <w:t>宣传引导</w:t>
      </w:r>
      <w:r w:rsidR="00952C06" w:rsidRPr="00BE516A">
        <w:rPr>
          <w:rFonts w:ascii="仿宋" w:eastAsia="仿宋" w:hAnsi="仿宋"/>
          <w:sz w:val="32"/>
          <w:szCs w:val="32"/>
          <w:lang w:eastAsia="zh-CN"/>
        </w:rPr>
        <w:t>：</w:t>
      </w:r>
      <w:r w:rsidRPr="00274355">
        <w:rPr>
          <w:rFonts w:ascii="仿宋" w:eastAsia="仿宋" w:hAnsi="仿宋"/>
          <w:sz w:val="32"/>
          <w:szCs w:val="32"/>
          <w:lang w:eastAsia="zh-CN"/>
        </w:rPr>
        <w:t>设立劳动周</w:t>
      </w:r>
      <w:r>
        <w:rPr>
          <w:rFonts w:ascii="仿宋" w:eastAsia="仿宋" w:hAnsi="仿宋" w:hint="eastAsia"/>
          <w:sz w:val="32"/>
          <w:szCs w:val="32"/>
          <w:lang w:eastAsia="zh-CN"/>
        </w:rPr>
        <w:t>的</w:t>
      </w:r>
      <w:r>
        <w:rPr>
          <w:rFonts w:ascii="仿宋" w:eastAsia="仿宋" w:hAnsi="仿宋"/>
          <w:sz w:val="32"/>
          <w:szCs w:val="32"/>
          <w:lang w:eastAsia="zh-CN"/>
        </w:rPr>
        <w:t>情况；</w:t>
      </w:r>
      <w:r>
        <w:rPr>
          <w:rFonts w:ascii="仿宋" w:eastAsia="仿宋" w:hAnsi="仿宋" w:hint="eastAsia"/>
          <w:sz w:val="32"/>
          <w:szCs w:val="32"/>
          <w:lang w:eastAsia="zh-CN"/>
        </w:rPr>
        <w:t>定期</w:t>
      </w:r>
      <w:r w:rsidRPr="001A4659">
        <w:rPr>
          <w:rFonts w:ascii="仿宋" w:eastAsia="仿宋" w:hAnsi="仿宋" w:hint="eastAsia"/>
          <w:sz w:val="32"/>
          <w:szCs w:val="32"/>
          <w:lang w:eastAsia="zh-CN"/>
        </w:rPr>
        <w:t>总结</w:t>
      </w:r>
      <w:r w:rsidRPr="001A4659">
        <w:rPr>
          <w:rFonts w:ascii="仿宋" w:eastAsia="仿宋" w:hAnsi="仿宋"/>
          <w:sz w:val="32"/>
          <w:szCs w:val="32"/>
          <w:lang w:eastAsia="zh-CN"/>
        </w:rPr>
        <w:t>劳动教育</w:t>
      </w:r>
      <w:r w:rsidRPr="001A4659">
        <w:rPr>
          <w:rFonts w:ascii="仿宋" w:eastAsia="仿宋" w:hAnsi="仿宋" w:hint="eastAsia"/>
          <w:sz w:val="32"/>
          <w:szCs w:val="32"/>
          <w:lang w:eastAsia="zh-CN"/>
        </w:rPr>
        <w:t>工作并</w:t>
      </w:r>
      <w:r w:rsidRPr="001A4659">
        <w:rPr>
          <w:rFonts w:ascii="仿宋" w:eastAsia="仿宋" w:hAnsi="仿宋"/>
          <w:sz w:val="32"/>
          <w:szCs w:val="32"/>
          <w:lang w:eastAsia="zh-CN"/>
        </w:rPr>
        <w:t>加强宣传</w:t>
      </w:r>
      <w:r w:rsidRPr="001A4659">
        <w:rPr>
          <w:rFonts w:ascii="仿宋" w:eastAsia="仿宋" w:hAnsi="仿宋" w:hint="eastAsia"/>
          <w:sz w:val="32"/>
          <w:szCs w:val="32"/>
          <w:lang w:eastAsia="zh-CN"/>
        </w:rPr>
        <w:t>的</w:t>
      </w:r>
      <w:r w:rsidRPr="001A4659">
        <w:rPr>
          <w:rFonts w:ascii="仿宋" w:eastAsia="仿宋" w:hAnsi="仿宋"/>
          <w:sz w:val="32"/>
          <w:szCs w:val="32"/>
          <w:lang w:eastAsia="zh-CN"/>
        </w:rPr>
        <w:t>情况。</w:t>
      </w:r>
    </w:p>
    <w:p w:rsidR="001A4659" w:rsidRPr="001A4659" w:rsidRDefault="001A4659" w:rsidP="00D572E5">
      <w:pPr>
        <w:pStyle w:val="Bodytext10"/>
        <w:spacing w:line="560" w:lineRule="exact"/>
        <w:ind w:firstLineChars="200" w:firstLine="640"/>
        <w:jc w:val="both"/>
        <w:rPr>
          <w:rFonts w:ascii="仿宋" w:eastAsia="PMingLiU" w:hAnsi="仿宋"/>
          <w:sz w:val="32"/>
          <w:szCs w:val="32"/>
          <w:lang w:eastAsia="zh-CN"/>
        </w:rPr>
      </w:pPr>
      <w:r w:rsidRPr="001A4659">
        <w:rPr>
          <w:rFonts w:ascii="仿宋" w:eastAsia="仿宋" w:hAnsi="仿宋" w:hint="eastAsia"/>
          <w:sz w:val="32"/>
          <w:szCs w:val="32"/>
          <w:lang w:eastAsia="zh-CN"/>
        </w:rPr>
        <w:t>研究生培养高校需</w:t>
      </w:r>
      <w:r>
        <w:rPr>
          <w:rFonts w:ascii="仿宋" w:eastAsia="仿宋" w:hAnsi="仿宋" w:hint="eastAsia"/>
          <w:sz w:val="32"/>
          <w:szCs w:val="32"/>
          <w:lang w:eastAsia="zh-CN"/>
        </w:rPr>
        <w:t>涵盖</w:t>
      </w:r>
      <w:r w:rsidRPr="001A4659">
        <w:rPr>
          <w:rFonts w:ascii="仿宋" w:eastAsia="仿宋" w:hAnsi="仿宋" w:hint="eastAsia"/>
          <w:sz w:val="32"/>
          <w:szCs w:val="32"/>
          <w:lang w:eastAsia="zh-CN"/>
        </w:rPr>
        <w:t>研究生劳动教育相关经验做法</w:t>
      </w:r>
      <w:r>
        <w:rPr>
          <w:rFonts w:ascii="仿宋" w:eastAsia="仿宋" w:hAnsi="仿宋" w:hint="eastAsia"/>
          <w:sz w:val="32"/>
          <w:szCs w:val="32"/>
          <w:lang w:eastAsia="zh-CN"/>
        </w:rPr>
        <w:t>。</w:t>
      </w:r>
    </w:p>
    <w:p w:rsidR="0033744F" w:rsidRPr="00BE516A" w:rsidRDefault="0033744F" w:rsidP="00D572E5">
      <w:pPr>
        <w:pStyle w:val="Bodytext10"/>
        <w:spacing w:line="560" w:lineRule="exact"/>
        <w:ind w:firstLineChars="200" w:firstLine="600"/>
        <w:jc w:val="both"/>
        <w:rPr>
          <w:rFonts w:ascii="黑体" w:eastAsia="黑体" w:hAnsi="黑体"/>
          <w:lang w:eastAsia="zh-CN"/>
        </w:rPr>
      </w:pPr>
      <w:r w:rsidRPr="00BE516A">
        <w:rPr>
          <w:rFonts w:ascii="黑体" w:eastAsia="黑体" w:hAnsi="黑体" w:hint="eastAsia"/>
          <w:lang w:eastAsia="zh-CN"/>
        </w:rPr>
        <w:t>二</w:t>
      </w:r>
      <w:r w:rsidRPr="00BE516A">
        <w:rPr>
          <w:rFonts w:ascii="黑体" w:eastAsia="黑体" w:hAnsi="黑体"/>
          <w:lang w:eastAsia="zh-CN"/>
        </w:rPr>
        <w:t>、</w:t>
      </w:r>
      <w:r w:rsidRPr="00BE516A">
        <w:rPr>
          <w:rFonts w:ascii="黑体" w:eastAsia="黑体" w:hAnsi="黑体" w:hint="eastAsia"/>
          <w:lang w:eastAsia="zh-CN"/>
        </w:rPr>
        <w:t>存在</w:t>
      </w:r>
      <w:r w:rsidRPr="00BE516A">
        <w:rPr>
          <w:rFonts w:ascii="黑体" w:eastAsia="黑体" w:hAnsi="黑体"/>
          <w:lang w:eastAsia="zh-CN"/>
        </w:rPr>
        <w:t>的</w:t>
      </w:r>
      <w:r w:rsidRPr="00BE516A">
        <w:rPr>
          <w:rFonts w:ascii="黑体" w:eastAsia="黑体" w:hAnsi="黑体" w:hint="eastAsia"/>
          <w:lang w:eastAsia="zh-CN"/>
        </w:rPr>
        <w:t>主要</w:t>
      </w:r>
      <w:r w:rsidRPr="00BE516A">
        <w:rPr>
          <w:rFonts w:ascii="黑体" w:eastAsia="黑体" w:hAnsi="黑体"/>
          <w:lang w:eastAsia="zh-CN"/>
        </w:rPr>
        <w:t>问题和</w:t>
      </w:r>
      <w:r w:rsidRPr="00BE516A">
        <w:rPr>
          <w:rFonts w:ascii="黑体" w:eastAsia="黑体" w:hAnsi="黑体" w:hint="eastAsia"/>
          <w:lang w:eastAsia="zh-CN"/>
        </w:rPr>
        <w:t>困难</w:t>
      </w:r>
    </w:p>
    <w:p w:rsidR="0033744F" w:rsidRPr="00BE516A" w:rsidRDefault="0033744F" w:rsidP="00D572E5">
      <w:pPr>
        <w:pStyle w:val="Bodytext10"/>
        <w:spacing w:line="560" w:lineRule="exact"/>
        <w:ind w:firstLineChars="200" w:firstLine="600"/>
        <w:jc w:val="both"/>
        <w:rPr>
          <w:rFonts w:ascii="黑体" w:eastAsia="黑体" w:hAnsi="黑体"/>
          <w:lang w:eastAsia="zh-CN"/>
        </w:rPr>
      </w:pPr>
      <w:r w:rsidRPr="00BE516A">
        <w:rPr>
          <w:rFonts w:ascii="黑体" w:eastAsia="黑体" w:hAnsi="黑体" w:hint="eastAsia"/>
          <w:lang w:eastAsia="zh-CN"/>
        </w:rPr>
        <w:t>三</w:t>
      </w:r>
      <w:r w:rsidRPr="00BE516A">
        <w:rPr>
          <w:rFonts w:ascii="黑体" w:eastAsia="黑体" w:hAnsi="黑体"/>
          <w:lang w:eastAsia="zh-CN"/>
        </w:rPr>
        <w:t>、对我省深入</w:t>
      </w:r>
      <w:r w:rsidRPr="00BE516A">
        <w:rPr>
          <w:rFonts w:ascii="黑体" w:eastAsia="黑体" w:hAnsi="黑体" w:hint="eastAsia"/>
          <w:lang w:eastAsia="zh-CN"/>
        </w:rPr>
        <w:t>推进</w:t>
      </w:r>
      <w:r w:rsidRPr="00BE516A">
        <w:rPr>
          <w:rFonts w:ascii="黑体" w:eastAsia="黑体" w:hAnsi="黑体"/>
          <w:lang w:eastAsia="zh-CN"/>
        </w:rPr>
        <w:t>劳动教育的意见建议</w:t>
      </w:r>
    </w:p>
    <w:p w:rsidR="0067768E" w:rsidRDefault="0067768E" w:rsidP="00D572E5">
      <w:pPr>
        <w:jc w:val="both"/>
        <w:rPr>
          <w:lang w:eastAsia="zh-TW"/>
        </w:rPr>
      </w:pPr>
    </w:p>
    <w:sectPr w:rsidR="006776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auto"/>
    <w:pitch w:val="variable"/>
    <w:sig w:usb0="00000000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6C411E"/>
    <w:multiLevelType w:val="hybridMultilevel"/>
    <w:tmpl w:val="1DA254F6"/>
    <w:lvl w:ilvl="0" w:tplc="DD743650">
      <w:start w:val="1"/>
      <w:numFmt w:val="japaneseCounting"/>
      <w:lvlText w:val="%1、"/>
      <w:lvlJc w:val="left"/>
      <w:pPr>
        <w:ind w:left="1200" w:hanging="60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744F"/>
    <w:rsid w:val="001A4659"/>
    <w:rsid w:val="0033744F"/>
    <w:rsid w:val="00597C1D"/>
    <w:rsid w:val="0067768E"/>
    <w:rsid w:val="00952C06"/>
    <w:rsid w:val="00BD3AD2"/>
    <w:rsid w:val="00D572E5"/>
    <w:rsid w:val="00D63506"/>
    <w:rsid w:val="00E32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744F"/>
    <w:pPr>
      <w:widowControl w:val="0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1">
    <w:name w:val="Body text|1_"/>
    <w:basedOn w:val="a0"/>
    <w:link w:val="Bodytext10"/>
    <w:rsid w:val="0033744F"/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Bodytext10">
    <w:name w:val="Body text|1"/>
    <w:basedOn w:val="a"/>
    <w:link w:val="Bodytext1"/>
    <w:rsid w:val="0033744F"/>
    <w:pPr>
      <w:spacing w:line="437" w:lineRule="auto"/>
      <w:ind w:firstLine="400"/>
    </w:pPr>
    <w:rPr>
      <w:rFonts w:ascii="宋体" w:eastAsia="宋体" w:hAnsi="宋体" w:cs="宋体"/>
      <w:color w:val="auto"/>
      <w:kern w:val="2"/>
      <w:sz w:val="30"/>
      <w:szCs w:val="30"/>
      <w:lang w:val="zh-TW" w:eastAsia="zh-TW" w:bidi="zh-T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744F"/>
    <w:pPr>
      <w:widowControl w:val="0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1">
    <w:name w:val="Body text|1_"/>
    <w:basedOn w:val="a0"/>
    <w:link w:val="Bodytext10"/>
    <w:rsid w:val="0033744F"/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Bodytext10">
    <w:name w:val="Body text|1"/>
    <w:basedOn w:val="a"/>
    <w:link w:val="Bodytext1"/>
    <w:rsid w:val="0033744F"/>
    <w:pPr>
      <w:spacing w:line="437" w:lineRule="auto"/>
      <w:ind w:firstLine="400"/>
    </w:pPr>
    <w:rPr>
      <w:rFonts w:ascii="宋体" w:eastAsia="宋体" w:hAnsi="宋体" w:cs="宋体"/>
      <w:color w:val="auto"/>
      <w:kern w:val="2"/>
      <w:sz w:val="30"/>
      <w:szCs w:val="30"/>
      <w:lang w:val="zh-TW" w:eastAsia="zh-TW" w:bidi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</Words>
  <Characters>355</Characters>
  <Application>Microsoft Office Word</Application>
  <DocSecurity>0</DocSecurity>
  <Lines>2</Lines>
  <Paragraphs>1</Paragraphs>
  <ScaleCrop>false</ScaleCrop>
  <Company/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YANG 2303</dc:creator>
  <cp:keywords/>
  <dc:description/>
  <cp:lastModifiedBy>万炜</cp:lastModifiedBy>
  <cp:revision>4</cp:revision>
  <dcterms:created xsi:type="dcterms:W3CDTF">2021-10-28T03:52:00Z</dcterms:created>
  <dcterms:modified xsi:type="dcterms:W3CDTF">2021-10-28T07:56:00Z</dcterms:modified>
</cp:coreProperties>
</file>