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4E59" w:rsidRDefault="00954E59" w:rsidP="00954E59">
      <w:pPr>
        <w:widowControl/>
        <w:shd w:val="clear" w:color="auto" w:fill="FFFFFF"/>
        <w:autoSpaceDN w:val="0"/>
        <w:jc w:val="left"/>
        <w:rPr>
          <w:rFonts w:ascii="方正黑体_GBK" w:eastAsia="方正黑体_GBK" w:hAnsi="方正黑体_GBK" w:cs="宋体" w:hint="eastAsia"/>
          <w:kern w:val="0"/>
          <w:sz w:val="32"/>
          <w:szCs w:val="32"/>
          <w:shd w:val="clear" w:color="auto" w:fill="FFFFFF"/>
        </w:rPr>
      </w:pPr>
      <w:bookmarkStart w:id="0" w:name="_GoBack"/>
      <w:bookmarkEnd w:id="0"/>
      <w:r>
        <w:rPr>
          <w:rFonts w:ascii="方正黑体_GBK" w:eastAsia="方正黑体_GBK" w:hAnsi="方正黑体_GBK" w:cs="宋体"/>
          <w:kern w:val="0"/>
          <w:sz w:val="32"/>
          <w:szCs w:val="32"/>
          <w:shd w:val="clear" w:color="auto" w:fill="FFFFFF"/>
          <w:lang w:bidi="ar"/>
        </w:rPr>
        <w:t>附件</w:t>
      </w:r>
    </w:p>
    <w:p w:rsidR="00954E59" w:rsidRDefault="00954E59" w:rsidP="00954E59">
      <w:pPr>
        <w:widowControl/>
        <w:shd w:val="clear" w:color="auto" w:fill="FFFFFF"/>
        <w:autoSpaceDN w:val="0"/>
        <w:adjustRightInd w:val="0"/>
        <w:snapToGrid w:val="0"/>
        <w:jc w:val="center"/>
        <w:rPr>
          <w:rFonts w:ascii="方正黑体_GBK" w:eastAsia="方正黑体_GBK" w:hAnsi="方正黑体_GBK" w:cs="宋体" w:hint="eastAsia"/>
          <w:kern w:val="0"/>
          <w:sz w:val="28"/>
          <w:szCs w:val="28"/>
          <w:shd w:val="clear" w:color="auto" w:fill="FFFFFF"/>
        </w:rPr>
      </w:pPr>
      <w:r>
        <w:rPr>
          <w:rFonts w:ascii="方正小标宋_GBK" w:eastAsia="方正小标宋_GBK" w:hAnsi="方正小标宋_GBK" w:cs="宋体" w:hint="eastAsia"/>
          <w:kern w:val="0"/>
          <w:sz w:val="44"/>
          <w:szCs w:val="44"/>
          <w:shd w:val="clear" w:color="auto" w:fill="FFFFFF"/>
          <w:lang w:bidi="ar"/>
        </w:rPr>
        <w:t>2022 年高校统战工作实践创新成果名单</w:t>
      </w:r>
    </w:p>
    <w:p w:rsidR="00954E59" w:rsidRDefault="00954E59" w:rsidP="00954E59">
      <w:pPr>
        <w:widowControl/>
        <w:shd w:val="clear" w:color="auto" w:fill="FFFFFF"/>
        <w:autoSpaceDN w:val="0"/>
        <w:jc w:val="center"/>
        <w:rPr>
          <w:rFonts w:ascii="楷体" w:eastAsia="楷体" w:hAnsi="楷体" w:cs="宋体"/>
          <w:kern w:val="0"/>
          <w:sz w:val="32"/>
          <w:szCs w:val="32"/>
          <w:shd w:val="clear" w:color="auto" w:fill="FFFFFF"/>
        </w:rPr>
      </w:pPr>
      <w:r>
        <w:rPr>
          <w:rFonts w:ascii="楷体" w:eastAsia="楷体" w:hAnsi="楷体" w:cs="宋体"/>
          <w:kern w:val="0"/>
          <w:sz w:val="32"/>
          <w:szCs w:val="32"/>
          <w:shd w:val="clear" w:color="auto" w:fill="FFFFFF"/>
          <w:lang w:bidi="ar"/>
        </w:rPr>
        <w:t>（分别按学校顺序排列）</w:t>
      </w:r>
    </w:p>
    <w:p w:rsidR="00954E59" w:rsidRDefault="00954E59" w:rsidP="00954E59">
      <w:pPr>
        <w:widowControl/>
        <w:shd w:val="clear" w:color="auto" w:fill="FFFFFF"/>
        <w:autoSpaceDN w:val="0"/>
        <w:jc w:val="center"/>
        <w:rPr>
          <w:rFonts w:ascii="黑体" w:eastAsia="黑体" w:hAnsi="宋体" w:cs="黑体" w:hint="eastAsia"/>
          <w:b/>
          <w:kern w:val="0"/>
          <w:sz w:val="32"/>
          <w:szCs w:val="32"/>
          <w:shd w:val="clear" w:color="auto" w:fill="FFFFFF"/>
        </w:rPr>
      </w:pPr>
      <w:r>
        <w:rPr>
          <w:rFonts w:ascii="黑体" w:eastAsia="黑体" w:hAnsi="宋体" w:cs="宋体"/>
          <w:b/>
          <w:kern w:val="0"/>
          <w:sz w:val="32"/>
          <w:szCs w:val="32"/>
          <w:shd w:val="clear" w:color="auto" w:fill="FFFFFF"/>
          <w:lang w:bidi="ar"/>
        </w:rPr>
        <w:t>一等奖（10个）</w:t>
      </w:r>
    </w:p>
    <w:tbl>
      <w:tblPr>
        <w:tblW w:w="8915" w:type="dxa"/>
        <w:tblInd w:w="108" w:type="dxa"/>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Look w:val="0000" w:firstRow="0" w:lastRow="0" w:firstColumn="0" w:lastColumn="0" w:noHBand="0" w:noVBand="0"/>
      </w:tblPr>
      <w:tblGrid>
        <w:gridCol w:w="851"/>
        <w:gridCol w:w="2120"/>
        <w:gridCol w:w="5944"/>
      </w:tblGrid>
      <w:tr w:rsidR="00954E59" w:rsidTr="006C18C8">
        <w:trPr>
          <w:trHeight w:val="643"/>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cs="仿宋_GB2312" w:hint="eastAsia"/>
                <w:b/>
                <w:kern w:val="0"/>
                <w:sz w:val="28"/>
                <w:szCs w:val="28"/>
              </w:rPr>
            </w:pPr>
            <w:r>
              <w:rPr>
                <w:rFonts w:eastAsia="仿宋_GB2312" w:hAnsi="Calibri" w:cs="仿宋_GB2312" w:hint="eastAsia"/>
                <w:b/>
                <w:kern w:val="0"/>
                <w:sz w:val="28"/>
                <w:szCs w:val="28"/>
                <w:lang w:bidi="ar"/>
              </w:rPr>
              <w:t>序号</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cs="仿宋_GB2312" w:hint="eastAsia"/>
                <w:b/>
                <w:kern w:val="0"/>
                <w:sz w:val="28"/>
                <w:szCs w:val="28"/>
              </w:rPr>
            </w:pPr>
            <w:r>
              <w:rPr>
                <w:rFonts w:eastAsia="仿宋_GB2312" w:hAnsi="Calibri" w:cs="仿宋_GB2312" w:hint="eastAsia"/>
                <w:b/>
                <w:kern w:val="0"/>
                <w:sz w:val="28"/>
                <w:szCs w:val="28"/>
                <w:lang w:bidi="ar"/>
              </w:rPr>
              <w:t>学校</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cs="仿宋_GB2312" w:hint="eastAsia"/>
                <w:b/>
                <w:kern w:val="0"/>
                <w:sz w:val="28"/>
                <w:szCs w:val="28"/>
              </w:rPr>
            </w:pPr>
            <w:r>
              <w:rPr>
                <w:rFonts w:eastAsia="仿宋_GB2312" w:hAnsi="Calibri" w:cs="仿宋_GB2312" w:hint="eastAsia"/>
                <w:b/>
                <w:kern w:val="0"/>
                <w:sz w:val="28"/>
                <w:szCs w:val="28"/>
                <w:lang w:bidi="ar"/>
              </w:rPr>
              <w:t>成果名称</w:t>
            </w:r>
          </w:p>
        </w:tc>
      </w:tr>
      <w:tr w:rsidR="00954E59" w:rsidTr="006C18C8">
        <w:trPr>
          <w:trHeight w:val="840"/>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1</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南京大学</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聚焦</w:t>
            </w:r>
            <w:r>
              <w:rPr>
                <w:rFonts w:eastAsia="仿宋_GB2312"/>
                <w:kern w:val="0"/>
                <w:sz w:val="28"/>
                <w:szCs w:val="28"/>
                <w:lang w:bidi="ar"/>
              </w:rPr>
              <w:t>“</w:t>
            </w:r>
            <w:r>
              <w:rPr>
                <w:rFonts w:eastAsia="仿宋_GB2312" w:hAnsi="Calibri" w:cs="仿宋_GB2312" w:hint="eastAsia"/>
                <w:kern w:val="0"/>
                <w:sz w:val="28"/>
                <w:szCs w:val="28"/>
                <w:lang w:bidi="ar"/>
              </w:rPr>
              <w:t>再创佳绩</w:t>
            </w:r>
            <w:r>
              <w:rPr>
                <w:rFonts w:eastAsia="仿宋_GB2312"/>
                <w:kern w:val="0"/>
                <w:sz w:val="28"/>
                <w:szCs w:val="28"/>
                <w:lang w:bidi="ar"/>
              </w:rPr>
              <w:t>”“</w:t>
            </w:r>
            <w:r>
              <w:rPr>
                <w:rFonts w:eastAsia="仿宋_GB2312" w:hAnsi="Calibri" w:cs="仿宋_GB2312" w:hint="eastAsia"/>
                <w:kern w:val="0"/>
                <w:sz w:val="28"/>
                <w:szCs w:val="28"/>
                <w:lang w:bidi="ar"/>
              </w:rPr>
              <w:t>争做表率</w:t>
            </w:r>
            <w:r>
              <w:rPr>
                <w:rFonts w:eastAsia="仿宋_GB2312"/>
                <w:kern w:val="0"/>
                <w:sz w:val="28"/>
                <w:szCs w:val="28"/>
                <w:lang w:bidi="ar"/>
              </w:rPr>
              <w:t xml:space="preserve">”  </w:t>
            </w:r>
            <w:r>
              <w:rPr>
                <w:rFonts w:eastAsia="仿宋_GB2312" w:hAnsi="Calibri" w:cs="仿宋_GB2312" w:hint="eastAsia"/>
                <w:kern w:val="0"/>
                <w:sz w:val="28"/>
                <w:szCs w:val="28"/>
                <w:lang w:bidi="ar"/>
              </w:rPr>
              <w:t>开创新时代高校留学归国人员统战工作新局面</w:t>
            </w:r>
          </w:p>
        </w:tc>
      </w:tr>
      <w:tr w:rsidR="00954E59" w:rsidTr="006C18C8">
        <w:trPr>
          <w:trHeight w:val="840"/>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2</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东南大学</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打造民族实践品牌</w:t>
            </w:r>
            <w:r>
              <w:rPr>
                <w:rFonts w:eastAsia="仿宋_GB2312"/>
                <w:kern w:val="0"/>
                <w:sz w:val="28"/>
                <w:szCs w:val="28"/>
                <w:lang w:bidi="ar"/>
              </w:rPr>
              <w:t xml:space="preserve">  </w:t>
            </w:r>
            <w:r>
              <w:rPr>
                <w:rFonts w:eastAsia="仿宋_GB2312" w:hAnsi="Calibri" w:cs="仿宋_GB2312" w:hint="eastAsia"/>
                <w:kern w:val="0"/>
                <w:sz w:val="28"/>
                <w:szCs w:val="28"/>
                <w:lang w:bidi="ar"/>
              </w:rPr>
              <w:t>厚</w:t>
            </w:r>
            <w:proofErr w:type="gramStart"/>
            <w:r>
              <w:rPr>
                <w:rFonts w:eastAsia="仿宋_GB2312" w:hAnsi="Calibri" w:cs="仿宋_GB2312" w:hint="eastAsia"/>
                <w:kern w:val="0"/>
                <w:sz w:val="28"/>
                <w:szCs w:val="28"/>
                <w:lang w:bidi="ar"/>
              </w:rPr>
              <w:t>植青年</w:t>
            </w:r>
            <w:proofErr w:type="gramEnd"/>
            <w:r>
              <w:rPr>
                <w:rFonts w:eastAsia="仿宋_GB2312" w:hAnsi="Calibri" w:cs="仿宋_GB2312" w:hint="eastAsia"/>
                <w:kern w:val="0"/>
                <w:sz w:val="28"/>
                <w:szCs w:val="28"/>
                <w:lang w:bidi="ar"/>
              </w:rPr>
              <w:t>中华民族共同体意识</w:t>
            </w:r>
          </w:p>
        </w:tc>
      </w:tr>
      <w:tr w:rsidR="00954E59" w:rsidTr="006C18C8">
        <w:trPr>
          <w:trHeight w:val="840"/>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3</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南京航空航天大学</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kern w:val="0"/>
                <w:sz w:val="28"/>
                <w:szCs w:val="28"/>
                <w:lang w:bidi="ar"/>
              </w:rPr>
              <w:t>“</w:t>
            </w:r>
            <w:r>
              <w:rPr>
                <w:rFonts w:eastAsia="仿宋_GB2312" w:hAnsi="Calibri" w:cs="仿宋_GB2312" w:hint="eastAsia"/>
                <w:kern w:val="0"/>
                <w:sz w:val="28"/>
                <w:szCs w:val="28"/>
                <w:lang w:bidi="ar"/>
              </w:rPr>
              <w:t>四融四同</w:t>
            </w:r>
            <w:r>
              <w:rPr>
                <w:rFonts w:eastAsia="仿宋_GB2312"/>
                <w:kern w:val="0"/>
                <w:sz w:val="28"/>
                <w:szCs w:val="28"/>
                <w:lang w:bidi="ar"/>
              </w:rPr>
              <w:t>”</w:t>
            </w:r>
            <w:r>
              <w:rPr>
                <w:rFonts w:eastAsia="仿宋_GB2312" w:hAnsi="Calibri" w:cs="仿宋_GB2312" w:hint="eastAsia"/>
                <w:kern w:val="0"/>
                <w:sz w:val="28"/>
                <w:szCs w:val="28"/>
                <w:lang w:bidi="ar"/>
              </w:rPr>
              <w:t>民族工作法</w:t>
            </w:r>
            <w:r>
              <w:rPr>
                <w:rFonts w:eastAsia="仿宋_GB2312"/>
                <w:kern w:val="0"/>
                <w:sz w:val="28"/>
                <w:szCs w:val="28"/>
                <w:lang w:bidi="ar"/>
              </w:rPr>
              <w:t>——</w:t>
            </w:r>
            <w:r>
              <w:rPr>
                <w:rFonts w:eastAsia="仿宋_GB2312" w:hAnsi="Calibri" w:cs="仿宋_GB2312" w:hint="eastAsia"/>
                <w:kern w:val="0"/>
                <w:sz w:val="28"/>
                <w:szCs w:val="28"/>
                <w:lang w:bidi="ar"/>
              </w:rPr>
              <w:t>基于</w:t>
            </w:r>
            <w:r>
              <w:rPr>
                <w:rFonts w:eastAsia="仿宋_GB2312" w:cs="仿宋_GB2312" w:hint="eastAsia"/>
                <w:kern w:val="0"/>
                <w:sz w:val="28"/>
                <w:szCs w:val="28"/>
                <w:lang w:bidi="ar"/>
              </w:rPr>
              <w:t>“</w:t>
            </w:r>
            <w:r>
              <w:rPr>
                <w:rFonts w:eastAsia="仿宋_GB2312" w:hAnsi="Calibri" w:cs="仿宋_GB2312" w:hint="eastAsia"/>
                <w:kern w:val="0"/>
                <w:sz w:val="28"/>
                <w:szCs w:val="28"/>
                <w:lang w:bidi="ar"/>
              </w:rPr>
              <w:t>经管红石榴</w:t>
            </w:r>
            <w:r>
              <w:rPr>
                <w:rFonts w:eastAsia="仿宋_GB2312" w:cs="仿宋_GB2312" w:hint="eastAsia"/>
                <w:kern w:val="0"/>
                <w:sz w:val="28"/>
                <w:szCs w:val="28"/>
                <w:lang w:bidi="ar"/>
              </w:rPr>
              <w:t>”</w:t>
            </w:r>
            <w:r>
              <w:rPr>
                <w:rFonts w:eastAsia="仿宋_GB2312" w:hAnsi="Calibri" w:cs="仿宋_GB2312" w:hint="eastAsia"/>
                <w:kern w:val="0"/>
                <w:sz w:val="28"/>
                <w:szCs w:val="28"/>
                <w:lang w:bidi="ar"/>
              </w:rPr>
              <w:t>工作坊的实践探索</w:t>
            </w:r>
          </w:p>
        </w:tc>
      </w:tr>
      <w:tr w:rsidR="00954E59" w:rsidTr="006C18C8">
        <w:trPr>
          <w:trHeight w:val="840"/>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4</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南京理工大学</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kern w:val="0"/>
                <w:sz w:val="28"/>
                <w:szCs w:val="28"/>
                <w:lang w:bidi="ar"/>
              </w:rPr>
              <w:t>“</w:t>
            </w:r>
            <w:r>
              <w:rPr>
                <w:rFonts w:eastAsia="仿宋_GB2312" w:hAnsi="Calibri" w:cs="仿宋_GB2312" w:hint="eastAsia"/>
                <w:kern w:val="0"/>
                <w:sz w:val="28"/>
                <w:szCs w:val="28"/>
                <w:lang w:bidi="ar"/>
              </w:rPr>
              <w:t>红石榴手拉手</w:t>
            </w:r>
            <w:r>
              <w:rPr>
                <w:rFonts w:eastAsia="仿宋_GB2312"/>
                <w:kern w:val="0"/>
                <w:sz w:val="28"/>
                <w:szCs w:val="28"/>
                <w:lang w:bidi="ar"/>
              </w:rPr>
              <w:t>”</w:t>
            </w:r>
            <w:r>
              <w:rPr>
                <w:rFonts w:eastAsia="仿宋_GB2312" w:hAnsi="Calibri" w:cs="仿宋_GB2312" w:hint="eastAsia"/>
                <w:kern w:val="0"/>
                <w:sz w:val="28"/>
                <w:szCs w:val="28"/>
                <w:lang w:bidi="ar"/>
              </w:rPr>
              <w:t>大中小学铸牢中华民族共同体意识教育实践一体化建设</w:t>
            </w:r>
          </w:p>
        </w:tc>
      </w:tr>
      <w:tr w:rsidR="00954E59" w:rsidTr="006C18C8">
        <w:trPr>
          <w:trHeight w:val="840"/>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5</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南京财经大学</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kern w:val="0"/>
                <w:sz w:val="28"/>
                <w:szCs w:val="28"/>
                <w:lang w:bidi="ar"/>
              </w:rPr>
              <w:t>“</w:t>
            </w:r>
            <w:r>
              <w:rPr>
                <w:rFonts w:eastAsia="仿宋_GB2312" w:hAnsi="Calibri" w:cs="仿宋_GB2312" w:hint="eastAsia"/>
                <w:kern w:val="0"/>
                <w:sz w:val="28"/>
                <w:szCs w:val="28"/>
                <w:lang w:bidi="ar"/>
              </w:rPr>
              <w:t>艺</w:t>
            </w:r>
            <w:r>
              <w:rPr>
                <w:rFonts w:eastAsia="微软雅黑"/>
                <w:kern w:val="0"/>
                <w:sz w:val="28"/>
                <w:szCs w:val="28"/>
                <w:lang w:bidi="ar"/>
              </w:rPr>
              <w:t>•</w:t>
            </w:r>
            <w:r>
              <w:rPr>
                <w:rFonts w:eastAsia="仿宋_GB2312" w:hAnsi="Calibri" w:cs="仿宋_GB2312" w:hint="eastAsia"/>
                <w:kern w:val="0"/>
                <w:sz w:val="28"/>
                <w:szCs w:val="28"/>
                <w:lang w:bidi="ar"/>
              </w:rPr>
              <w:t>新</w:t>
            </w:r>
            <w:r>
              <w:rPr>
                <w:rFonts w:eastAsia="仿宋_GB2312"/>
                <w:kern w:val="0"/>
                <w:sz w:val="28"/>
                <w:szCs w:val="28"/>
                <w:lang w:bidi="ar"/>
              </w:rPr>
              <w:t>”</w:t>
            </w:r>
            <w:proofErr w:type="gramStart"/>
            <w:r>
              <w:rPr>
                <w:rFonts w:eastAsia="仿宋_GB2312" w:hAnsi="Calibri" w:cs="仿宋_GB2312" w:hint="eastAsia"/>
                <w:kern w:val="0"/>
                <w:sz w:val="28"/>
                <w:szCs w:val="28"/>
                <w:lang w:bidi="ar"/>
              </w:rPr>
              <w:t>同酿幸福蜜</w:t>
            </w:r>
            <w:proofErr w:type="gramEnd"/>
            <w:r>
              <w:rPr>
                <w:rFonts w:eastAsia="仿宋_GB2312"/>
                <w:kern w:val="0"/>
                <w:sz w:val="28"/>
                <w:szCs w:val="28"/>
                <w:lang w:bidi="ar"/>
              </w:rPr>
              <w:t xml:space="preserve">  </w:t>
            </w:r>
            <w:r>
              <w:rPr>
                <w:rFonts w:eastAsia="仿宋_GB2312" w:hAnsi="Calibri" w:cs="仿宋_GB2312" w:hint="eastAsia"/>
                <w:kern w:val="0"/>
                <w:sz w:val="28"/>
                <w:szCs w:val="28"/>
                <w:lang w:bidi="ar"/>
              </w:rPr>
              <w:t>师生共育</w:t>
            </w:r>
            <w:r>
              <w:rPr>
                <w:rFonts w:eastAsia="仿宋_GB2312"/>
                <w:kern w:val="0"/>
                <w:sz w:val="28"/>
                <w:szCs w:val="28"/>
                <w:lang w:bidi="ar"/>
              </w:rPr>
              <w:t>“</w:t>
            </w:r>
            <w:r>
              <w:rPr>
                <w:rFonts w:eastAsia="仿宋_GB2312" w:hAnsi="Calibri" w:cs="仿宋_GB2312" w:hint="eastAsia"/>
                <w:kern w:val="0"/>
                <w:sz w:val="28"/>
                <w:szCs w:val="28"/>
                <w:lang w:bidi="ar"/>
              </w:rPr>
              <w:t>石榴花</w:t>
            </w:r>
            <w:r>
              <w:rPr>
                <w:rFonts w:eastAsia="仿宋_GB2312"/>
                <w:kern w:val="0"/>
                <w:sz w:val="28"/>
                <w:szCs w:val="28"/>
                <w:lang w:bidi="ar"/>
              </w:rPr>
              <w:t>”——</w:t>
            </w:r>
            <w:r>
              <w:rPr>
                <w:rFonts w:eastAsia="仿宋_GB2312" w:hAnsi="Calibri" w:cs="仿宋_GB2312" w:hint="eastAsia"/>
                <w:kern w:val="0"/>
                <w:sz w:val="28"/>
                <w:szCs w:val="28"/>
                <w:lang w:bidi="ar"/>
              </w:rPr>
              <w:t>南京财经大学艺术设计学院民族团结进步创建工作实践案例</w:t>
            </w:r>
          </w:p>
        </w:tc>
      </w:tr>
      <w:tr w:rsidR="00954E59" w:rsidTr="006C18C8">
        <w:trPr>
          <w:trHeight w:val="840"/>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6</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南京艺术学院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艺术赋能乡村振兴</w:t>
            </w:r>
            <w:r>
              <w:rPr>
                <w:rFonts w:eastAsia="仿宋_GB2312"/>
                <w:kern w:val="0"/>
                <w:sz w:val="28"/>
                <w:szCs w:val="28"/>
                <w:lang w:bidi="ar"/>
              </w:rPr>
              <w:t>——</w:t>
            </w:r>
            <w:r>
              <w:rPr>
                <w:rFonts w:eastAsia="仿宋_GB2312" w:hAnsi="Calibri" w:cs="仿宋_GB2312" w:hint="eastAsia"/>
                <w:kern w:val="0"/>
                <w:sz w:val="28"/>
                <w:szCs w:val="28"/>
                <w:lang w:bidi="ar"/>
              </w:rPr>
              <w:t>南京艺术学院</w:t>
            </w:r>
            <w:r>
              <w:rPr>
                <w:rFonts w:eastAsia="仿宋_GB2312"/>
                <w:kern w:val="0"/>
                <w:sz w:val="28"/>
                <w:szCs w:val="28"/>
                <w:lang w:bidi="ar"/>
              </w:rPr>
              <w:t>“</w:t>
            </w:r>
            <w:r>
              <w:rPr>
                <w:rFonts w:eastAsia="仿宋_GB2312" w:hAnsi="Calibri" w:cs="仿宋_GB2312" w:hint="eastAsia"/>
                <w:kern w:val="0"/>
                <w:sz w:val="28"/>
                <w:szCs w:val="28"/>
                <w:lang w:bidi="ar"/>
              </w:rPr>
              <w:t>美美与共</w:t>
            </w:r>
            <w:r>
              <w:rPr>
                <w:rFonts w:eastAsia="微软雅黑"/>
                <w:kern w:val="0"/>
                <w:sz w:val="28"/>
                <w:szCs w:val="28"/>
                <w:lang w:bidi="ar"/>
              </w:rPr>
              <w:t>•</w:t>
            </w:r>
            <w:r>
              <w:rPr>
                <w:rFonts w:eastAsia="仿宋_GB2312" w:hAnsi="Calibri" w:cs="仿宋_GB2312" w:hint="eastAsia"/>
                <w:kern w:val="0"/>
                <w:sz w:val="28"/>
                <w:szCs w:val="28"/>
                <w:lang w:bidi="ar"/>
              </w:rPr>
              <w:t>艺术同心</w:t>
            </w:r>
            <w:r>
              <w:rPr>
                <w:rFonts w:eastAsia="仿宋_GB2312"/>
                <w:kern w:val="0"/>
                <w:sz w:val="28"/>
                <w:szCs w:val="28"/>
                <w:lang w:bidi="ar"/>
              </w:rPr>
              <w:t>”</w:t>
            </w:r>
            <w:r>
              <w:rPr>
                <w:rFonts w:eastAsia="仿宋_GB2312" w:hAnsi="Calibri" w:cs="仿宋_GB2312" w:hint="eastAsia"/>
                <w:kern w:val="0"/>
                <w:sz w:val="28"/>
                <w:szCs w:val="28"/>
                <w:lang w:bidi="ar"/>
              </w:rPr>
              <w:t>教育实践基地长三角</w:t>
            </w:r>
            <w:r>
              <w:rPr>
                <w:rFonts w:eastAsia="仿宋_GB2312"/>
                <w:kern w:val="0"/>
                <w:sz w:val="28"/>
                <w:szCs w:val="28"/>
                <w:lang w:bidi="ar"/>
              </w:rPr>
              <w:t>“</w:t>
            </w:r>
            <w:r>
              <w:rPr>
                <w:rFonts w:eastAsia="仿宋_GB2312" w:hAnsi="Calibri" w:cs="仿宋_GB2312" w:hint="eastAsia"/>
                <w:kern w:val="0"/>
                <w:sz w:val="28"/>
                <w:szCs w:val="28"/>
                <w:lang w:bidi="ar"/>
              </w:rPr>
              <w:t>艺术乡建工作站</w:t>
            </w:r>
            <w:r>
              <w:rPr>
                <w:rFonts w:eastAsia="仿宋_GB2312"/>
                <w:kern w:val="0"/>
                <w:sz w:val="28"/>
                <w:szCs w:val="28"/>
                <w:lang w:bidi="ar"/>
              </w:rPr>
              <w:t>”</w:t>
            </w:r>
            <w:r>
              <w:rPr>
                <w:rFonts w:eastAsia="仿宋_GB2312" w:hAnsi="Calibri" w:cs="仿宋_GB2312" w:hint="eastAsia"/>
                <w:kern w:val="0"/>
                <w:sz w:val="28"/>
                <w:szCs w:val="28"/>
                <w:lang w:bidi="ar"/>
              </w:rPr>
              <w:t>的创设与成效</w:t>
            </w:r>
          </w:p>
        </w:tc>
      </w:tr>
      <w:tr w:rsidR="00954E59" w:rsidTr="006C18C8">
        <w:trPr>
          <w:trHeight w:val="840"/>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7</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江南大学</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厚植爱国情怀</w:t>
            </w:r>
            <w:r>
              <w:rPr>
                <w:rFonts w:eastAsia="仿宋_GB2312"/>
                <w:kern w:val="0"/>
                <w:sz w:val="28"/>
                <w:szCs w:val="28"/>
                <w:lang w:bidi="ar"/>
              </w:rPr>
              <w:t xml:space="preserve">  </w:t>
            </w:r>
            <w:r>
              <w:rPr>
                <w:rFonts w:eastAsia="仿宋_GB2312" w:hAnsi="Calibri" w:cs="仿宋_GB2312" w:hint="eastAsia"/>
                <w:kern w:val="0"/>
                <w:sz w:val="28"/>
                <w:szCs w:val="28"/>
                <w:lang w:bidi="ar"/>
              </w:rPr>
              <w:t>深耕育人土壤</w:t>
            </w:r>
            <w:r>
              <w:rPr>
                <w:rFonts w:eastAsia="仿宋_GB2312"/>
                <w:kern w:val="0"/>
                <w:sz w:val="28"/>
                <w:szCs w:val="28"/>
                <w:lang w:bidi="ar"/>
              </w:rPr>
              <w:t xml:space="preserve">  “</w:t>
            </w:r>
            <w:r>
              <w:rPr>
                <w:rFonts w:eastAsia="仿宋_GB2312" w:hAnsi="Calibri" w:cs="仿宋_GB2312" w:hint="eastAsia"/>
                <w:kern w:val="0"/>
                <w:sz w:val="28"/>
                <w:szCs w:val="28"/>
                <w:lang w:bidi="ar"/>
              </w:rPr>
              <w:t>六力协同</w:t>
            </w:r>
            <w:r>
              <w:rPr>
                <w:rFonts w:eastAsia="仿宋_GB2312"/>
                <w:kern w:val="0"/>
                <w:sz w:val="28"/>
                <w:szCs w:val="28"/>
                <w:lang w:bidi="ar"/>
              </w:rPr>
              <w:t>”</w:t>
            </w:r>
            <w:r>
              <w:rPr>
                <w:rFonts w:eastAsia="仿宋_GB2312" w:hAnsi="Calibri" w:cs="仿宋_GB2312" w:hint="eastAsia"/>
                <w:kern w:val="0"/>
                <w:sz w:val="28"/>
                <w:szCs w:val="28"/>
                <w:lang w:bidi="ar"/>
              </w:rPr>
              <w:t>铸牢中华民族共同体意识</w:t>
            </w:r>
          </w:p>
        </w:tc>
      </w:tr>
      <w:tr w:rsidR="00954E59" w:rsidTr="006C18C8">
        <w:trPr>
          <w:trHeight w:val="840"/>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8</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中国矿业大学</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用好</w:t>
            </w:r>
            <w:r>
              <w:rPr>
                <w:rFonts w:eastAsia="仿宋_GB2312"/>
                <w:kern w:val="0"/>
                <w:sz w:val="28"/>
                <w:szCs w:val="28"/>
                <w:lang w:bidi="ar"/>
              </w:rPr>
              <w:t>“</w:t>
            </w:r>
            <w:r>
              <w:rPr>
                <w:rFonts w:eastAsia="仿宋_GB2312" w:hAnsi="Calibri" w:cs="仿宋_GB2312" w:hint="eastAsia"/>
                <w:kern w:val="0"/>
                <w:sz w:val="28"/>
                <w:szCs w:val="28"/>
                <w:lang w:bidi="ar"/>
              </w:rPr>
              <w:t>三严</w:t>
            </w:r>
            <w:r>
              <w:rPr>
                <w:rFonts w:eastAsia="仿宋_GB2312"/>
                <w:kern w:val="0"/>
                <w:sz w:val="28"/>
                <w:szCs w:val="28"/>
                <w:lang w:bidi="ar"/>
              </w:rPr>
              <w:t>”</w:t>
            </w:r>
            <w:r>
              <w:rPr>
                <w:rFonts w:eastAsia="仿宋_GB2312" w:hAnsi="Calibri" w:cs="仿宋_GB2312" w:hint="eastAsia"/>
                <w:kern w:val="0"/>
                <w:sz w:val="28"/>
                <w:szCs w:val="28"/>
                <w:lang w:bidi="ar"/>
              </w:rPr>
              <w:t>工作法</w:t>
            </w:r>
            <w:r>
              <w:rPr>
                <w:rFonts w:eastAsia="仿宋_GB2312"/>
                <w:kern w:val="0"/>
                <w:sz w:val="28"/>
                <w:szCs w:val="28"/>
                <w:lang w:bidi="ar"/>
              </w:rPr>
              <w:t xml:space="preserve">  </w:t>
            </w:r>
            <w:r>
              <w:rPr>
                <w:rFonts w:eastAsia="仿宋_GB2312" w:hAnsi="Calibri" w:cs="仿宋_GB2312" w:hint="eastAsia"/>
                <w:kern w:val="0"/>
                <w:sz w:val="28"/>
                <w:szCs w:val="28"/>
                <w:lang w:bidi="ar"/>
              </w:rPr>
              <w:t>做实外籍教师教育管理服务</w:t>
            </w:r>
          </w:p>
        </w:tc>
      </w:tr>
      <w:tr w:rsidR="00954E59" w:rsidTr="006C18C8">
        <w:trPr>
          <w:trHeight w:val="840"/>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9</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徐州医科大学</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以铸牢中华民族共同体意识为主线培养少数民族学生成长成才</w:t>
            </w:r>
          </w:p>
        </w:tc>
      </w:tr>
      <w:tr w:rsidR="00954E59" w:rsidTr="006C18C8">
        <w:trPr>
          <w:trHeight w:val="840"/>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10</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苏州大学</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聚焦思想政治引领</w:t>
            </w:r>
            <w:proofErr w:type="gramStart"/>
            <w:r>
              <w:rPr>
                <w:rFonts w:eastAsia="仿宋_GB2312" w:hAnsi="Calibri" w:cs="仿宋_GB2312" w:hint="eastAsia"/>
                <w:kern w:val="0"/>
                <w:sz w:val="28"/>
                <w:szCs w:val="28"/>
                <w:lang w:bidi="ar"/>
              </w:rPr>
              <w:t>践行</w:t>
            </w:r>
            <w:proofErr w:type="gramEnd"/>
            <w:r>
              <w:rPr>
                <w:rFonts w:eastAsia="仿宋_GB2312" w:hAnsi="Calibri" w:cs="仿宋_GB2312" w:hint="eastAsia"/>
                <w:kern w:val="0"/>
                <w:sz w:val="28"/>
                <w:szCs w:val="28"/>
                <w:lang w:bidi="ar"/>
              </w:rPr>
              <w:t>立德树人使命</w:t>
            </w:r>
            <w:r>
              <w:rPr>
                <w:rFonts w:eastAsia="仿宋_GB2312"/>
                <w:kern w:val="0"/>
                <w:sz w:val="28"/>
                <w:szCs w:val="28"/>
                <w:lang w:bidi="ar"/>
              </w:rPr>
              <w:t>——</w:t>
            </w:r>
            <w:r>
              <w:rPr>
                <w:rFonts w:eastAsia="仿宋_GB2312" w:hAnsi="Calibri" w:cs="仿宋_GB2312" w:hint="eastAsia"/>
                <w:kern w:val="0"/>
                <w:sz w:val="28"/>
                <w:szCs w:val="28"/>
                <w:lang w:bidi="ar"/>
              </w:rPr>
              <w:t>苏州大学留学归国人员思想政治工作创新案例</w:t>
            </w:r>
          </w:p>
        </w:tc>
      </w:tr>
    </w:tbl>
    <w:p w:rsidR="00954E59" w:rsidRDefault="00954E59" w:rsidP="00954E59">
      <w:pPr>
        <w:widowControl/>
        <w:shd w:val="clear" w:color="auto" w:fill="FFFFFF"/>
        <w:autoSpaceDN w:val="0"/>
        <w:jc w:val="center"/>
        <w:rPr>
          <w:rFonts w:ascii="黑体" w:eastAsia="黑体" w:hAnsi="宋体" w:cs="宋体" w:hint="eastAsia"/>
          <w:b/>
          <w:kern w:val="0"/>
          <w:sz w:val="32"/>
          <w:szCs w:val="32"/>
          <w:shd w:val="clear" w:color="auto" w:fill="FFFFFF"/>
          <w:lang w:bidi="ar"/>
        </w:rPr>
      </w:pPr>
    </w:p>
    <w:p w:rsidR="00954E59" w:rsidRDefault="00954E59" w:rsidP="00954E59">
      <w:pPr>
        <w:widowControl/>
        <w:shd w:val="clear" w:color="auto" w:fill="FFFFFF"/>
        <w:autoSpaceDN w:val="0"/>
        <w:jc w:val="center"/>
        <w:rPr>
          <w:rFonts w:ascii="黑体" w:eastAsia="黑体" w:hAnsi="宋体" w:cs="宋体" w:hint="eastAsia"/>
          <w:b/>
          <w:kern w:val="0"/>
          <w:sz w:val="32"/>
          <w:szCs w:val="32"/>
          <w:shd w:val="clear" w:color="auto" w:fill="FFFFFF"/>
        </w:rPr>
      </w:pPr>
      <w:r>
        <w:rPr>
          <w:rFonts w:ascii="黑体" w:eastAsia="黑体" w:hAnsi="宋体" w:cs="宋体" w:hint="eastAsia"/>
          <w:b/>
          <w:kern w:val="0"/>
          <w:sz w:val="32"/>
          <w:szCs w:val="32"/>
          <w:shd w:val="clear" w:color="auto" w:fill="FFFFFF"/>
          <w:lang w:bidi="ar"/>
        </w:rPr>
        <w:t>二等奖（22个）</w:t>
      </w:r>
    </w:p>
    <w:tbl>
      <w:tblPr>
        <w:tblW w:w="8915" w:type="dxa"/>
        <w:tblInd w:w="108" w:type="dxa"/>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Look w:val="0000" w:firstRow="0" w:lastRow="0" w:firstColumn="0" w:lastColumn="0" w:noHBand="0" w:noVBand="0"/>
      </w:tblPr>
      <w:tblGrid>
        <w:gridCol w:w="851"/>
        <w:gridCol w:w="2120"/>
        <w:gridCol w:w="5944"/>
      </w:tblGrid>
      <w:tr w:rsidR="00954E59" w:rsidTr="006C18C8">
        <w:trPr>
          <w:trHeight w:val="636"/>
          <w:tblHeader/>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cs="仿宋_GB2312" w:hint="eastAsia"/>
                <w:b/>
                <w:kern w:val="0"/>
                <w:sz w:val="28"/>
                <w:szCs w:val="28"/>
              </w:rPr>
            </w:pPr>
            <w:r>
              <w:rPr>
                <w:rFonts w:eastAsia="仿宋_GB2312" w:hAnsi="Calibri" w:cs="仿宋_GB2312" w:hint="eastAsia"/>
                <w:b/>
                <w:kern w:val="0"/>
                <w:sz w:val="28"/>
                <w:szCs w:val="28"/>
                <w:lang w:bidi="ar"/>
              </w:rPr>
              <w:lastRenderedPageBreak/>
              <w:t>序号</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cs="仿宋_GB2312" w:hint="eastAsia"/>
                <w:b/>
                <w:kern w:val="0"/>
                <w:sz w:val="28"/>
                <w:szCs w:val="28"/>
              </w:rPr>
            </w:pPr>
            <w:r>
              <w:rPr>
                <w:rFonts w:eastAsia="仿宋_GB2312" w:hAnsi="Calibri" w:cs="仿宋_GB2312" w:hint="eastAsia"/>
                <w:b/>
                <w:kern w:val="0"/>
                <w:sz w:val="28"/>
                <w:szCs w:val="28"/>
                <w:lang w:bidi="ar"/>
              </w:rPr>
              <w:t>学校</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cs="仿宋_GB2312" w:hint="eastAsia"/>
                <w:b/>
                <w:kern w:val="0"/>
                <w:sz w:val="28"/>
                <w:szCs w:val="28"/>
              </w:rPr>
            </w:pPr>
            <w:r>
              <w:rPr>
                <w:rFonts w:eastAsia="仿宋_GB2312" w:hAnsi="Calibri" w:cs="仿宋_GB2312" w:hint="eastAsia"/>
                <w:b/>
                <w:kern w:val="0"/>
                <w:sz w:val="28"/>
                <w:szCs w:val="28"/>
                <w:lang w:bidi="ar"/>
              </w:rPr>
              <w:t>成果名称</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11</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河海大学</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以</w:t>
            </w:r>
            <w:r>
              <w:rPr>
                <w:rFonts w:eastAsia="仿宋_GB2312"/>
                <w:kern w:val="0"/>
                <w:sz w:val="28"/>
                <w:szCs w:val="28"/>
                <w:lang w:bidi="ar"/>
              </w:rPr>
              <w:t>“</w:t>
            </w:r>
            <w:r>
              <w:rPr>
                <w:rFonts w:eastAsia="仿宋_GB2312" w:hAnsi="Calibri" w:cs="仿宋_GB2312" w:hint="eastAsia"/>
                <w:kern w:val="0"/>
                <w:sz w:val="28"/>
                <w:szCs w:val="28"/>
                <w:lang w:bidi="ar"/>
              </w:rPr>
              <w:t>三进</w:t>
            </w:r>
            <w:r>
              <w:rPr>
                <w:rFonts w:eastAsia="仿宋_GB2312"/>
                <w:kern w:val="0"/>
                <w:sz w:val="28"/>
                <w:szCs w:val="28"/>
                <w:lang w:bidi="ar"/>
              </w:rPr>
              <w:t>”</w:t>
            </w:r>
            <w:r>
              <w:rPr>
                <w:rFonts w:eastAsia="仿宋_GB2312" w:hAnsi="Calibri" w:cs="仿宋_GB2312" w:hint="eastAsia"/>
                <w:kern w:val="0"/>
                <w:sz w:val="28"/>
                <w:szCs w:val="28"/>
                <w:lang w:bidi="ar"/>
              </w:rPr>
              <w:t>促</w:t>
            </w:r>
            <w:r>
              <w:rPr>
                <w:rFonts w:eastAsia="仿宋_GB2312"/>
                <w:kern w:val="0"/>
                <w:sz w:val="28"/>
                <w:szCs w:val="28"/>
                <w:lang w:bidi="ar"/>
              </w:rPr>
              <w:t>“</w:t>
            </w:r>
            <w:r>
              <w:rPr>
                <w:rFonts w:eastAsia="仿宋_GB2312" w:hAnsi="Calibri" w:cs="仿宋_GB2312" w:hint="eastAsia"/>
                <w:kern w:val="0"/>
                <w:sz w:val="28"/>
                <w:szCs w:val="28"/>
                <w:lang w:bidi="ar"/>
              </w:rPr>
              <w:t>三多</w:t>
            </w:r>
            <w:r>
              <w:rPr>
                <w:rFonts w:eastAsia="仿宋_GB2312"/>
                <w:kern w:val="0"/>
                <w:sz w:val="28"/>
                <w:szCs w:val="28"/>
                <w:lang w:bidi="ar"/>
              </w:rPr>
              <w:t xml:space="preserve">”  </w:t>
            </w:r>
            <w:r>
              <w:rPr>
                <w:rFonts w:eastAsia="仿宋_GB2312" w:hAnsi="Calibri" w:cs="仿宋_GB2312" w:hint="eastAsia"/>
                <w:kern w:val="0"/>
                <w:sz w:val="28"/>
                <w:szCs w:val="28"/>
                <w:lang w:bidi="ar"/>
              </w:rPr>
              <w:t>打造新时代高校归国留学人员统战工作的河海样板</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12</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南京农业大学</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kern w:val="0"/>
                <w:sz w:val="28"/>
                <w:szCs w:val="28"/>
              </w:rPr>
            </w:pPr>
            <w:r>
              <w:rPr>
                <w:rFonts w:eastAsia="仿宋_GB2312" w:hAnsi="Calibri" w:cs="仿宋_GB2312" w:hint="eastAsia"/>
                <w:kern w:val="0"/>
                <w:sz w:val="28"/>
                <w:szCs w:val="28"/>
                <w:lang w:bidi="ar"/>
              </w:rPr>
              <w:t>汇聚统一战线</w:t>
            </w:r>
            <w:r>
              <w:rPr>
                <w:rFonts w:eastAsia="仿宋_GB2312"/>
                <w:kern w:val="0"/>
                <w:sz w:val="28"/>
                <w:szCs w:val="28"/>
                <w:lang w:bidi="ar"/>
              </w:rPr>
              <w:t>“</w:t>
            </w:r>
            <w:r>
              <w:rPr>
                <w:rFonts w:eastAsia="仿宋_GB2312" w:hAnsi="Calibri" w:cs="仿宋_GB2312" w:hint="eastAsia"/>
                <w:kern w:val="0"/>
                <w:sz w:val="28"/>
                <w:szCs w:val="28"/>
                <w:lang w:bidi="ar"/>
              </w:rPr>
              <w:t>向心力</w:t>
            </w:r>
            <w:r>
              <w:rPr>
                <w:rFonts w:eastAsia="仿宋_GB2312"/>
                <w:kern w:val="0"/>
                <w:sz w:val="28"/>
                <w:szCs w:val="28"/>
                <w:lang w:bidi="ar"/>
              </w:rPr>
              <w:t xml:space="preserve">”  </w:t>
            </w:r>
            <w:r>
              <w:rPr>
                <w:rFonts w:eastAsia="仿宋_GB2312" w:hAnsi="Calibri" w:cs="仿宋_GB2312" w:hint="eastAsia"/>
                <w:kern w:val="0"/>
                <w:sz w:val="28"/>
                <w:szCs w:val="28"/>
                <w:lang w:bidi="ar"/>
              </w:rPr>
              <w:t>共画乡村振兴</w:t>
            </w:r>
            <w:r>
              <w:rPr>
                <w:rFonts w:eastAsia="仿宋_GB2312"/>
                <w:kern w:val="0"/>
                <w:sz w:val="28"/>
                <w:szCs w:val="28"/>
                <w:lang w:bidi="ar"/>
              </w:rPr>
              <w:t>“</w:t>
            </w:r>
            <w:r>
              <w:rPr>
                <w:rFonts w:eastAsia="仿宋_GB2312" w:hAnsi="Calibri" w:cs="仿宋_GB2312" w:hint="eastAsia"/>
                <w:kern w:val="0"/>
                <w:sz w:val="28"/>
                <w:szCs w:val="28"/>
                <w:lang w:bidi="ar"/>
              </w:rPr>
              <w:t>同心圆</w:t>
            </w:r>
            <w:r>
              <w:rPr>
                <w:rFonts w:eastAsia="仿宋_GB2312"/>
                <w:kern w:val="0"/>
                <w:sz w:val="28"/>
                <w:szCs w:val="28"/>
                <w:lang w:bidi="ar"/>
              </w:rPr>
              <w:t>”</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13</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南京邮电大学</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创新路径：建设高校基层智慧</w:t>
            </w:r>
            <w:proofErr w:type="gramStart"/>
            <w:r>
              <w:rPr>
                <w:rFonts w:eastAsia="仿宋_GB2312" w:hAnsi="Calibri" w:cs="仿宋_GB2312" w:hint="eastAsia"/>
                <w:kern w:val="0"/>
                <w:sz w:val="28"/>
                <w:szCs w:val="28"/>
                <w:lang w:bidi="ar"/>
              </w:rPr>
              <w:t>统战室</w:t>
            </w:r>
            <w:proofErr w:type="gramEnd"/>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14</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南京林业大学</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kern w:val="0"/>
                <w:sz w:val="28"/>
                <w:szCs w:val="28"/>
                <w:lang w:bidi="ar"/>
              </w:rPr>
              <w:t>“</w:t>
            </w:r>
            <w:r>
              <w:rPr>
                <w:rFonts w:eastAsia="仿宋_GB2312" w:hAnsi="Calibri" w:cs="仿宋_GB2312" w:hint="eastAsia"/>
                <w:kern w:val="0"/>
                <w:sz w:val="28"/>
                <w:szCs w:val="28"/>
                <w:lang w:bidi="ar"/>
              </w:rPr>
              <w:t>红绿双引三融合</w:t>
            </w:r>
            <w:r>
              <w:rPr>
                <w:rFonts w:eastAsia="仿宋_GB2312"/>
                <w:kern w:val="0"/>
                <w:sz w:val="28"/>
                <w:szCs w:val="28"/>
                <w:lang w:bidi="ar"/>
              </w:rPr>
              <w:t>”</w:t>
            </w:r>
            <w:r>
              <w:rPr>
                <w:rFonts w:eastAsia="仿宋_GB2312" w:hAnsi="Calibri" w:cs="仿宋_GB2312" w:hint="eastAsia"/>
                <w:kern w:val="0"/>
                <w:sz w:val="28"/>
                <w:szCs w:val="28"/>
                <w:lang w:bidi="ar"/>
              </w:rPr>
              <w:t>同心教育实践基地建设模式的创新实践</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15</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南京信息工程大学</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学术为媒</w:t>
            </w:r>
            <w:r>
              <w:rPr>
                <w:rFonts w:eastAsia="仿宋_GB2312"/>
                <w:kern w:val="0"/>
                <w:sz w:val="28"/>
                <w:szCs w:val="28"/>
                <w:lang w:bidi="ar"/>
              </w:rPr>
              <w:t xml:space="preserve">  </w:t>
            </w:r>
            <w:r>
              <w:rPr>
                <w:rFonts w:eastAsia="仿宋_GB2312" w:hAnsi="Calibri" w:cs="仿宋_GB2312" w:hint="eastAsia"/>
                <w:kern w:val="0"/>
                <w:sz w:val="28"/>
                <w:szCs w:val="28"/>
                <w:lang w:bidi="ar"/>
              </w:rPr>
              <w:t>讲好故事</w:t>
            </w:r>
            <w:r>
              <w:rPr>
                <w:rFonts w:eastAsia="仿宋_GB2312"/>
                <w:kern w:val="0"/>
                <w:sz w:val="28"/>
                <w:szCs w:val="28"/>
                <w:lang w:bidi="ar"/>
              </w:rPr>
              <w:t>——</w:t>
            </w:r>
            <w:r>
              <w:rPr>
                <w:rFonts w:eastAsia="仿宋_GB2312" w:hAnsi="Calibri" w:cs="仿宋_GB2312" w:hint="eastAsia"/>
                <w:kern w:val="0"/>
                <w:sz w:val="28"/>
                <w:szCs w:val="28"/>
                <w:lang w:bidi="ar"/>
              </w:rPr>
              <w:t>探索新时代高校海外统战工作新模式</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16</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南京工业大学</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打造</w:t>
            </w:r>
            <w:r>
              <w:rPr>
                <w:rFonts w:eastAsia="仿宋_GB2312"/>
                <w:kern w:val="0"/>
                <w:sz w:val="28"/>
                <w:szCs w:val="28"/>
                <w:lang w:bidi="ar"/>
              </w:rPr>
              <w:t>“</w:t>
            </w:r>
            <w:r>
              <w:rPr>
                <w:rFonts w:eastAsia="仿宋_GB2312" w:hAnsi="Calibri" w:cs="仿宋_GB2312" w:hint="eastAsia"/>
                <w:kern w:val="0"/>
                <w:sz w:val="28"/>
                <w:szCs w:val="28"/>
                <w:lang w:bidi="ar"/>
              </w:rPr>
              <w:t>石榴籽</w:t>
            </w:r>
            <w:r>
              <w:rPr>
                <w:rFonts w:eastAsia="仿宋_GB2312"/>
                <w:kern w:val="0"/>
                <w:sz w:val="28"/>
                <w:szCs w:val="28"/>
                <w:lang w:bidi="ar"/>
              </w:rPr>
              <w:t>”</w:t>
            </w:r>
            <w:r>
              <w:rPr>
                <w:rFonts w:eastAsia="仿宋_GB2312" w:hAnsi="Calibri" w:cs="仿宋_GB2312" w:hint="eastAsia"/>
                <w:kern w:val="0"/>
                <w:sz w:val="28"/>
                <w:szCs w:val="28"/>
                <w:lang w:bidi="ar"/>
              </w:rPr>
              <w:t>工作室</w:t>
            </w:r>
            <w:r>
              <w:rPr>
                <w:rFonts w:eastAsia="仿宋_GB2312"/>
                <w:kern w:val="0"/>
                <w:sz w:val="28"/>
                <w:szCs w:val="28"/>
                <w:lang w:bidi="ar"/>
              </w:rPr>
              <w:t xml:space="preserve">  </w:t>
            </w:r>
            <w:r>
              <w:rPr>
                <w:rFonts w:eastAsia="仿宋_GB2312" w:hAnsi="Calibri" w:cs="仿宋_GB2312" w:hint="eastAsia"/>
                <w:kern w:val="0"/>
                <w:sz w:val="28"/>
                <w:szCs w:val="28"/>
                <w:lang w:bidi="ar"/>
              </w:rPr>
              <w:t>实施</w:t>
            </w:r>
            <w:r>
              <w:rPr>
                <w:rFonts w:eastAsia="仿宋_GB2312"/>
                <w:kern w:val="0"/>
                <w:sz w:val="28"/>
                <w:szCs w:val="28"/>
                <w:lang w:bidi="ar"/>
              </w:rPr>
              <w:t>“</w:t>
            </w:r>
            <w:r>
              <w:rPr>
                <w:rFonts w:eastAsia="仿宋_GB2312" w:hAnsi="Calibri" w:cs="仿宋_GB2312" w:hint="eastAsia"/>
                <w:kern w:val="0"/>
                <w:sz w:val="28"/>
                <w:szCs w:val="28"/>
                <w:lang w:bidi="ar"/>
              </w:rPr>
              <w:t>六大工程</w:t>
            </w:r>
            <w:r>
              <w:rPr>
                <w:rFonts w:eastAsia="仿宋_GB2312"/>
                <w:kern w:val="0"/>
                <w:sz w:val="28"/>
                <w:szCs w:val="28"/>
                <w:lang w:bidi="ar"/>
              </w:rPr>
              <w:t>”</w:t>
            </w:r>
            <w:r>
              <w:rPr>
                <w:rFonts w:eastAsia="仿宋_GB2312" w:hAnsi="Calibri" w:cs="仿宋_GB2312" w:hint="eastAsia"/>
                <w:kern w:val="0"/>
                <w:sz w:val="28"/>
                <w:szCs w:val="28"/>
                <w:lang w:bidi="ar"/>
              </w:rPr>
              <w:t>推进高校民族团结教育</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17</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南京师范大学</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kern w:val="0"/>
                <w:sz w:val="28"/>
                <w:szCs w:val="28"/>
              </w:rPr>
            </w:pPr>
            <w:r>
              <w:rPr>
                <w:rFonts w:eastAsia="仿宋_GB2312"/>
                <w:kern w:val="0"/>
                <w:sz w:val="28"/>
                <w:szCs w:val="28"/>
                <w:lang w:bidi="ar"/>
              </w:rPr>
              <w:t>“</w:t>
            </w:r>
            <w:r>
              <w:rPr>
                <w:rFonts w:eastAsia="仿宋_GB2312" w:hAnsi="Calibri" w:cs="仿宋_GB2312" w:hint="eastAsia"/>
                <w:kern w:val="0"/>
                <w:sz w:val="28"/>
                <w:szCs w:val="28"/>
                <w:lang w:bidi="ar"/>
              </w:rPr>
              <w:t>三学三立</w:t>
            </w:r>
            <w:r>
              <w:rPr>
                <w:rFonts w:eastAsia="仿宋_GB2312"/>
                <w:kern w:val="0"/>
                <w:sz w:val="28"/>
                <w:szCs w:val="28"/>
                <w:lang w:bidi="ar"/>
              </w:rPr>
              <w:t>”</w:t>
            </w:r>
            <w:r>
              <w:rPr>
                <w:rFonts w:eastAsia="仿宋_GB2312" w:hAnsi="Calibri" w:cs="仿宋_GB2312" w:hint="eastAsia"/>
                <w:kern w:val="0"/>
                <w:sz w:val="28"/>
                <w:szCs w:val="28"/>
                <w:lang w:bidi="ar"/>
              </w:rPr>
              <w:t>引领海归共绘发展</w:t>
            </w:r>
            <w:r>
              <w:rPr>
                <w:rFonts w:eastAsia="仿宋_GB2312"/>
                <w:kern w:val="0"/>
                <w:sz w:val="28"/>
                <w:szCs w:val="28"/>
                <w:lang w:bidi="ar"/>
              </w:rPr>
              <w:t>“</w:t>
            </w:r>
            <w:r>
              <w:rPr>
                <w:rFonts w:eastAsia="仿宋_GB2312" w:hAnsi="Calibri" w:cs="仿宋_GB2312" w:hint="eastAsia"/>
                <w:kern w:val="0"/>
                <w:sz w:val="28"/>
                <w:szCs w:val="28"/>
                <w:lang w:bidi="ar"/>
              </w:rPr>
              <w:t>同心圆</w:t>
            </w:r>
            <w:r>
              <w:rPr>
                <w:rFonts w:eastAsia="仿宋_GB2312"/>
                <w:kern w:val="0"/>
                <w:sz w:val="28"/>
                <w:szCs w:val="28"/>
                <w:lang w:bidi="ar"/>
              </w:rPr>
              <w:t>”</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18</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南京医科大学</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以健康科普</w:t>
            </w:r>
            <w:r>
              <w:rPr>
                <w:rFonts w:eastAsia="仿宋_GB2312"/>
                <w:kern w:val="0"/>
                <w:sz w:val="28"/>
                <w:szCs w:val="28"/>
                <w:lang w:bidi="ar"/>
              </w:rPr>
              <w:t>“</w:t>
            </w:r>
            <w:r>
              <w:rPr>
                <w:rFonts w:eastAsia="仿宋_GB2312" w:hAnsi="Calibri" w:cs="仿宋_GB2312" w:hint="eastAsia"/>
                <w:kern w:val="0"/>
                <w:sz w:val="28"/>
                <w:szCs w:val="28"/>
                <w:lang w:bidi="ar"/>
              </w:rPr>
              <w:t>八步走</w:t>
            </w:r>
            <w:r>
              <w:rPr>
                <w:rFonts w:eastAsia="仿宋_GB2312"/>
                <w:kern w:val="0"/>
                <w:sz w:val="28"/>
                <w:szCs w:val="28"/>
                <w:lang w:bidi="ar"/>
              </w:rPr>
              <w:t>”“</w:t>
            </w:r>
            <w:r>
              <w:rPr>
                <w:rFonts w:eastAsia="仿宋_GB2312" w:hAnsi="Calibri" w:cs="仿宋_GB2312" w:hint="eastAsia"/>
                <w:kern w:val="0"/>
                <w:sz w:val="28"/>
                <w:szCs w:val="28"/>
                <w:lang w:bidi="ar"/>
              </w:rPr>
              <w:t>四推进</w:t>
            </w:r>
            <w:r>
              <w:rPr>
                <w:rFonts w:eastAsia="仿宋_GB2312"/>
                <w:kern w:val="0"/>
                <w:sz w:val="28"/>
                <w:szCs w:val="28"/>
                <w:lang w:bidi="ar"/>
              </w:rPr>
              <w:t xml:space="preserve">”  </w:t>
            </w:r>
            <w:r>
              <w:rPr>
                <w:rFonts w:eastAsia="仿宋_GB2312" w:hAnsi="Calibri" w:cs="仿宋_GB2312" w:hint="eastAsia"/>
                <w:kern w:val="0"/>
                <w:sz w:val="28"/>
                <w:szCs w:val="28"/>
                <w:lang w:bidi="ar"/>
              </w:rPr>
              <w:t>提升南医大</w:t>
            </w:r>
            <w:proofErr w:type="gramStart"/>
            <w:r>
              <w:rPr>
                <w:rFonts w:eastAsia="仿宋_GB2312" w:hAnsi="Calibri" w:cs="仿宋_GB2312" w:hint="eastAsia"/>
                <w:kern w:val="0"/>
                <w:sz w:val="28"/>
                <w:szCs w:val="28"/>
                <w:lang w:bidi="ar"/>
              </w:rPr>
              <w:t>一</w:t>
            </w:r>
            <w:proofErr w:type="gramEnd"/>
            <w:r>
              <w:rPr>
                <w:rFonts w:eastAsia="仿宋_GB2312" w:hAnsi="Calibri" w:cs="仿宋_GB2312" w:hint="eastAsia"/>
                <w:kern w:val="0"/>
                <w:sz w:val="28"/>
                <w:szCs w:val="28"/>
                <w:lang w:bidi="ar"/>
              </w:rPr>
              <w:t>附院统一战线社会服务工作质效</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19</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南京工程学院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传承民族传统体育文化</w:t>
            </w:r>
            <w:r>
              <w:rPr>
                <w:rFonts w:eastAsia="仿宋_GB2312"/>
                <w:kern w:val="0"/>
                <w:sz w:val="28"/>
                <w:szCs w:val="28"/>
                <w:lang w:bidi="ar"/>
              </w:rPr>
              <w:t xml:space="preserve">  </w:t>
            </w:r>
            <w:r>
              <w:rPr>
                <w:rFonts w:eastAsia="仿宋_GB2312" w:hAnsi="Calibri" w:cs="仿宋_GB2312" w:hint="eastAsia"/>
                <w:kern w:val="0"/>
                <w:sz w:val="28"/>
                <w:szCs w:val="28"/>
                <w:lang w:bidi="ar"/>
              </w:rPr>
              <w:t>构建以文育人浸润体系</w:t>
            </w:r>
            <w:r>
              <w:rPr>
                <w:rFonts w:eastAsia="仿宋_GB2312"/>
                <w:kern w:val="0"/>
                <w:sz w:val="28"/>
                <w:szCs w:val="28"/>
                <w:lang w:bidi="ar"/>
              </w:rPr>
              <w:t>——</w:t>
            </w:r>
            <w:r>
              <w:rPr>
                <w:rFonts w:eastAsia="仿宋_GB2312" w:hAnsi="Calibri" w:cs="仿宋_GB2312" w:hint="eastAsia"/>
                <w:kern w:val="0"/>
                <w:sz w:val="28"/>
                <w:szCs w:val="28"/>
                <w:lang w:bidi="ar"/>
              </w:rPr>
              <w:t>铸牢中华民族共同体意识实践创新</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20</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南京晓庄学院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kern w:val="0"/>
                <w:sz w:val="28"/>
                <w:szCs w:val="28"/>
              </w:rPr>
            </w:pPr>
            <w:r>
              <w:rPr>
                <w:rFonts w:eastAsia="仿宋_GB2312" w:hAnsi="Calibri" w:cs="仿宋_GB2312" w:hint="eastAsia"/>
                <w:kern w:val="0"/>
                <w:sz w:val="28"/>
                <w:szCs w:val="28"/>
                <w:lang w:bidi="ar"/>
              </w:rPr>
              <w:t>知行合一</w:t>
            </w:r>
            <w:r>
              <w:rPr>
                <w:rFonts w:eastAsia="仿宋_GB2312"/>
                <w:kern w:val="0"/>
                <w:sz w:val="28"/>
                <w:szCs w:val="28"/>
                <w:lang w:bidi="ar"/>
              </w:rPr>
              <w:t xml:space="preserve">  </w:t>
            </w:r>
            <w:r>
              <w:rPr>
                <w:rFonts w:eastAsia="仿宋_GB2312" w:hAnsi="Calibri" w:cs="仿宋_GB2312" w:hint="eastAsia"/>
                <w:kern w:val="0"/>
                <w:sz w:val="28"/>
                <w:szCs w:val="28"/>
                <w:lang w:bidi="ar"/>
              </w:rPr>
              <w:t>共筑华文教育</w:t>
            </w:r>
            <w:r>
              <w:rPr>
                <w:rFonts w:eastAsia="仿宋_GB2312"/>
                <w:kern w:val="0"/>
                <w:sz w:val="28"/>
                <w:szCs w:val="28"/>
                <w:lang w:bidi="ar"/>
              </w:rPr>
              <w:t>“</w:t>
            </w:r>
            <w:r>
              <w:rPr>
                <w:rFonts w:eastAsia="仿宋_GB2312" w:hAnsi="Calibri" w:cs="仿宋_GB2312" w:hint="eastAsia"/>
                <w:kern w:val="0"/>
                <w:sz w:val="28"/>
                <w:szCs w:val="28"/>
                <w:lang w:bidi="ar"/>
              </w:rPr>
              <w:t>同心圆</w:t>
            </w:r>
            <w:r>
              <w:rPr>
                <w:rFonts w:eastAsia="仿宋_GB2312"/>
                <w:kern w:val="0"/>
                <w:sz w:val="28"/>
                <w:szCs w:val="28"/>
                <w:lang w:bidi="ar"/>
              </w:rPr>
              <w:t>”</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21</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南京铁道职业技术学院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依托铁色文化</w:t>
            </w:r>
            <w:r>
              <w:rPr>
                <w:rFonts w:eastAsia="仿宋_GB2312"/>
                <w:kern w:val="0"/>
                <w:sz w:val="28"/>
                <w:szCs w:val="28"/>
                <w:lang w:bidi="ar"/>
              </w:rPr>
              <w:t xml:space="preserve">  </w:t>
            </w:r>
            <w:r>
              <w:rPr>
                <w:rFonts w:eastAsia="仿宋_GB2312" w:hAnsi="Calibri" w:cs="仿宋_GB2312" w:hint="eastAsia"/>
                <w:kern w:val="0"/>
                <w:sz w:val="28"/>
                <w:szCs w:val="28"/>
                <w:lang w:bidi="ar"/>
              </w:rPr>
              <w:t>同心同行启航</w:t>
            </w:r>
            <w:r>
              <w:rPr>
                <w:rFonts w:eastAsia="仿宋_GB2312"/>
                <w:kern w:val="0"/>
                <w:sz w:val="28"/>
                <w:szCs w:val="28"/>
                <w:lang w:bidi="ar"/>
              </w:rPr>
              <w:t>——</w:t>
            </w:r>
            <w:r>
              <w:rPr>
                <w:rFonts w:eastAsia="仿宋_GB2312" w:hAnsi="Calibri" w:cs="仿宋_GB2312" w:hint="eastAsia"/>
                <w:kern w:val="0"/>
                <w:sz w:val="28"/>
                <w:szCs w:val="28"/>
                <w:lang w:bidi="ar"/>
              </w:rPr>
              <w:t>南铁统战创新</w:t>
            </w:r>
            <w:r>
              <w:rPr>
                <w:rFonts w:eastAsia="仿宋_GB2312"/>
                <w:kern w:val="0"/>
                <w:sz w:val="28"/>
                <w:szCs w:val="28"/>
                <w:lang w:bidi="ar"/>
              </w:rPr>
              <w:t>“333”</w:t>
            </w:r>
            <w:r>
              <w:rPr>
                <w:rFonts w:eastAsia="仿宋_GB2312" w:hAnsi="Calibri" w:cs="仿宋_GB2312" w:hint="eastAsia"/>
                <w:kern w:val="0"/>
                <w:sz w:val="28"/>
                <w:szCs w:val="28"/>
                <w:lang w:bidi="ar"/>
              </w:rPr>
              <w:t>思想引领模式</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22</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江苏卫生健康职业学院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专业传经送宝</w:t>
            </w:r>
            <w:r>
              <w:rPr>
                <w:rFonts w:eastAsia="仿宋_GB2312"/>
                <w:kern w:val="0"/>
                <w:sz w:val="28"/>
                <w:szCs w:val="28"/>
                <w:lang w:bidi="ar"/>
              </w:rPr>
              <w:t xml:space="preserve">  </w:t>
            </w:r>
            <w:r>
              <w:rPr>
                <w:rFonts w:eastAsia="仿宋_GB2312" w:hAnsi="Calibri" w:cs="仿宋_GB2312" w:hint="eastAsia"/>
                <w:kern w:val="0"/>
                <w:sz w:val="28"/>
                <w:szCs w:val="28"/>
                <w:lang w:bidi="ar"/>
              </w:rPr>
              <w:t>高原民族情深</w:t>
            </w:r>
            <w:r>
              <w:rPr>
                <w:rFonts w:eastAsia="仿宋_GB2312"/>
                <w:kern w:val="0"/>
                <w:sz w:val="28"/>
                <w:szCs w:val="28"/>
                <w:lang w:bidi="ar"/>
              </w:rPr>
              <w:t>——</w:t>
            </w:r>
            <w:r>
              <w:rPr>
                <w:rFonts w:eastAsia="仿宋_GB2312" w:hAnsi="Calibri" w:cs="仿宋_GB2312" w:hint="eastAsia"/>
                <w:kern w:val="0"/>
                <w:sz w:val="28"/>
                <w:szCs w:val="28"/>
                <w:lang w:bidi="ar"/>
              </w:rPr>
              <w:t>民族团结共进</w:t>
            </w:r>
            <w:r>
              <w:rPr>
                <w:rFonts w:eastAsia="仿宋_GB2312"/>
                <w:kern w:val="0"/>
                <w:sz w:val="28"/>
                <w:szCs w:val="28"/>
                <w:lang w:bidi="ar"/>
              </w:rPr>
              <w:t>“</w:t>
            </w:r>
            <w:r>
              <w:rPr>
                <w:rFonts w:eastAsia="仿宋_GB2312" w:hAnsi="Calibri" w:cs="仿宋_GB2312" w:hint="eastAsia"/>
                <w:kern w:val="0"/>
                <w:sz w:val="28"/>
                <w:szCs w:val="28"/>
                <w:lang w:bidi="ar"/>
              </w:rPr>
              <w:t>四度</w:t>
            </w:r>
            <w:r>
              <w:rPr>
                <w:rFonts w:eastAsia="仿宋_GB2312"/>
                <w:kern w:val="0"/>
                <w:sz w:val="28"/>
                <w:szCs w:val="28"/>
                <w:lang w:bidi="ar"/>
              </w:rPr>
              <w:t xml:space="preserve">” </w:t>
            </w:r>
            <w:r>
              <w:rPr>
                <w:rFonts w:eastAsia="仿宋_GB2312" w:hAnsi="Calibri" w:cs="仿宋_GB2312" w:hint="eastAsia"/>
                <w:kern w:val="0"/>
                <w:sz w:val="28"/>
                <w:szCs w:val="28"/>
                <w:lang w:bidi="ar"/>
              </w:rPr>
              <w:t>助力西部民族地区健康扶智</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23</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江苏信息职业技术学院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深挖本土非遗文化</w:t>
            </w:r>
            <w:r>
              <w:rPr>
                <w:rFonts w:eastAsia="仿宋_GB2312"/>
                <w:kern w:val="0"/>
                <w:sz w:val="28"/>
                <w:szCs w:val="28"/>
                <w:lang w:bidi="ar"/>
              </w:rPr>
              <w:t xml:space="preserve">  </w:t>
            </w:r>
            <w:r>
              <w:rPr>
                <w:rFonts w:eastAsia="仿宋_GB2312" w:hAnsi="Calibri" w:cs="仿宋_GB2312" w:hint="eastAsia"/>
                <w:kern w:val="0"/>
                <w:sz w:val="28"/>
                <w:szCs w:val="28"/>
                <w:lang w:bidi="ar"/>
              </w:rPr>
              <w:t>建设同心教育实践基地</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24</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江苏师范大学</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深入打造民族工作</w:t>
            </w:r>
            <w:r>
              <w:rPr>
                <w:rFonts w:eastAsia="仿宋_GB2312"/>
                <w:kern w:val="0"/>
                <w:sz w:val="28"/>
                <w:szCs w:val="28"/>
                <w:lang w:bidi="ar"/>
              </w:rPr>
              <w:t>“</w:t>
            </w:r>
            <w:r>
              <w:rPr>
                <w:rFonts w:eastAsia="仿宋_GB2312" w:hAnsi="Calibri" w:cs="仿宋_GB2312" w:hint="eastAsia"/>
                <w:kern w:val="0"/>
                <w:sz w:val="28"/>
                <w:szCs w:val="28"/>
                <w:lang w:bidi="ar"/>
              </w:rPr>
              <w:t>五个</w:t>
            </w:r>
            <w:proofErr w:type="gramStart"/>
            <w:r>
              <w:rPr>
                <w:rFonts w:eastAsia="仿宋_GB2312" w:hAnsi="Calibri" w:cs="仿宋_GB2312" w:hint="eastAsia"/>
                <w:kern w:val="0"/>
                <w:sz w:val="28"/>
                <w:szCs w:val="28"/>
                <w:lang w:bidi="ar"/>
              </w:rPr>
              <w:t>一</w:t>
            </w:r>
            <w:proofErr w:type="gramEnd"/>
            <w:r>
              <w:rPr>
                <w:rFonts w:eastAsia="仿宋_GB2312" w:hAnsi="Calibri" w:cs="仿宋_GB2312" w:hint="eastAsia"/>
                <w:kern w:val="0"/>
                <w:sz w:val="28"/>
                <w:szCs w:val="28"/>
                <w:lang w:bidi="ar"/>
              </w:rPr>
              <w:t>工程</w:t>
            </w:r>
            <w:r>
              <w:rPr>
                <w:rFonts w:eastAsia="仿宋_GB2312"/>
                <w:kern w:val="0"/>
                <w:sz w:val="28"/>
                <w:szCs w:val="28"/>
                <w:lang w:bidi="ar"/>
              </w:rPr>
              <w:t xml:space="preserve">”  </w:t>
            </w:r>
            <w:r>
              <w:rPr>
                <w:rFonts w:eastAsia="仿宋_GB2312" w:hAnsi="Calibri" w:cs="仿宋_GB2312" w:hint="eastAsia"/>
                <w:kern w:val="0"/>
                <w:sz w:val="28"/>
                <w:szCs w:val="28"/>
                <w:lang w:bidi="ar"/>
              </w:rPr>
              <w:t>全面铸牢中华民族共同体意识</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25</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江苏建筑职业技术学院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kern w:val="0"/>
                <w:sz w:val="28"/>
                <w:szCs w:val="28"/>
                <w:lang w:bidi="ar"/>
              </w:rPr>
              <w:t>“</w:t>
            </w:r>
            <w:r>
              <w:rPr>
                <w:rFonts w:eastAsia="仿宋_GB2312" w:hAnsi="Calibri" w:cs="仿宋_GB2312" w:hint="eastAsia"/>
                <w:kern w:val="0"/>
                <w:sz w:val="28"/>
                <w:szCs w:val="28"/>
                <w:lang w:bidi="ar"/>
              </w:rPr>
              <w:t>五度</w:t>
            </w:r>
            <w:r>
              <w:rPr>
                <w:rFonts w:eastAsia="仿宋_GB2312"/>
                <w:kern w:val="0"/>
                <w:sz w:val="28"/>
                <w:szCs w:val="28"/>
                <w:lang w:bidi="ar"/>
              </w:rPr>
              <w:t>”</w:t>
            </w:r>
            <w:r>
              <w:rPr>
                <w:rFonts w:eastAsia="仿宋_GB2312" w:hAnsi="Calibri" w:cs="仿宋_GB2312" w:hint="eastAsia"/>
                <w:kern w:val="0"/>
                <w:sz w:val="28"/>
                <w:szCs w:val="28"/>
                <w:lang w:bidi="ar"/>
              </w:rPr>
              <w:t>体系聚合力</w:t>
            </w:r>
            <w:r>
              <w:rPr>
                <w:rFonts w:eastAsia="仿宋_GB2312"/>
                <w:kern w:val="0"/>
                <w:sz w:val="28"/>
                <w:szCs w:val="28"/>
                <w:lang w:bidi="ar"/>
              </w:rPr>
              <w:t xml:space="preserve">  </w:t>
            </w:r>
            <w:r>
              <w:rPr>
                <w:rFonts w:eastAsia="仿宋_GB2312" w:hAnsi="Calibri" w:cs="仿宋_GB2312" w:hint="eastAsia"/>
                <w:kern w:val="0"/>
                <w:sz w:val="28"/>
                <w:szCs w:val="28"/>
                <w:lang w:bidi="ar"/>
              </w:rPr>
              <w:t>民族团结石榴红</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lastRenderedPageBreak/>
              <w:t>26</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江苏安全技术职业学院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基于</w:t>
            </w:r>
            <w:r>
              <w:rPr>
                <w:rFonts w:eastAsia="仿宋_GB2312"/>
                <w:kern w:val="0"/>
                <w:sz w:val="28"/>
                <w:szCs w:val="28"/>
                <w:lang w:bidi="ar"/>
              </w:rPr>
              <w:t>“</w:t>
            </w:r>
            <w:r>
              <w:rPr>
                <w:rFonts w:eastAsia="仿宋_GB2312" w:hAnsi="Calibri" w:cs="仿宋_GB2312" w:hint="eastAsia"/>
                <w:kern w:val="0"/>
                <w:sz w:val="28"/>
                <w:szCs w:val="28"/>
                <w:lang w:bidi="ar"/>
              </w:rPr>
              <w:t>总体国家安全观</w:t>
            </w:r>
            <w:r>
              <w:rPr>
                <w:rFonts w:eastAsia="仿宋_GB2312"/>
                <w:kern w:val="0"/>
                <w:sz w:val="28"/>
                <w:szCs w:val="28"/>
                <w:lang w:bidi="ar"/>
              </w:rPr>
              <w:t>”</w:t>
            </w:r>
            <w:r>
              <w:rPr>
                <w:rFonts w:eastAsia="仿宋_GB2312" w:hAnsi="Calibri" w:cs="仿宋_GB2312" w:hint="eastAsia"/>
                <w:kern w:val="0"/>
                <w:sz w:val="28"/>
                <w:szCs w:val="28"/>
                <w:lang w:bidi="ar"/>
              </w:rPr>
              <w:t>的民族班</w:t>
            </w:r>
            <w:r>
              <w:rPr>
                <w:rFonts w:eastAsia="仿宋_GB2312"/>
                <w:kern w:val="0"/>
                <w:sz w:val="28"/>
                <w:szCs w:val="28"/>
                <w:lang w:bidi="ar"/>
              </w:rPr>
              <w:t>“</w:t>
            </w:r>
            <w:r>
              <w:rPr>
                <w:rFonts w:eastAsia="仿宋_GB2312" w:hAnsi="Calibri" w:cs="仿宋_GB2312" w:hint="eastAsia"/>
                <w:kern w:val="0"/>
                <w:sz w:val="28"/>
                <w:szCs w:val="28"/>
                <w:lang w:bidi="ar"/>
              </w:rPr>
              <w:t>一三五</w:t>
            </w:r>
            <w:r>
              <w:rPr>
                <w:rFonts w:eastAsia="仿宋_GB2312"/>
                <w:kern w:val="0"/>
                <w:sz w:val="28"/>
                <w:szCs w:val="28"/>
                <w:lang w:bidi="ar"/>
              </w:rPr>
              <w:t>”</w:t>
            </w:r>
            <w:r>
              <w:rPr>
                <w:rFonts w:eastAsia="仿宋_GB2312" w:hAnsi="Calibri" w:cs="仿宋_GB2312" w:hint="eastAsia"/>
                <w:kern w:val="0"/>
                <w:sz w:val="28"/>
                <w:szCs w:val="28"/>
                <w:lang w:bidi="ar"/>
              </w:rPr>
              <w:t>联动育人工作案例</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27</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常州机电职业技术学院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kern w:val="0"/>
                <w:sz w:val="28"/>
                <w:szCs w:val="28"/>
                <w:lang w:bidi="ar"/>
              </w:rPr>
              <w:t>“</w:t>
            </w:r>
            <w:r>
              <w:rPr>
                <w:rFonts w:eastAsia="仿宋_GB2312" w:hAnsi="Calibri" w:cs="仿宋_GB2312" w:hint="eastAsia"/>
                <w:kern w:val="0"/>
                <w:sz w:val="28"/>
                <w:szCs w:val="28"/>
                <w:lang w:bidi="ar"/>
              </w:rPr>
              <w:t>一路格桑花</w:t>
            </w:r>
            <w:r>
              <w:rPr>
                <w:rFonts w:eastAsia="仿宋_GB2312"/>
                <w:kern w:val="0"/>
                <w:sz w:val="28"/>
                <w:szCs w:val="28"/>
                <w:lang w:bidi="ar"/>
              </w:rPr>
              <w:t xml:space="preserve">”  </w:t>
            </w:r>
            <w:r>
              <w:rPr>
                <w:rFonts w:eastAsia="仿宋_GB2312" w:hAnsi="Calibri" w:cs="仿宋_GB2312" w:hint="eastAsia"/>
                <w:kern w:val="0"/>
                <w:sz w:val="28"/>
                <w:szCs w:val="28"/>
                <w:lang w:bidi="ar"/>
              </w:rPr>
              <w:t>校园开遍民族团结进步之花</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28</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南通大学</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以项目化为抓手</w:t>
            </w:r>
            <w:r>
              <w:rPr>
                <w:rFonts w:eastAsia="仿宋_GB2312"/>
                <w:kern w:val="0"/>
                <w:sz w:val="28"/>
                <w:szCs w:val="28"/>
                <w:lang w:bidi="ar"/>
              </w:rPr>
              <w:t xml:space="preserve">  </w:t>
            </w:r>
            <w:r>
              <w:rPr>
                <w:rFonts w:eastAsia="仿宋_GB2312" w:hAnsi="Calibri" w:cs="仿宋_GB2312" w:hint="eastAsia"/>
                <w:kern w:val="0"/>
                <w:sz w:val="28"/>
                <w:szCs w:val="28"/>
                <w:lang w:bidi="ar"/>
              </w:rPr>
              <w:t>扎实推进高校铸牢中华民族共同体意识教育实践创新</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29</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江苏工程职业技术学院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汇聚同心力量</w:t>
            </w:r>
            <w:r>
              <w:rPr>
                <w:rFonts w:eastAsia="仿宋_GB2312"/>
                <w:kern w:val="0"/>
                <w:sz w:val="28"/>
                <w:szCs w:val="28"/>
                <w:lang w:bidi="ar"/>
              </w:rPr>
              <w:t xml:space="preserve">  </w:t>
            </w:r>
            <w:r>
              <w:rPr>
                <w:rFonts w:eastAsia="仿宋_GB2312" w:hAnsi="Calibri" w:cs="仿宋_GB2312" w:hint="eastAsia"/>
                <w:kern w:val="0"/>
                <w:sz w:val="28"/>
                <w:szCs w:val="28"/>
                <w:lang w:bidi="ar"/>
              </w:rPr>
              <w:t>推动统战高质量发展</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30</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淮阴工学院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kern w:val="0"/>
                <w:sz w:val="28"/>
                <w:szCs w:val="28"/>
              </w:rPr>
            </w:pPr>
            <w:r>
              <w:rPr>
                <w:rFonts w:eastAsia="仿宋_GB2312" w:hAnsi="Calibri" w:cs="仿宋_GB2312" w:hint="eastAsia"/>
                <w:kern w:val="0"/>
                <w:sz w:val="28"/>
                <w:szCs w:val="28"/>
                <w:lang w:bidi="ar"/>
              </w:rPr>
              <w:t>凝聚远山深处力量</w:t>
            </w:r>
            <w:r>
              <w:rPr>
                <w:rFonts w:eastAsia="仿宋_GB2312"/>
                <w:kern w:val="0"/>
                <w:sz w:val="28"/>
                <w:szCs w:val="28"/>
                <w:lang w:bidi="ar"/>
              </w:rPr>
              <w:t xml:space="preserve">  </w:t>
            </w:r>
            <w:r>
              <w:rPr>
                <w:rFonts w:eastAsia="仿宋_GB2312" w:hAnsi="Calibri" w:cs="仿宋_GB2312" w:hint="eastAsia"/>
                <w:kern w:val="0"/>
                <w:sz w:val="28"/>
                <w:szCs w:val="28"/>
                <w:lang w:bidi="ar"/>
              </w:rPr>
              <w:t>共绘民族团结</w:t>
            </w:r>
            <w:r>
              <w:rPr>
                <w:rFonts w:eastAsia="仿宋_GB2312"/>
                <w:kern w:val="0"/>
                <w:sz w:val="28"/>
                <w:szCs w:val="28"/>
                <w:lang w:bidi="ar"/>
              </w:rPr>
              <w:t>“</w:t>
            </w:r>
            <w:r>
              <w:rPr>
                <w:rFonts w:eastAsia="仿宋_GB2312" w:hAnsi="Calibri" w:cs="仿宋_GB2312" w:hint="eastAsia"/>
                <w:kern w:val="0"/>
                <w:sz w:val="28"/>
                <w:szCs w:val="28"/>
                <w:lang w:bidi="ar"/>
              </w:rPr>
              <w:t>同心圆</w:t>
            </w:r>
            <w:r>
              <w:rPr>
                <w:rFonts w:eastAsia="仿宋_GB2312"/>
                <w:kern w:val="0"/>
                <w:sz w:val="28"/>
                <w:szCs w:val="28"/>
                <w:lang w:bidi="ar"/>
              </w:rPr>
              <w:t>”</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31</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江苏财经职业技术学院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翔宇同心新时代</w:t>
            </w:r>
            <w:r>
              <w:rPr>
                <w:rFonts w:eastAsia="仿宋_GB2312"/>
                <w:kern w:val="0"/>
                <w:sz w:val="28"/>
                <w:szCs w:val="28"/>
                <w:lang w:bidi="ar"/>
              </w:rPr>
              <w:t xml:space="preserve">  </w:t>
            </w:r>
            <w:r>
              <w:rPr>
                <w:rFonts w:eastAsia="仿宋_GB2312" w:hAnsi="Calibri" w:cs="仿宋_GB2312" w:hint="eastAsia"/>
                <w:kern w:val="0"/>
                <w:sz w:val="28"/>
                <w:szCs w:val="28"/>
                <w:lang w:bidi="ar"/>
              </w:rPr>
              <w:t>携手共筑教育梦</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32</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扬州大学</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kern w:val="0"/>
                <w:sz w:val="28"/>
                <w:szCs w:val="28"/>
              </w:rPr>
            </w:pPr>
            <w:r>
              <w:rPr>
                <w:rFonts w:eastAsia="仿宋_GB2312" w:hAnsi="Calibri" w:cs="仿宋_GB2312" w:hint="eastAsia"/>
                <w:kern w:val="0"/>
                <w:sz w:val="28"/>
                <w:szCs w:val="28"/>
                <w:lang w:bidi="ar"/>
              </w:rPr>
              <w:t>构建</w:t>
            </w:r>
            <w:r>
              <w:rPr>
                <w:rFonts w:eastAsia="仿宋_GB2312"/>
                <w:kern w:val="0"/>
                <w:sz w:val="28"/>
                <w:szCs w:val="28"/>
                <w:lang w:bidi="ar"/>
              </w:rPr>
              <w:t>“</w:t>
            </w:r>
            <w:r>
              <w:rPr>
                <w:rFonts w:eastAsia="仿宋_GB2312" w:hAnsi="Calibri" w:cs="仿宋_GB2312" w:hint="eastAsia"/>
                <w:kern w:val="0"/>
                <w:sz w:val="28"/>
                <w:szCs w:val="28"/>
                <w:lang w:bidi="ar"/>
              </w:rPr>
              <w:t>四三二一</w:t>
            </w:r>
            <w:r>
              <w:rPr>
                <w:rFonts w:eastAsia="仿宋_GB2312"/>
                <w:kern w:val="0"/>
                <w:sz w:val="28"/>
                <w:szCs w:val="28"/>
                <w:lang w:bidi="ar"/>
              </w:rPr>
              <w:t>”</w:t>
            </w:r>
            <w:r>
              <w:rPr>
                <w:rFonts w:eastAsia="仿宋_GB2312" w:hAnsi="Calibri" w:cs="仿宋_GB2312" w:hint="eastAsia"/>
                <w:kern w:val="0"/>
                <w:sz w:val="28"/>
                <w:szCs w:val="28"/>
                <w:lang w:bidi="ar"/>
              </w:rPr>
              <w:t>工作机制</w:t>
            </w:r>
            <w:r>
              <w:rPr>
                <w:rFonts w:eastAsia="仿宋_GB2312"/>
                <w:kern w:val="0"/>
                <w:sz w:val="28"/>
                <w:szCs w:val="28"/>
                <w:lang w:bidi="ar"/>
              </w:rPr>
              <w:t xml:space="preserve">  </w:t>
            </w:r>
            <w:r>
              <w:rPr>
                <w:rFonts w:eastAsia="仿宋_GB2312" w:hAnsi="Calibri" w:cs="仿宋_GB2312" w:hint="eastAsia"/>
                <w:kern w:val="0"/>
                <w:sz w:val="28"/>
                <w:szCs w:val="28"/>
                <w:lang w:bidi="ar"/>
              </w:rPr>
              <w:t>筑牢抵御宗教渗透</w:t>
            </w:r>
            <w:r>
              <w:rPr>
                <w:rFonts w:eastAsia="仿宋_GB2312"/>
                <w:kern w:val="0"/>
                <w:sz w:val="28"/>
                <w:szCs w:val="28"/>
                <w:lang w:bidi="ar"/>
              </w:rPr>
              <w:t>“</w:t>
            </w:r>
            <w:r>
              <w:rPr>
                <w:rFonts w:eastAsia="仿宋_GB2312" w:hAnsi="Calibri" w:cs="仿宋_GB2312" w:hint="eastAsia"/>
                <w:kern w:val="0"/>
                <w:sz w:val="28"/>
                <w:szCs w:val="28"/>
                <w:lang w:bidi="ar"/>
              </w:rPr>
              <w:t>防火墙</w:t>
            </w:r>
            <w:r>
              <w:rPr>
                <w:rFonts w:eastAsia="仿宋_GB2312"/>
                <w:kern w:val="0"/>
                <w:sz w:val="28"/>
                <w:szCs w:val="28"/>
                <w:lang w:bidi="ar"/>
              </w:rPr>
              <w:t>”</w:t>
            </w:r>
          </w:p>
        </w:tc>
      </w:tr>
    </w:tbl>
    <w:p w:rsidR="00954E59" w:rsidRDefault="00954E59" w:rsidP="00954E59">
      <w:pPr>
        <w:widowControl/>
        <w:shd w:val="clear" w:color="auto" w:fill="FFFFFF"/>
        <w:autoSpaceDN w:val="0"/>
        <w:jc w:val="center"/>
        <w:rPr>
          <w:rFonts w:ascii="黑体" w:eastAsia="黑体" w:hAnsi="宋体" w:cs="宋体" w:hint="eastAsia"/>
          <w:b/>
          <w:kern w:val="0"/>
          <w:sz w:val="32"/>
          <w:szCs w:val="32"/>
          <w:shd w:val="clear" w:color="auto" w:fill="FFFFFF"/>
        </w:rPr>
      </w:pPr>
    </w:p>
    <w:p w:rsidR="00954E59" w:rsidRDefault="00954E59" w:rsidP="00954E59">
      <w:pPr>
        <w:widowControl/>
        <w:shd w:val="clear" w:color="auto" w:fill="FFFFFF"/>
        <w:autoSpaceDN w:val="0"/>
        <w:jc w:val="center"/>
        <w:rPr>
          <w:rFonts w:ascii="黑体" w:eastAsia="黑体" w:hAnsi="宋体" w:cs="宋体" w:hint="eastAsia"/>
          <w:b/>
          <w:kern w:val="0"/>
          <w:sz w:val="32"/>
          <w:szCs w:val="32"/>
          <w:shd w:val="clear" w:color="auto" w:fill="FFFFFF"/>
        </w:rPr>
      </w:pPr>
      <w:r>
        <w:rPr>
          <w:rFonts w:ascii="黑体" w:eastAsia="黑体" w:hAnsi="宋体" w:cs="宋体" w:hint="eastAsia"/>
          <w:b/>
          <w:kern w:val="0"/>
          <w:sz w:val="32"/>
          <w:szCs w:val="32"/>
          <w:shd w:val="clear" w:color="auto" w:fill="FFFFFF"/>
          <w:lang w:bidi="ar"/>
        </w:rPr>
        <w:t>三等奖（37个）</w:t>
      </w:r>
    </w:p>
    <w:tbl>
      <w:tblPr>
        <w:tblW w:w="8915" w:type="dxa"/>
        <w:tblInd w:w="108" w:type="dxa"/>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Look w:val="0000" w:firstRow="0" w:lastRow="0" w:firstColumn="0" w:lastColumn="0" w:noHBand="0" w:noVBand="0"/>
      </w:tblPr>
      <w:tblGrid>
        <w:gridCol w:w="851"/>
        <w:gridCol w:w="2120"/>
        <w:gridCol w:w="5944"/>
      </w:tblGrid>
      <w:tr w:rsidR="00954E59" w:rsidTr="006C18C8">
        <w:trPr>
          <w:trHeight w:val="643"/>
          <w:tblHeader/>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cs="仿宋_GB2312" w:hint="eastAsia"/>
                <w:b/>
                <w:kern w:val="0"/>
                <w:sz w:val="28"/>
                <w:szCs w:val="28"/>
              </w:rPr>
            </w:pPr>
            <w:r>
              <w:rPr>
                <w:rFonts w:eastAsia="仿宋_GB2312" w:hAnsi="Calibri" w:cs="仿宋_GB2312" w:hint="eastAsia"/>
                <w:b/>
                <w:kern w:val="0"/>
                <w:sz w:val="28"/>
                <w:szCs w:val="28"/>
                <w:lang w:bidi="ar"/>
              </w:rPr>
              <w:t>序号</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cs="仿宋_GB2312" w:hint="eastAsia"/>
                <w:b/>
                <w:kern w:val="0"/>
                <w:sz w:val="28"/>
                <w:szCs w:val="28"/>
              </w:rPr>
            </w:pPr>
            <w:r>
              <w:rPr>
                <w:rFonts w:eastAsia="仿宋_GB2312" w:hAnsi="Calibri" w:cs="仿宋_GB2312" w:hint="eastAsia"/>
                <w:b/>
                <w:kern w:val="0"/>
                <w:sz w:val="28"/>
                <w:szCs w:val="28"/>
                <w:lang w:bidi="ar"/>
              </w:rPr>
              <w:t>学校</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cs="仿宋_GB2312" w:hint="eastAsia"/>
                <w:b/>
                <w:kern w:val="0"/>
                <w:sz w:val="28"/>
                <w:szCs w:val="28"/>
              </w:rPr>
            </w:pPr>
            <w:r>
              <w:rPr>
                <w:rFonts w:eastAsia="仿宋_GB2312" w:hAnsi="Calibri" w:cs="仿宋_GB2312" w:hint="eastAsia"/>
                <w:b/>
                <w:kern w:val="0"/>
                <w:sz w:val="28"/>
                <w:szCs w:val="28"/>
                <w:lang w:bidi="ar"/>
              </w:rPr>
              <w:t>成果名称</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33</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中国药科大学</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三</w:t>
            </w:r>
            <w:r>
              <w:rPr>
                <w:rFonts w:eastAsia="仿宋_GB2312"/>
                <w:kern w:val="0"/>
                <w:sz w:val="28"/>
                <w:szCs w:val="28"/>
                <w:lang w:bidi="ar"/>
              </w:rPr>
              <w:t>“</w:t>
            </w:r>
            <w:r>
              <w:rPr>
                <w:rFonts w:eastAsia="仿宋_GB2312" w:hAnsi="Calibri" w:cs="仿宋_GB2312" w:hint="eastAsia"/>
                <w:kern w:val="0"/>
                <w:sz w:val="28"/>
                <w:szCs w:val="28"/>
                <w:lang w:bidi="ar"/>
              </w:rPr>
              <w:t>心</w:t>
            </w:r>
            <w:r>
              <w:rPr>
                <w:rFonts w:eastAsia="仿宋_GB2312"/>
                <w:kern w:val="0"/>
                <w:sz w:val="28"/>
                <w:szCs w:val="28"/>
                <w:lang w:bidi="ar"/>
              </w:rPr>
              <w:t>”</w:t>
            </w:r>
            <w:r>
              <w:rPr>
                <w:rFonts w:eastAsia="仿宋_GB2312" w:hAnsi="Calibri" w:cs="仿宋_GB2312" w:hint="eastAsia"/>
                <w:kern w:val="0"/>
                <w:sz w:val="28"/>
                <w:szCs w:val="28"/>
                <w:lang w:bidi="ar"/>
              </w:rPr>
              <w:t>三</w:t>
            </w:r>
            <w:r>
              <w:rPr>
                <w:rFonts w:eastAsia="仿宋_GB2312"/>
                <w:kern w:val="0"/>
                <w:sz w:val="28"/>
                <w:szCs w:val="28"/>
                <w:lang w:bidi="ar"/>
              </w:rPr>
              <w:t>“</w:t>
            </w:r>
            <w:r>
              <w:rPr>
                <w:rFonts w:eastAsia="仿宋_GB2312" w:hAnsi="Calibri" w:cs="仿宋_GB2312" w:hint="eastAsia"/>
                <w:kern w:val="0"/>
                <w:sz w:val="28"/>
                <w:szCs w:val="28"/>
                <w:lang w:bidi="ar"/>
              </w:rPr>
              <w:t>促</w:t>
            </w:r>
            <w:r>
              <w:rPr>
                <w:rFonts w:eastAsia="仿宋_GB2312"/>
                <w:kern w:val="0"/>
                <w:sz w:val="28"/>
                <w:szCs w:val="28"/>
                <w:lang w:bidi="ar"/>
              </w:rPr>
              <w:t>”</w:t>
            </w:r>
            <w:r>
              <w:rPr>
                <w:rFonts w:eastAsia="仿宋_GB2312" w:hAnsi="Calibri" w:cs="仿宋_GB2312" w:hint="eastAsia"/>
                <w:kern w:val="0"/>
                <w:sz w:val="28"/>
                <w:szCs w:val="28"/>
                <w:lang w:bidi="ar"/>
              </w:rPr>
              <w:t>铸牢中华民族共同体意识</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34</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南京工业职业技术大学</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南北共建同心创新创业教育实践载体</w:t>
            </w:r>
            <w:r>
              <w:rPr>
                <w:rFonts w:eastAsia="仿宋_GB2312"/>
                <w:kern w:val="0"/>
                <w:sz w:val="28"/>
                <w:szCs w:val="28"/>
                <w:lang w:bidi="ar"/>
              </w:rPr>
              <w:t xml:space="preserve">  </w:t>
            </w:r>
            <w:r>
              <w:rPr>
                <w:rFonts w:eastAsia="仿宋_GB2312" w:hAnsi="Calibri" w:cs="仿宋_GB2312" w:hint="eastAsia"/>
                <w:kern w:val="0"/>
                <w:sz w:val="28"/>
                <w:szCs w:val="28"/>
                <w:lang w:bidi="ar"/>
              </w:rPr>
              <w:t>推动学校统战工作高质量发展</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35</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南京科技职业学院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强引领、搭平台、重实践</w:t>
            </w:r>
            <w:r>
              <w:rPr>
                <w:rFonts w:eastAsia="仿宋_GB2312"/>
                <w:kern w:val="0"/>
                <w:sz w:val="28"/>
                <w:szCs w:val="28"/>
                <w:lang w:bidi="ar"/>
              </w:rPr>
              <w:t xml:space="preserve">  </w:t>
            </w:r>
            <w:r>
              <w:rPr>
                <w:rFonts w:eastAsia="仿宋_GB2312" w:hAnsi="Calibri" w:cs="仿宋_GB2312" w:hint="eastAsia"/>
                <w:kern w:val="0"/>
                <w:sz w:val="28"/>
                <w:szCs w:val="28"/>
                <w:lang w:bidi="ar"/>
              </w:rPr>
              <w:t>多</w:t>
            </w:r>
            <w:proofErr w:type="gramStart"/>
            <w:r>
              <w:rPr>
                <w:rFonts w:eastAsia="仿宋_GB2312" w:hAnsi="Calibri" w:cs="仿宋_GB2312" w:hint="eastAsia"/>
                <w:kern w:val="0"/>
                <w:sz w:val="28"/>
                <w:szCs w:val="28"/>
                <w:lang w:bidi="ar"/>
              </w:rPr>
              <w:t>措</w:t>
            </w:r>
            <w:proofErr w:type="gramEnd"/>
            <w:r>
              <w:rPr>
                <w:rFonts w:eastAsia="仿宋_GB2312" w:hAnsi="Calibri" w:cs="仿宋_GB2312" w:hint="eastAsia"/>
                <w:kern w:val="0"/>
                <w:sz w:val="28"/>
                <w:szCs w:val="28"/>
                <w:lang w:bidi="ar"/>
              </w:rPr>
              <w:t>并举激发归国留学人员扎根高职教育内生动力</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36</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江苏经贸职业技术学院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传承</w:t>
            </w:r>
            <w:proofErr w:type="gramStart"/>
            <w:r>
              <w:rPr>
                <w:rFonts w:eastAsia="仿宋_GB2312" w:hAnsi="Calibri" w:cs="仿宋_GB2312" w:hint="eastAsia"/>
                <w:kern w:val="0"/>
                <w:sz w:val="28"/>
                <w:szCs w:val="28"/>
                <w:lang w:bidi="ar"/>
              </w:rPr>
              <w:t>苏商精神</w:t>
            </w:r>
            <w:proofErr w:type="gramEnd"/>
            <w:r>
              <w:rPr>
                <w:rFonts w:eastAsia="仿宋_GB2312"/>
                <w:kern w:val="0"/>
                <w:sz w:val="28"/>
                <w:szCs w:val="28"/>
                <w:lang w:bidi="ar"/>
              </w:rPr>
              <w:t xml:space="preserve">  </w:t>
            </w:r>
            <w:r>
              <w:rPr>
                <w:rFonts w:eastAsia="仿宋_GB2312" w:hAnsi="Calibri" w:cs="仿宋_GB2312" w:hint="eastAsia"/>
                <w:kern w:val="0"/>
                <w:sz w:val="28"/>
                <w:szCs w:val="28"/>
                <w:lang w:bidi="ar"/>
              </w:rPr>
              <w:t>汇聚统战力量为国育才</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37</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南京信息职业技术学院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在疫情防控背景下打造</w:t>
            </w:r>
            <w:r>
              <w:rPr>
                <w:rFonts w:eastAsia="仿宋_GB2312"/>
                <w:kern w:val="0"/>
                <w:sz w:val="28"/>
                <w:szCs w:val="28"/>
                <w:lang w:bidi="ar"/>
              </w:rPr>
              <w:t>VR</w:t>
            </w:r>
            <w:r>
              <w:rPr>
                <w:rFonts w:eastAsia="仿宋_GB2312" w:hAnsi="Calibri" w:cs="仿宋_GB2312" w:hint="eastAsia"/>
                <w:kern w:val="0"/>
                <w:sz w:val="28"/>
                <w:szCs w:val="28"/>
                <w:lang w:bidi="ar"/>
              </w:rPr>
              <w:t>虚拟展馆</w:t>
            </w:r>
            <w:r>
              <w:rPr>
                <w:rFonts w:eastAsia="仿宋_GB2312"/>
                <w:kern w:val="0"/>
                <w:sz w:val="28"/>
                <w:szCs w:val="28"/>
                <w:lang w:bidi="ar"/>
              </w:rPr>
              <w:t xml:space="preserve">  </w:t>
            </w:r>
            <w:r>
              <w:rPr>
                <w:rFonts w:eastAsia="仿宋_GB2312" w:hAnsi="Calibri" w:cs="仿宋_GB2312" w:hint="eastAsia"/>
                <w:kern w:val="0"/>
                <w:sz w:val="28"/>
                <w:szCs w:val="28"/>
                <w:lang w:bidi="ar"/>
              </w:rPr>
              <w:t>统战人才队伍助力江苏红色教育</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38</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江苏海事职业技术学院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发挥统一战线同心作用</w:t>
            </w:r>
            <w:r>
              <w:rPr>
                <w:rFonts w:eastAsia="仿宋_GB2312"/>
                <w:kern w:val="0"/>
                <w:sz w:val="28"/>
                <w:szCs w:val="28"/>
                <w:lang w:bidi="ar"/>
              </w:rPr>
              <w:t xml:space="preserve">  </w:t>
            </w:r>
            <w:r>
              <w:rPr>
                <w:rFonts w:eastAsia="仿宋_GB2312" w:hAnsi="Calibri" w:cs="仿宋_GB2312" w:hint="eastAsia"/>
                <w:kern w:val="0"/>
                <w:sz w:val="28"/>
                <w:szCs w:val="28"/>
                <w:lang w:bidi="ar"/>
              </w:rPr>
              <w:t>共谱高质量发展新篇章</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lastRenderedPageBreak/>
              <w:t>39</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南京旅游职业学院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kern w:val="0"/>
                <w:sz w:val="28"/>
                <w:szCs w:val="28"/>
              </w:rPr>
            </w:pPr>
            <w:r>
              <w:rPr>
                <w:rFonts w:eastAsia="仿宋_GB2312"/>
                <w:kern w:val="0"/>
                <w:sz w:val="28"/>
                <w:szCs w:val="28"/>
                <w:lang w:bidi="ar"/>
              </w:rPr>
              <w:t>“</w:t>
            </w:r>
            <w:r>
              <w:rPr>
                <w:rFonts w:eastAsia="仿宋_GB2312" w:hAnsi="Calibri" w:cs="仿宋_GB2312" w:hint="eastAsia"/>
                <w:kern w:val="0"/>
                <w:sz w:val="28"/>
                <w:szCs w:val="28"/>
                <w:lang w:bidi="ar"/>
              </w:rPr>
              <w:t>三个同心</w:t>
            </w:r>
            <w:r>
              <w:rPr>
                <w:rFonts w:eastAsia="仿宋_GB2312"/>
                <w:kern w:val="0"/>
                <w:sz w:val="28"/>
                <w:szCs w:val="28"/>
                <w:lang w:bidi="ar"/>
              </w:rPr>
              <w:t>”</w:t>
            </w:r>
            <w:r>
              <w:rPr>
                <w:rFonts w:eastAsia="仿宋_GB2312" w:hAnsi="Calibri" w:cs="仿宋_GB2312" w:hint="eastAsia"/>
                <w:kern w:val="0"/>
                <w:sz w:val="28"/>
                <w:szCs w:val="28"/>
                <w:lang w:bidi="ar"/>
              </w:rPr>
              <w:t>打造</w:t>
            </w:r>
            <w:r>
              <w:rPr>
                <w:rFonts w:eastAsia="仿宋_GB2312"/>
                <w:kern w:val="0"/>
                <w:sz w:val="28"/>
                <w:szCs w:val="28"/>
                <w:lang w:bidi="ar"/>
              </w:rPr>
              <w:t>“</w:t>
            </w:r>
            <w:r>
              <w:rPr>
                <w:rFonts w:eastAsia="仿宋_GB2312" w:hAnsi="Calibri" w:cs="仿宋_GB2312" w:hint="eastAsia"/>
                <w:kern w:val="0"/>
                <w:sz w:val="28"/>
                <w:szCs w:val="28"/>
                <w:lang w:bidi="ar"/>
              </w:rPr>
              <w:t>活力统战</w:t>
            </w:r>
            <w:r>
              <w:rPr>
                <w:rFonts w:eastAsia="仿宋_GB2312"/>
                <w:kern w:val="0"/>
                <w:sz w:val="28"/>
                <w:szCs w:val="28"/>
                <w:lang w:bidi="ar"/>
              </w:rPr>
              <w:t>”</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40</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无锡职业技术学院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以</w:t>
            </w:r>
            <w:r>
              <w:rPr>
                <w:rFonts w:eastAsia="仿宋_GB2312"/>
                <w:kern w:val="0"/>
                <w:sz w:val="28"/>
                <w:szCs w:val="28"/>
                <w:lang w:bidi="ar"/>
              </w:rPr>
              <w:t>“</w:t>
            </w:r>
            <w:r>
              <w:rPr>
                <w:rFonts w:eastAsia="仿宋_GB2312" w:hAnsi="Calibri" w:cs="仿宋_GB2312" w:hint="eastAsia"/>
                <w:kern w:val="0"/>
                <w:sz w:val="28"/>
                <w:szCs w:val="28"/>
                <w:lang w:bidi="ar"/>
              </w:rPr>
              <w:t>侨</w:t>
            </w:r>
            <w:r>
              <w:rPr>
                <w:rFonts w:eastAsia="仿宋_GB2312"/>
                <w:kern w:val="0"/>
                <w:sz w:val="28"/>
                <w:szCs w:val="28"/>
                <w:lang w:bidi="ar"/>
              </w:rPr>
              <w:t>”</w:t>
            </w:r>
            <w:r>
              <w:rPr>
                <w:rFonts w:eastAsia="仿宋_GB2312" w:hAnsi="Calibri" w:cs="仿宋_GB2312" w:hint="eastAsia"/>
                <w:kern w:val="0"/>
                <w:sz w:val="28"/>
                <w:szCs w:val="28"/>
                <w:lang w:bidi="ar"/>
              </w:rPr>
              <w:t>架桥</w:t>
            </w:r>
            <w:r>
              <w:rPr>
                <w:rFonts w:eastAsia="仿宋_GB2312"/>
                <w:kern w:val="0"/>
                <w:sz w:val="28"/>
                <w:szCs w:val="28"/>
                <w:lang w:bidi="ar"/>
              </w:rPr>
              <w:t xml:space="preserve">  </w:t>
            </w:r>
            <w:proofErr w:type="gramStart"/>
            <w:r>
              <w:rPr>
                <w:rFonts w:eastAsia="仿宋_GB2312" w:hAnsi="Calibri" w:cs="仿宋_GB2312" w:hint="eastAsia"/>
                <w:kern w:val="0"/>
                <w:sz w:val="28"/>
                <w:szCs w:val="28"/>
                <w:lang w:bidi="ar"/>
              </w:rPr>
              <w:t>揽才聚智兴业</w:t>
            </w:r>
            <w:proofErr w:type="gramEnd"/>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41</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无锡商业职业技术学院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kern w:val="0"/>
                <w:sz w:val="28"/>
                <w:szCs w:val="28"/>
                <w:lang w:bidi="ar"/>
              </w:rPr>
              <w:t>“</w:t>
            </w:r>
            <w:r>
              <w:rPr>
                <w:rFonts w:eastAsia="仿宋_GB2312" w:hAnsi="Calibri" w:cs="仿宋_GB2312" w:hint="eastAsia"/>
                <w:kern w:val="0"/>
                <w:sz w:val="28"/>
                <w:szCs w:val="28"/>
                <w:lang w:bidi="ar"/>
              </w:rPr>
              <w:t>江南饮食文化</w:t>
            </w:r>
            <w:r>
              <w:rPr>
                <w:rFonts w:eastAsia="仿宋_GB2312"/>
                <w:kern w:val="0"/>
                <w:sz w:val="28"/>
                <w:szCs w:val="28"/>
                <w:lang w:bidi="ar"/>
              </w:rPr>
              <w:t>”</w:t>
            </w:r>
            <w:r>
              <w:rPr>
                <w:rFonts w:eastAsia="仿宋_GB2312" w:hAnsi="Calibri" w:cs="仿宋_GB2312" w:hint="eastAsia"/>
                <w:kern w:val="0"/>
                <w:sz w:val="28"/>
                <w:szCs w:val="28"/>
                <w:lang w:bidi="ar"/>
              </w:rPr>
              <w:t>同心教育实践探索</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42</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无锡科技职业学院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铸牢中华民族共同体意识实践基地暨海东河</w:t>
            </w:r>
            <w:proofErr w:type="gramStart"/>
            <w:r>
              <w:rPr>
                <w:rFonts w:eastAsia="仿宋_GB2312" w:hAnsi="Calibri" w:cs="仿宋_GB2312" w:hint="eastAsia"/>
                <w:kern w:val="0"/>
                <w:sz w:val="28"/>
                <w:szCs w:val="28"/>
                <w:lang w:bidi="ar"/>
              </w:rPr>
              <w:t>湟</w:t>
            </w:r>
            <w:proofErr w:type="gramEnd"/>
            <w:r>
              <w:rPr>
                <w:rFonts w:eastAsia="仿宋_GB2312" w:hAnsi="Calibri" w:cs="仿宋_GB2312" w:hint="eastAsia"/>
                <w:kern w:val="0"/>
                <w:sz w:val="28"/>
                <w:szCs w:val="28"/>
                <w:lang w:bidi="ar"/>
              </w:rPr>
              <w:t>流域青</w:t>
            </w:r>
            <w:proofErr w:type="gramStart"/>
            <w:r>
              <w:rPr>
                <w:rFonts w:eastAsia="仿宋_GB2312" w:hAnsi="Calibri" w:cs="仿宋_GB2312" w:hint="eastAsia"/>
                <w:kern w:val="0"/>
                <w:sz w:val="28"/>
                <w:szCs w:val="28"/>
                <w:lang w:bidi="ar"/>
              </w:rPr>
              <w:t>绣艺术</w:t>
            </w:r>
            <w:proofErr w:type="gramEnd"/>
            <w:r>
              <w:rPr>
                <w:rFonts w:eastAsia="仿宋_GB2312" w:hAnsi="Calibri" w:cs="仿宋_GB2312" w:hint="eastAsia"/>
                <w:kern w:val="0"/>
                <w:sz w:val="28"/>
                <w:szCs w:val="28"/>
                <w:lang w:bidi="ar"/>
              </w:rPr>
              <w:t>展</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43</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无锡城市职业技术学院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同心共筑教育梦</w:t>
            </w:r>
            <w:r>
              <w:rPr>
                <w:rFonts w:eastAsia="仿宋_GB2312"/>
                <w:kern w:val="0"/>
                <w:sz w:val="28"/>
                <w:szCs w:val="28"/>
                <w:lang w:bidi="ar"/>
              </w:rPr>
              <w:t xml:space="preserve">  </w:t>
            </w:r>
            <w:proofErr w:type="gramStart"/>
            <w:r>
              <w:rPr>
                <w:rFonts w:eastAsia="仿宋_GB2312" w:hAnsi="Calibri" w:cs="仿宋_GB2312" w:hint="eastAsia"/>
                <w:kern w:val="0"/>
                <w:sz w:val="28"/>
                <w:szCs w:val="28"/>
                <w:lang w:bidi="ar"/>
              </w:rPr>
              <w:t>同梦共圆</w:t>
            </w:r>
            <w:proofErr w:type="gramEnd"/>
            <w:r>
              <w:rPr>
                <w:rFonts w:eastAsia="仿宋_GB2312" w:hAnsi="Calibri" w:cs="仿宋_GB2312" w:hint="eastAsia"/>
                <w:kern w:val="0"/>
                <w:sz w:val="28"/>
                <w:szCs w:val="28"/>
                <w:lang w:bidi="ar"/>
              </w:rPr>
              <w:t>中华情</w:t>
            </w:r>
            <w:r>
              <w:rPr>
                <w:rFonts w:eastAsia="仿宋_GB2312"/>
                <w:kern w:val="0"/>
                <w:sz w:val="28"/>
                <w:szCs w:val="28"/>
                <w:lang w:bidi="ar"/>
              </w:rPr>
              <w:t>——</w:t>
            </w:r>
            <w:r>
              <w:rPr>
                <w:rFonts w:eastAsia="仿宋_GB2312" w:hAnsi="Calibri" w:cs="仿宋_GB2312" w:hint="eastAsia"/>
                <w:kern w:val="0"/>
                <w:sz w:val="28"/>
                <w:szCs w:val="28"/>
                <w:lang w:bidi="ar"/>
              </w:rPr>
              <w:t>同心教育实践基地工作成果</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44</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徐州工程学院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岗位建功</w:t>
            </w:r>
            <w:r>
              <w:rPr>
                <w:rFonts w:eastAsia="仿宋_GB2312"/>
                <w:kern w:val="0"/>
                <w:sz w:val="28"/>
                <w:szCs w:val="28"/>
                <w:lang w:bidi="ar"/>
              </w:rPr>
              <w:t xml:space="preserve">  </w:t>
            </w:r>
            <w:r>
              <w:rPr>
                <w:rFonts w:eastAsia="仿宋_GB2312" w:hAnsi="Calibri" w:cs="仿宋_GB2312" w:hint="eastAsia"/>
                <w:kern w:val="0"/>
                <w:sz w:val="28"/>
                <w:szCs w:val="28"/>
                <w:lang w:bidi="ar"/>
              </w:rPr>
              <w:t>助力教育强军</w:t>
            </w:r>
            <w:r>
              <w:rPr>
                <w:rFonts w:eastAsia="仿宋_GB2312"/>
                <w:kern w:val="0"/>
                <w:sz w:val="28"/>
                <w:szCs w:val="28"/>
                <w:lang w:bidi="ar"/>
              </w:rPr>
              <w:t>——“</w:t>
            </w:r>
            <w:r>
              <w:rPr>
                <w:rFonts w:eastAsia="仿宋_GB2312" w:hAnsi="Calibri" w:cs="仿宋_GB2312" w:hint="eastAsia"/>
                <w:kern w:val="0"/>
                <w:sz w:val="28"/>
                <w:szCs w:val="28"/>
                <w:lang w:bidi="ar"/>
              </w:rPr>
              <w:t>徐州舰</w:t>
            </w:r>
            <w:r>
              <w:rPr>
                <w:rFonts w:eastAsia="仿宋_GB2312"/>
                <w:kern w:val="0"/>
                <w:sz w:val="28"/>
                <w:szCs w:val="28"/>
                <w:lang w:bidi="ar"/>
              </w:rPr>
              <w:t>”</w:t>
            </w:r>
            <w:r>
              <w:rPr>
                <w:rFonts w:eastAsia="仿宋_GB2312" w:hAnsi="Calibri" w:cs="仿宋_GB2312" w:hint="eastAsia"/>
                <w:kern w:val="0"/>
                <w:sz w:val="28"/>
                <w:szCs w:val="28"/>
                <w:lang w:bidi="ar"/>
              </w:rPr>
              <w:t>官兵学历提升项目</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45</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徐州工业职业技术学院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proofErr w:type="gramStart"/>
            <w:r>
              <w:rPr>
                <w:rFonts w:eastAsia="仿宋_GB2312" w:hAnsi="Calibri" w:cs="仿宋_GB2312" w:hint="eastAsia"/>
                <w:kern w:val="0"/>
                <w:sz w:val="28"/>
                <w:szCs w:val="28"/>
                <w:lang w:bidi="ar"/>
              </w:rPr>
              <w:t>五加强五确保</w:t>
            </w:r>
            <w:proofErr w:type="gramEnd"/>
            <w:r>
              <w:rPr>
                <w:rFonts w:eastAsia="仿宋_GB2312"/>
                <w:kern w:val="0"/>
                <w:sz w:val="28"/>
                <w:szCs w:val="28"/>
                <w:lang w:bidi="ar"/>
              </w:rPr>
              <w:t xml:space="preserve">  </w:t>
            </w:r>
            <w:r>
              <w:rPr>
                <w:rFonts w:eastAsia="仿宋_GB2312" w:hAnsi="Calibri" w:cs="仿宋_GB2312" w:hint="eastAsia"/>
                <w:kern w:val="0"/>
                <w:sz w:val="28"/>
                <w:szCs w:val="28"/>
                <w:lang w:bidi="ar"/>
              </w:rPr>
              <w:t>推进民主党派工作高质量发展</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46</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江苏理工学院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打造炎培同心教育实践基地</w:t>
            </w:r>
            <w:r>
              <w:rPr>
                <w:rFonts w:eastAsia="仿宋_GB2312"/>
                <w:kern w:val="0"/>
                <w:sz w:val="28"/>
                <w:szCs w:val="28"/>
                <w:lang w:bidi="ar"/>
              </w:rPr>
              <w:t xml:space="preserve">  </w:t>
            </w:r>
            <w:r>
              <w:rPr>
                <w:rFonts w:eastAsia="仿宋_GB2312" w:hAnsi="Calibri" w:cs="仿宋_GB2312" w:hint="eastAsia"/>
                <w:kern w:val="0"/>
                <w:sz w:val="28"/>
                <w:szCs w:val="28"/>
                <w:lang w:bidi="ar"/>
              </w:rPr>
              <w:t>服务职业教育高质量发展</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47</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常州工学院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proofErr w:type="gramStart"/>
            <w:r>
              <w:rPr>
                <w:rFonts w:eastAsia="仿宋_GB2312" w:hAnsi="Calibri" w:cs="仿宋_GB2312" w:hint="eastAsia"/>
                <w:kern w:val="0"/>
                <w:sz w:val="28"/>
                <w:szCs w:val="28"/>
                <w:lang w:bidi="ar"/>
              </w:rPr>
              <w:t>强思想</w:t>
            </w:r>
            <w:proofErr w:type="gramEnd"/>
            <w:r>
              <w:rPr>
                <w:rFonts w:eastAsia="仿宋_GB2312" w:hAnsi="Calibri" w:cs="仿宋_GB2312" w:hint="eastAsia"/>
                <w:kern w:val="0"/>
                <w:sz w:val="28"/>
                <w:szCs w:val="28"/>
                <w:lang w:bidi="ar"/>
              </w:rPr>
              <w:t>引领</w:t>
            </w:r>
            <w:r>
              <w:rPr>
                <w:rFonts w:eastAsia="仿宋_GB2312"/>
                <w:kern w:val="0"/>
                <w:sz w:val="28"/>
                <w:szCs w:val="28"/>
                <w:lang w:bidi="ar"/>
              </w:rPr>
              <w:t xml:space="preserve">  </w:t>
            </w:r>
            <w:r>
              <w:rPr>
                <w:rFonts w:eastAsia="仿宋_GB2312" w:hAnsi="Calibri" w:cs="仿宋_GB2312" w:hint="eastAsia"/>
                <w:kern w:val="0"/>
                <w:sz w:val="28"/>
                <w:szCs w:val="28"/>
                <w:lang w:bidi="ar"/>
              </w:rPr>
              <w:t>搭同心平台</w:t>
            </w:r>
            <w:r>
              <w:rPr>
                <w:rFonts w:eastAsia="仿宋_GB2312"/>
                <w:kern w:val="0"/>
                <w:sz w:val="28"/>
                <w:szCs w:val="28"/>
                <w:lang w:bidi="ar"/>
              </w:rPr>
              <w:t xml:space="preserve">  </w:t>
            </w:r>
            <w:r>
              <w:rPr>
                <w:rFonts w:eastAsia="仿宋_GB2312" w:hAnsi="Calibri" w:cs="仿宋_GB2312" w:hint="eastAsia"/>
                <w:kern w:val="0"/>
                <w:sz w:val="28"/>
                <w:szCs w:val="28"/>
                <w:lang w:bidi="ar"/>
              </w:rPr>
              <w:t>助力建功展新篇</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48</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常州工程职业技术学院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躬身力行</w:t>
            </w:r>
            <w:r>
              <w:rPr>
                <w:rFonts w:eastAsia="仿宋_GB2312"/>
                <w:kern w:val="0"/>
                <w:sz w:val="28"/>
                <w:szCs w:val="28"/>
                <w:lang w:bidi="ar"/>
              </w:rPr>
              <w:t xml:space="preserve">  </w:t>
            </w:r>
            <w:r>
              <w:rPr>
                <w:rFonts w:eastAsia="仿宋_GB2312" w:hAnsi="Calibri" w:cs="仿宋_GB2312" w:hint="eastAsia"/>
                <w:kern w:val="0"/>
                <w:sz w:val="28"/>
                <w:szCs w:val="28"/>
                <w:lang w:bidi="ar"/>
              </w:rPr>
              <w:t>结对帮扶聚合力</w:t>
            </w:r>
            <w:r>
              <w:rPr>
                <w:rFonts w:eastAsia="仿宋_GB2312"/>
                <w:kern w:val="0"/>
                <w:sz w:val="28"/>
                <w:szCs w:val="28"/>
                <w:lang w:bidi="ar"/>
              </w:rPr>
              <w:t xml:space="preserve">  </w:t>
            </w:r>
            <w:r>
              <w:rPr>
                <w:rFonts w:eastAsia="仿宋_GB2312" w:hAnsi="Calibri" w:cs="仿宋_GB2312" w:hint="eastAsia"/>
                <w:kern w:val="0"/>
                <w:sz w:val="28"/>
                <w:szCs w:val="28"/>
                <w:lang w:bidi="ar"/>
              </w:rPr>
              <w:t>铸牢中华民族共同体意识</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49</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常州工业职业技术学院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以</w:t>
            </w:r>
            <w:r>
              <w:rPr>
                <w:rFonts w:eastAsia="仿宋_GB2312"/>
                <w:kern w:val="0"/>
                <w:sz w:val="28"/>
                <w:szCs w:val="28"/>
                <w:lang w:bidi="ar"/>
              </w:rPr>
              <w:t>“</w:t>
            </w:r>
            <w:r>
              <w:rPr>
                <w:rFonts w:eastAsia="仿宋_GB2312" w:hAnsi="Calibri" w:cs="仿宋_GB2312" w:hint="eastAsia"/>
                <w:kern w:val="0"/>
                <w:sz w:val="28"/>
                <w:szCs w:val="28"/>
                <w:lang w:bidi="ar"/>
              </w:rPr>
              <w:t>三心五维</w:t>
            </w:r>
            <w:r>
              <w:rPr>
                <w:rFonts w:eastAsia="仿宋_GB2312"/>
                <w:kern w:val="0"/>
                <w:sz w:val="28"/>
                <w:szCs w:val="28"/>
                <w:lang w:bidi="ar"/>
              </w:rPr>
              <w:t>”</w:t>
            </w:r>
            <w:r>
              <w:rPr>
                <w:rFonts w:eastAsia="仿宋_GB2312" w:hAnsi="Calibri" w:cs="仿宋_GB2312" w:hint="eastAsia"/>
                <w:kern w:val="0"/>
                <w:sz w:val="28"/>
                <w:szCs w:val="28"/>
                <w:lang w:bidi="ar"/>
              </w:rPr>
              <w:t>理念推动新时代基层统战工作提质增效</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50</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苏州科技大学</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三轮驱动基层党组织统战工作创新发展</w:t>
            </w:r>
            <w:r>
              <w:rPr>
                <w:rFonts w:eastAsia="仿宋_GB2312"/>
                <w:kern w:val="0"/>
                <w:sz w:val="28"/>
                <w:szCs w:val="28"/>
                <w:lang w:bidi="ar"/>
              </w:rPr>
              <w:t>——</w:t>
            </w:r>
            <w:r>
              <w:rPr>
                <w:rFonts w:eastAsia="仿宋_GB2312" w:hAnsi="Calibri" w:cs="仿宋_GB2312" w:hint="eastAsia"/>
                <w:kern w:val="0"/>
                <w:sz w:val="28"/>
                <w:szCs w:val="28"/>
                <w:lang w:bidi="ar"/>
              </w:rPr>
              <w:t>苏州科技大学材料科学与工程学院党总支统战工作实践创新成果</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51</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苏州城市学院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kern w:val="0"/>
                <w:sz w:val="28"/>
                <w:szCs w:val="28"/>
              </w:rPr>
            </w:pPr>
            <w:bookmarkStart w:id="1" w:name="RANGE!C61"/>
            <w:bookmarkEnd w:id="1"/>
            <w:r>
              <w:rPr>
                <w:rFonts w:eastAsia="仿宋_GB2312" w:hAnsi="Calibri" w:cs="仿宋_GB2312" w:hint="eastAsia"/>
                <w:kern w:val="0"/>
                <w:sz w:val="28"/>
                <w:szCs w:val="28"/>
                <w:lang w:bidi="ar"/>
              </w:rPr>
              <w:t>统战工作增实效</w:t>
            </w:r>
            <w:r>
              <w:rPr>
                <w:rFonts w:eastAsia="仿宋_GB2312"/>
                <w:kern w:val="0"/>
                <w:sz w:val="28"/>
                <w:szCs w:val="28"/>
                <w:lang w:bidi="ar"/>
              </w:rPr>
              <w:t xml:space="preserve">  “</w:t>
            </w:r>
            <w:r>
              <w:rPr>
                <w:rFonts w:eastAsia="仿宋_GB2312" w:hAnsi="Calibri" w:cs="仿宋_GB2312" w:hint="eastAsia"/>
                <w:kern w:val="0"/>
                <w:sz w:val="28"/>
                <w:szCs w:val="28"/>
                <w:lang w:bidi="ar"/>
              </w:rPr>
              <w:t>鸿雁行动</w:t>
            </w:r>
            <w:r>
              <w:rPr>
                <w:rFonts w:eastAsia="仿宋_GB2312"/>
                <w:kern w:val="0"/>
                <w:sz w:val="28"/>
                <w:szCs w:val="28"/>
                <w:lang w:bidi="ar"/>
              </w:rPr>
              <w:t>”</w:t>
            </w:r>
            <w:proofErr w:type="gramStart"/>
            <w:r>
              <w:rPr>
                <w:rFonts w:eastAsia="仿宋_GB2312" w:hAnsi="Calibri" w:cs="仿宋_GB2312" w:hint="eastAsia"/>
                <w:kern w:val="0"/>
                <w:sz w:val="28"/>
                <w:szCs w:val="28"/>
                <w:lang w:bidi="ar"/>
              </w:rPr>
              <w:t>助就业</w:t>
            </w:r>
            <w:proofErr w:type="gramEnd"/>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52</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苏州市职业大学</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强引领、建阵地、起作用</w:t>
            </w:r>
            <w:r>
              <w:rPr>
                <w:rFonts w:eastAsia="仿宋_GB2312"/>
                <w:kern w:val="0"/>
                <w:sz w:val="28"/>
                <w:szCs w:val="28"/>
                <w:lang w:bidi="ar"/>
              </w:rPr>
              <w:t xml:space="preserve">  </w:t>
            </w:r>
            <w:r>
              <w:rPr>
                <w:rFonts w:eastAsia="仿宋_GB2312" w:hAnsi="Calibri" w:cs="仿宋_GB2312" w:hint="eastAsia"/>
                <w:kern w:val="0"/>
                <w:sz w:val="28"/>
                <w:szCs w:val="28"/>
                <w:lang w:bidi="ar"/>
              </w:rPr>
              <w:t>凝聚党外知识分子力量</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53</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苏州工艺美术职业技术学院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kern w:val="0"/>
                <w:sz w:val="28"/>
                <w:szCs w:val="28"/>
              </w:rPr>
            </w:pPr>
            <w:r>
              <w:rPr>
                <w:rFonts w:eastAsia="仿宋_GB2312" w:hAnsi="Calibri" w:cs="仿宋_GB2312" w:hint="eastAsia"/>
                <w:kern w:val="0"/>
                <w:sz w:val="28"/>
                <w:szCs w:val="28"/>
                <w:lang w:bidi="ar"/>
              </w:rPr>
              <w:t>立足院校专业特色</w:t>
            </w:r>
            <w:r>
              <w:rPr>
                <w:rFonts w:eastAsia="仿宋_GB2312"/>
                <w:kern w:val="0"/>
                <w:sz w:val="28"/>
                <w:szCs w:val="28"/>
                <w:lang w:bidi="ar"/>
              </w:rPr>
              <w:t xml:space="preserve">  </w:t>
            </w:r>
            <w:r>
              <w:rPr>
                <w:rFonts w:eastAsia="仿宋_GB2312" w:hAnsi="Calibri" w:cs="仿宋_GB2312" w:hint="eastAsia"/>
                <w:kern w:val="0"/>
                <w:sz w:val="28"/>
                <w:szCs w:val="28"/>
                <w:lang w:bidi="ar"/>
              </w:rPr>
              <w:t>共绘文化传承</w:t>
            </w:r>
            <w:r>
              <w:rPr>
                <w:rFonts w:eastAsia="仿宋_GB2312"/>
                <w:kern w:val="0"/>
                <w:sz w:val="28"/>
                <w:szCs w:val="28"/>
                <w:lang w:bidi="ar"/>
              </w:rPr>
              <w:t>“</w:t>
            </w:r>
            <w:r>
              <w:rPr>
                <w:rFonts w:eastAsia="仿宋_GB2312" w:hAnsi="Calibri" w:cs="仿宋_GB2312" w:hint="eastAsia"/>
                <w:kern w:val="0"/>
                <w:sz w:val="28"/>
                <w:szCs w:val="28"/>
                <w:lang w:bidi="ar"/>
              </w:rPr>
              <w:t>同心圆</w:t>
            </w:r>
            <w:r>
              <w:rPr>
                <w:rFonts w:eastAsia="仿宋_GB2312"/>
                <w:kern w:val="0"/>
                <w:sz w:val="28"/>
                <w:szCs w:val="28"/>
                <w:lang w:bidi="ar"/>
              </w:rPr>
              <w:t>”</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lastRenderedPageBreak/>
              <w:t>54</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苏州农业职业技术学院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同心聚力乡村振兴</w:t>
            </w:r>
            <w:r>
              <w:rPr>
                <w:rFonts w:eastAsia="仿宋_GB2312"/>
                <w:kern w:val="0"/>
                <w:sz w:val="28"/>
                <w:szCs w:val="28"/>
                <w:lang w:bidi="ar"/>
              </w:rPr>
              <w:t xml:space="preserve">  </w:t>
            </w:r>
            <w:r>
              <w:rPr>
                <w:rFonts w:eastAsia="仿宋_GB2312" w:hAnsi="Calibri" w:cs="仿宋_GB2312" w:hint="eastAsia"/>
                <w:kern w:val="0"/>
                <w:sz w:val="28"/>
                <w:szCs w:val="28"/>
                <w:lang w:bidi="ar"/>
              </w:rPr>
              <w:t>创新职业农民培育苏南模式</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55</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江苏航运职业技术学院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汇聚同心育人磅礴力量</w:t>
            </w:r>
            <w:r>
              <w:rPr>
                <w:rFonts w:eastAsia="仿宋_GB2312"/>
                <w:kern w:val="0"/>
                <w:sz w:val="28"/>
                <w:szCs w:val="28"/>
                <w:lang w:bidi="ar"/>
              </w:rPr>
              <w:t xml:space="preserve">  </w:t>
            </w:r>
            <w:r>
              <w:rPr>
                <w:rFonts w:eastAsia="仿宋_GB2312" w:hAnsi="Calibri" w:cs="仿宋_GB2312" w:hint="eastAsia"/>
                <w:kern w:val="0"/>
                <w:sz w:val="28"/>
                <w:szCs w:val="28"/>
                <w:lang w:bidi="ar"/>
              </w:rPr>
              <w:t>培养强国有我时代青年</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56</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江苏商贸职业学院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创新育人模式</w:t>
            </w:r>
            <w:r>
              <w:rPr>
                <w:rFonts w:eastAsia="仿宋_GB2312"/>
                <w:kern w:val="0"/>
                <w:sz w:val="28"/>
                <w:szCs w:val="28"/>
                <w:lang w:bidi="ar"/>
              </w:rPr>
              <w:t xml:space="preserve">  </w:t>
            </w:r>
            <w:r>
              <w:rPr>
                <w:rFonts w:eastAsia="仿宋_GB2312" w:hAnsi="Calibri" w:cs="仿宋_GB2312" w:hint="eastAsia"/>
                <w:kern w:val="0"/>
                <w:sz w:val="28"/>
                <w:szCs w:val="28"/>
                <w:lang w:bidi="ar"/>
              </w:rPr>
              <w:t>提升民族团结进步教育实效</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57</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江苏海洋大学</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聚统战力量</w:t>
            </w:r>
            <w:r>
              <w:rPr>
                <w:rFonts w:eastAsia="仿宋_GB2312"/>
                <w:kern w:val="0"/>
                <w:sz w:val="28"/>
                <w:szCs w:val="28"/>
                <w:lang w:bidi="ar"/>
              </w:rPr>
              <w:t xml:space="preserve">  </w:t>
            </w:r>
            <w:r>
              <w:rPr>
                <w:rFonts w:eastAsia="仿宋_GB2312" w:hAnsi="Calibri" w:cs="仿宋_GB2312" w:hint="eastAsia"/>
                <w:kern w:val="0"/>
                <w:sz w:val="28"/>
                <w:szCs w:val="28"/>
                <w:lang w:bidi="ar"/>
              </w:rPr>
              <w:t>帮渔民增收</w:t>
            </w:r>
            <w:r>
              <w:rPr>
                <w:rFonts w:eastAsia="仿宋_GB2312"/>
                <w:kern w:val="0"/>
                <w:sz w:val="28"/>
                <w:szCs w:val="28"/>
                <w:lang w:bidi="ar"/>
              </w:rPr>
              <w:t xml:space="preserve">  </w:t>
            </w:r>
            <w:proofErr w:type="gramStart"/>
            <w:r>
              <w:rPr>
                <w:rFonts w:eastAsia="仿宋_GB2312" w:hAnsi="Calibri" w:cs="仿宋_GB2312" w:hint="eastAsia"/>
                <w:kern w:val="0"/>
                <w:sz w:val="28"/>
                <w:szCs w:val="28"/>
                <w:lang w:bidi="ar"/>
              </w:rPr>
              <w:t>助地方</w:t>
            </w:r>
            <w:proofErr w:type="gramEnd"/>
            <w:r>
              <w:rPr>
                <w:rFonts w:eastAsia="仿宋_GB2312" w:hAnsi="Calibri" w:cs="仿宋_GB2312" w:hint="eastAsia"/>
                <w:kern w:val="0"/>
                <w:sz w:val="28"/>
                <w:szCs w:val="28"/>
                <w:lang w:bidi="ar"/>
              </w:rPr>
              <w:t>发展</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58</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连云港职业技术学院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kern w:val="0"/>
                <w:sz w:val="28"/>
                <w:szCs w:val="28"/>
              </w:rPr>
            </w:pPr>
            <w:r>
              <w:rPr>
                <w:rFonts w:eastAsia="仿宋_GB2312"/>
                <w:kern w:val="0"/>
                <w:sz w:val="28"/>
                <w:szCs w:val="28"/>
                <w:lang w:bidi="ar"/>
              </w:rPr>
              <w:t>“</w:t>
            </w:r>
            <w:r>
              <w:rPr>
                <w:rFonts w:eastAsia="仿宋_GB2312" w:hAnsi="Calibri" w:cs="仿宋_GB2312" w:hint="eastAsia"/>
                <w:kern w:val="0"/>
                <w:sz w:val="28"/>
                <w:szCs w:val="28"/>
                <w:lang w:bidi="ar"/>
              </w:rPr>
              <w:t>交汇点</w:t>
            </w:r>
            <w:r>
              <w:rPr>
                <w:rFonts w:eastAsia="仿宋_GB2312"/>
                <w:kern w:val="0"/>
                <w:sz w:val="28"/>
                <w:szCs w:val="28"/>
                <w:lang w:bidi="ar"/>
              </w:rPr>
              <w:t>”</w:t>
            </w:r>
            <w:r>
              <w:rPr>
                <w:rFonts w:eastAsia="仿宋_GB2312" w:hAnsi="Calibri" w:cs="仿宋_GB2312" w:hint="eastAsia"/>
                <w:kern w:val="0"/>
                <w:sz w:val="28"/>
                <w:szCs w:val="28"/>
                <w:lang w:bidi="ar"/>
              </w:rPr>
              <w:t>绽放民族团结</w:t>
            </w:r>
            <w:r>
              <w:rPr>
                <w:rFonts w:eastAsia="仿宋_GB2312"/>
                <w:kern w:val="0"/>
                <w:sz w:val="28"/>
                <w:szCs w:val="28"/>
                <w:lang w:bidi="ar"/>
              </w:rPr>
              <w:t>“</w:t>
            </w:r>
            <w:r>
              <w:rPr>
                <w:rFonts w:eastAsia="仿宋_GB2312" w:hAnsi="Calibri" w:cs="仿宋_GB2312" w:hint="eastAsia"/>
                <w:kern w:val="0"/>
                <w:sz w:val="28"/>
                <w:szCs w:val="28"/>
                <w:lang w:bidi="ar"/>
              </w:rPr>
              <w:t>石榴花</w:t>
            </w:r>
            <w:r>
              <w:rPr>
                <w:rFonts w:eastAsia="仿宋_GB2312"/>
                <w:kern w:val="0"/>
                <w:sz w:val="28"/>
                <w:szCs w:val="28"/>
                <w:lang w:bidi="ar"/>
              </w:rPr>
              <w:t>”</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59</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江苏财会职业学院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kern w:val="0"/>
                <w:sz w:val="28"/>
                <w:szCs w:val="28"/>
                <w:lang w:bidi="ar"/>
              </w:rPr>
              <w:t>“</w:t>
            </w:r>
            <w:r>
              <w:rPr>
                <w:rFonts w:eastAsia="仿宋_GB2312" w:hAnsi="Calibri" w:cs="仿宋_GB2312" w:hint="eastAsia"/>
                <w:kern w:val="0"/>
                <w:sz w:val="28"/>
                <w:szCs w:val="28"/>
                <w:lang w:bidi="ar"/>
              </w:rPr>
              <w:t>三聚焦三着力</w:t>
            </w:r>
            <w:r>
              <w:rPr>
                <w:rFonts w:eastAsia="仿宋_GB2312"/>
                <w:kern w:val="0"/>
                <w:sz w:val="28"/>
                <w:szCs w:val="28"/>
                <w:lang w:bidi="ar"/>
              </w:rPr>
              <w:t>”</w:t>
            </w:r>
            <w:r>
              <w:rPr>
                <w:rFonts w:eastAsia="仿宋_GB2312" w:hAnsi="Calibri" w:cs="仿宋_GB2312" w:hint="eastAsia"/>
                <w:kern w:val="0"/>
                <w:sz w:val="28"/>
                <w:szCs w:val="28"/>
                <w:lang w:bidi="ar"/>
              </w:rPr>
              <w:t>创新赋能民族工作</w:t>
            </w:r>
            <w:r>
              <w:rPr>
                <w:rFonts w:eastAsia="仿宋_GB2312"/>
                <w:kern w:val="0"/>
                <w:sz w:val="28"/>
                <w:szCs w:val="28"/>
                <w:lang w:bidi="ar"/>
              </w:rPr>
              <w:t xml:space="preserve">  </w:t>
            </w:r>
            <w:r>
              <w:rPr>
                <w:rFonts w:eastAsia="仿宋_GB2312" w:hAnsi="Calibri" w:cs="仿宋_GB2312" w:hint="eastAsia"/>
                <w:kern w:val="0"/>
                <w:sz w:val="28"/>
                <w:szCs w:val="28"/>
                <w:lang w:bidi="ar"/>
              </w:rPr>
              <w:t>共建助力乡村振兴</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60</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淮阴师范学院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打造统战</w:t>
            </w:r>
            <w:r>
              <w:rPr>
                <w:rFonts w:eastAsia="仿宋_GB2312"/>
                <w:kern w:val="0"/>
                <w:sz w:val="28"/>
                <w:szCs w:val="28"/>
                <w:lang w:bidi="ar"/>
              </w:rPr>
              <w:t>“</w:t>
            </w:r>
            <w:r>
              <w:rPr>
                <w:rFonts w:eastAsia="仿宋_GB2312" w:hAnsi="Calibri" w:cs="仿宋_GB2312" w:hint="eastAsia"/>
                <w:kern w:val="0"/>
                <w:sz w:val="28"/>
                <w:szCs w:val="28"/>
                <w:lang w:bidi="ar"/>
              </w:rPr>
              <w:t>五为</w:t>
            </w:r>
            <w:r>
              <w:rPr>
                <w:rFonts w:eastAsia="仿宋_GB2312"/>
                <w:kern w:val="0"/>
                <w:sz w:val="28"/>
                <w:szCs w:val="28"/>
                <w:lang w:bidi="ar"/>
              </w:rPr>
              <w:t>”</w:t>
            </w:r>
            <w:r>
              <w:rPr>
                <w:rFonts w:eastAsia="仿宋_GB2312" w:hAnsi="Calibri" w:cs="仿宋_GB2312" w:hint="eastAsia"/>
                <w:kern w:val="0"/>
                <w:sz w:val="28"/>
                <w:szCs w:val="28"/>
                <w:lang w:bidi="ar"/>
              </w:rPr>
              <w:t>工作体系</w:t>
            </w:r>
            <w:r>
              <w:rPr>
                <w:rFonts w:eastAsia="仿宋_GB2312"/>
                <w:kern w:val="0"/>
                <w:sz w:val="28"/>
                <w:szCs w:val="28"/>
                <w:lang w:bidi="ar"/>
              </w:rPr>
              <w:t xml:space="preserve">  </w:t>
            </w:r>
            <w:r>
              <w:rPr>
                <w:rFonts w:eastAsia="仿宋_GB2312" w:hAnsi="Calibri" w:cs="仿宋_GB2312" w:hint="eastAsia"/>
                <w:kern w:val="0"/>
                <w:sz w:val="28"/>
                <w:szCs w:val="28"/>
                <w:lang w:bidi="ar"/>
              </w:rPr>
              <w:t>推进统战工作高质量发展</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61</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盐城师范学院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用红色文化培根铸魂</w:t>
            </w:r>
            <w:r>
              <w:rPr>
                <w:rFonts w:eastAsia="仿宋_GB2312"/>
                <w:kern w:val="0"/>
                <w:sz w:val="28"/>
                <w:szCs w:val="28"/>
                <w:lang w:bidi="ar"/>
              </w:rPr>
              <w:t xml:space="preserve">  </w:t>
            </w:r>
            <w:r>
              <w:rPr>
                <w:rFonts w:eastAsia="仿宋_GB2312" w:hAnsi="Calibri" w:cs="仿宋_GB2312" w:hint="eastAsia"/>
                <w:kern w:val="0"/>
                <w:sz w:val="28"/>
                <w:szCs w:val="28"/>
                <w:lang w:bidi="ar"/>
              </w:rPr>
              <w:t>铸牢中华民族共同体意识</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62</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盐城工业职业技术学院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kern w:val="0"/>
                <w:sz w:val="28"/>
                <w:szCs w:val="28"/>
              </w:rPr>
            </w:pPr>
            <w:r>
              <w:rPr>
                <w:rFonts w:eastAsia="仿宋_GB2312" w:hAnsi="Calibri" w:cs="仿宋_GB2312" w:hint="eastAsia"/>
                <w:kern w:val="0"/>
                <w:sz w:val="28"/>
                <w:szCs w:val="28"/>
                <w:lang w:bidi="ar"/>
              </w:rPr>
              <w:t>立足</w:t>
            </w:r>
            <w:r>
              <w:rPr>
                <w:rFonts w:eastAsia="仿宋_GB2312"/>
                <w:kern w:val="0"/>
                <w:sz w:val="28"/>
                <w:szCs w:val="28"/>
                <w:lang w:bidi="ar"/>
              </w:rPr>
              <w:t>“</w:t>
            </w:r>
            <w:r>
              <w:rPr>
                <w:rFonts w:eastAsia="仿宋_GB2312" w:hAnsi="Calibri" w:cs="仿宋_GB2312" w:hint="eastAsia"/>
                <w:kern w:val="0"/>
                <w:sz w:val="28"/>
                <w:szCs w:val="28"/>
                <w:lang w:bidi="ar"/>
              </w:rPr>
              <w:t>三同三传</w:t>
            </w:r>
            <w:r>
              <w:rPr>
                <w:rFonts w:eastAsia="仿宋_GB2312"/>
                <w:kern w:val="0"/>
                <w:sz w:val="28"/>
                <w:szCs w:val="28"/>
                <w:lang w:bidi="ar"/>
              </w:rPr>
              <w:t xml:space="preserve">”  </w:t>
            </w:r>
            <w:r>
              <w:rPr>
                <w:rFonts w:eastAsia="仿宋_GB2312" w:hAnsi="Calibri" w:cs="仿宋_GB2312" w:hint="eastAsia"/>
                <w:kern w:val="0"/>
                <w:sz w:val="28"/>
                <w:szCs w:val="28"/>
                <w:lang w:bidi="ar"/>
              </w:rPr>
              <w:t>助力</w:t>
            </w:r>
            <w:r>
              <w:rPr>
                <w:rFonts w:eastAsia="仿宋_GB2312"/>
                <w:kern w:val="0"/>
                <w:sz w:val="28"/>
                <w:szCs w:val="28"/>
                <w:lang w:bidi="ar"/>
              </w:rPr>
              <w:t>“</w:t>
            </w:r>
            <w:r>
              <w:rPr>
                <w:rFonts w:eastAsia="仿宋_GB2312" w:hAnsi="Calibri" w:cs="仿宋_GB2312" w:hint="eastAsia"/>
                <w:kern w:val="0"/>
                <w:sz w:val="28"/>
                <w:szCs w:val="28"/>
                <w:lang w:bidi="ar"/>
              </w:rPr>
              <w:t>匠心筑梦</w:t>
            </w:r>
            <w:r>
              <w:rPr>
                <w:rFonts w:eastAsia="仿宋_GB2312"/>
                <w:kern w:val="0"/>
                <w:sz w:val="28"/>
                <w:szCs w:val="28"/>
                <w:lang w:bidi="ar"/>
              </w:rPr>
              <w:t>”</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63</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江苏医药职业学院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创新</w:t>
            </w:r>
            <w:r>
              <w:rPr>
                <w:rFonts w:eastAsia="仿宋_GB2312"/>
                <w:kern w:val="0"/>
                <w:sz w:val="28"/>
                <w:szCs w:val="28"/>
                <w:lang w:bidi="ar"/>
              </w:rPr>
              <w:t>“</w:t>
            </w:r>
            <w:r>
              <w:rPr>
                <w:rFonts w:eastAsia="仿宋_GB2312" w:hAnsi="Calibri" w:cs="仿宋_GB2312" w:hint="eastAsia"/>
                <w:kern w:val="0"/>
                <w:sz w:val="28"/>
                <w:szCs w:val="28"/>
                <w:lang w:bidi="ar"/>
              </w:rPr>
              <w:t>五全</w:t>
            </w:r>
            <w:r>
              <w:rPr>
                <w:rFonts w:eastAsia="仿宋_GB2312"/>
                <w:kern w:val="0"/>
                <w:sz w:val="28"/>
                <w:szCs w:val="28"/>
                <w:lang w:bidi="ar"/>
              </w:rPr>
              <w:t>”</w:t>
            </w:r>
            <w:r>
              <w:rPr>
                <w:rFonts w:eastAsia="仿宋_GB2312" w:hAnsi="Calibri" w:cs="仿宋_GB2312" w:hint="eastAsia"/>
                <w:kern w:val="0"/>
                <w:sz w:val="28"/>
                <w:szCs w:val="28"/>
                <w:lang w:bidi="ar"/>
              </w:rPr>
              <w:t>工作法</w:t>
            </w:r>
            <w:r>
              <w:rPr>
                <w:rFonts w:eastAsia="仿宋_GB2312"/>
                <w:kern w:val="0"/>
                <w:sz w:val="28"/>
                <w:szCs w:val="28"/>
                <w:lang w:bidi="ar"/>
              </w:rPr>
              <w:t xml:space="preserve">  </w:t>
            </w:r>
            <w:r>
              <w:rPr>
                <w:rFonts w:eastAsia="仿宋_GB2312" w:hAnsi="Calibri" w:cs="仿宋_GB2312" w:hint="eastAsia"/>
                <w:kern w:val="0"/>
                <w:sz w:val="28"/>
                <w:szCs w:val="28"/>
                <w:lang w:bidi="ar"/>
              </w:rPr>
              <w:t>探索少数民族学生培养多维路径</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64</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盐城幼儿师范高等专科学校</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弘扬铁军精神传承鲁艺薪火</w:t>
            </w:r>
            <w:r>
              <w:rPr>
                <w:rFonts w:eastAsia="仿宋_GB2312"/>
                <w:kern w:val="0"/>
                <w:sz w:val="28"/>
                <w:szCs w:val="28"/>
                <w:lang w:bidi="ar"/>
              </w:rPr>
              <w:t xml:space="preserve">  </w:t>
            </w:r>
            <w:r>
              <w:rPr>
                <w:rFonts w:eastAsia="仿宋_GB2312" w:hAnsi="Calibri" w:cs="仿宋_GB2312" w:hint="eastAsia"/>
                <w:kern w:val="0"/>
                <w:sz w:val="28"/>
                <w:szCs w:val="28"/>
                <w:lang w:bidi="ar"/>
              </w:rPr>
              <w:t>凝聚统战力量</w:t>
            </w:r>
            <w:proofErr w:type="gramStart"/>
            <w:r>
              <w:rPr>
                <w:rFonts w:eastAsia="仿宋_GB2312" w:hAnsi="Calibri" w:cs="仿宋_GB2312" w:hint="eastAsia"/>
                <w:kern w:val="0"/>
                <w:sz w:val="28"/>
                <w:szCs w:val="28"/>
                <w:lang w:bidi="ar"/>
              </w:rPr>
              <w:t>共谋幼专发展</w:t>
            </w:r>
            <w:proofErr w:type="gramEnd"/>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65</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扬州工业职业技术学院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围绕</w:t>
            </w:r>
            <w:r>
              <w:rPr>
                <w:rFonts w:eastAsia="仿宋_GB2312"/>
                <w:kern w:val="0"/>
                <w:sz w:val="28"/>
                <w:szCs w:val="28"/>
                <w:lang w:bidi="ar"/>
              </w:rPr>
              <w:t>“</w:t>
            </w:r>
            <w:r>
              <w:rPr>
                <w:rFonts w:eastAsia="仿宋_GB2312" w:hAnsi="Calibri" w:cs="仿宋_GB2312" w:hint="eastAsia"/>
                <w:kern w:val="0"/>
                <w:sz w:val="28"/>
                <w:szCs w:val="28"/>
                <w:lang w:bidi="ar"/>
              </w:rPr>
              <w:t>三聚焦</w:t>
            </w:r>
            <w:r>
              <w:rPr>
                <w:rFonts w:eastAsia="仿宋_GB2312"/>
                <w:kern w:val="0"/>
                <w:sz w:val="28"/>
                <w:szCs w:val="28"/>
                <w:lang w:bidi="ar"/>
              </w:rPr>
              <w:t>”</w:t>
            </w:r>
            <w:r>
              <w:rPr>
                <w:rFonts w:eastAsia="仿宋_GB2312" w:hAnsi="Calibri" w:cs="仿宋_GB2312" w:hint="eastAsia"/>
                <w:kern w:val="0"/>
                <w:sz w:val="28"/>
                <w:szCs w:val="28"/>
                <w:lang w:bidi="ar"/>
              </w:rPr>
              <w:t>发力</w:t>
            </w:r>
            <w:r>
              <w:rPr>
                <w:rFonts w:eastAsia="仿宋_GB2312"/>
                <w:kern w:val="0"/>
                <w:sz w:val="28"/>
                <w:szCs w:val="28"/>
                <w:lang w:bidi="ar"/>
              </w:rPr>
              <w:t xml:space="preserve">  </w:t>
            </w:r>
            <w:r>
              <w:rPr>
                <w:rFonts w:eastAsia="仿宋_GB2312" w:hAnsi="Calibri" w:cs="仿宋_GB2312" w:hint="eastAsia"/>
                <w:kern w:val="0"/>
                <w:sz w:val="28"/>
                <w:szCs w:val="28"/>
                <w:lang w:bidi="ar"/>
              </w:rPr>
              <w:t>服务少数民族学生出彩</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66</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江苏旅游职业学院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红色走</w:t>
            </w:r>
            <w:r>
              <w:rPr>
                <w:rFonts w:eastAsia="微软雅黑"/>
                <w:kern w:val="0"/>
                <w:sz w:val="28"/>
                <w:szCs w:val="28"/>
                <w:lang w:bidi="ar"/>
              </w:rPr>
              <w:t>•</w:t>
            </w:r>
            <w:r>
              <w:rPr>
                <w:rFonts w:eastAsia="仿宋_GB2312" w:hAnsi="Calibri" w:cs="仿宋_GB2312" w:hint="eastAsia"/>
                <w:kern w:val="0"/>
                <w:sz w:val="28"/>
                <w:szCs w:val="28"/>
                <w:lang w:bidi="ar"/>
              </w:rPr>
              <w:t>读引领信仰之路</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67</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江苏大学</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proofErr w:type="gramStart"/>
            <w:r>
              <w:rPr>
                <w:rFonts w:eastAsia="仿宋_GB2312" w:hAnsi="Calibri" w:cs="仿宋_GB2312" w:hint="eastAsia"/>
                <w:kern w:val="0"/>
                <w:sz w:val="28"/>
                <w:szCs w:val="28"/>
                <w:lang w:bidi="ar"/>
              </w:rPr>
              <w:t>榴</w:t>
            </w:r>
            <w:proofErr w:type="gramEnd"/>
            <w:r>
              <w:rPr>
                <w:rFonts w:eastAsia="仿宋_GB2312" w:hAnsi="Calibri" w:cs="仿宋_GB2312" w:hint="eastAsia"/>
                <w:kern w:val="0"/>
                <w:sz w:val="28"/>
                <w:szCs w:val="28"/>
                <w:lang w:bidi="ar"/>
              </w:rPr>
              <w:t>开百子</w:t>
            </w:r>
            <w:proofErr w:type="gramStart"/>
            <w:r>
              <w:rPr>
                <w:rFonts w:eastAsia="仿宋_GB2312" w:hAnsi="Calibri" w:cs="仿宋_GB2312" w:hint="eastAsia"/>
                <w:kern w:val="0"/>
                <w:sz w:val="28"/>
                <w:szCs w:val="28"/>
                <w:lang w:bidi="ar"/>
              </w:rPr>
              <w:t>灿</w:t>
            </w:r>
            <w:proofErr w:type="gramEnd"/>
            <w:r>
              <w:rPr>
                <w:rFonts w:eastAsia="仿宋_GB2312" w:hAnsi="Calibri" w:cs="仿宋_GB2312" w:hint="eastAsia"/>
                <w:kern w:val="0"/>
                <w:sz w:val="28"/>
                <w:szCs w:val="28"/>
                <w:lang w:bidi="ar"/>
              </w:rPr>
              <w:t>若烟霞</w:t>
            </w:r>
            <w:r>
              <w:rPr>
                <w:rFonts w:eastAsia="仿宋_GB2312"/>
                <w:kern w:val="0"/>
                <w:sz w:val="28"/>
                <w:szCs w:val="28"/>
                <w:lang w:bidi="ar"/>
              </w:rPr>
              <w:t>——</w:t>
            </w:r>
            <w:r>
              <w:rPr>
                <w:rFonts w:eastAsia="仿宋_GB2312" w:hAnsi="Calibri" w:cs="仿宋_GB2312" w:hint="eastAsia"/>
                <w:kern w:val="0"/>
                <w:sz w:val="28"/>
                <w:szCs w:val="28"/>
                <w:lang w:bidi="ar"/>
              </w:rPr>
              <w:t>江苏大学京江学院电气信息工程学院</w:t>
            </w:r>
            <w:r>
              <w:rPr>
                <w:rFonts w:eastAsia="仿宋_GB2312"/>
                <w:kern w:val="0"/>
                <w:sz w:val="28"/>
                <w:szCs w:val="28"/>
                <w:lang w:bidi="ar"/>
              </w:rPr>
              <w:t>“</w:t>
            </w:r>
            <w:r>
              <w:rPr>
                <w:rFonts w:eastAsia="仿宋_GB2312" w:hAnsi="Calibri" w:cs="仿宋_GB2312" w:hint="eastAsia"/>
                <w:kern w:val="0"/>
                <w:sz w:val="28"/>
                <w:szCs w:val="28"/>
                <w:lang w:bidi="ar"/>
              </w:rPr>
              <w:t>红石榴班</w:t>
            </w:r>
            <w:r>
              <w:rPr>
                <w:rFonts w:eastAsia="仿宋_GB2312"/>
                <w:kern w:val="0"/>
                <w:sz w:val="28"/>
                <w:szCs w:val="28"/>
                <w:lang w:bidi="ar"/>
              </w:rPr>
              <w:t>”</w:t>
            </w:r>
            <w:r>
              <w:rPr>
                <w:rFonts w:eastAsia="仿宋_GB2312" w:hAnsi="Calibri" w:cs="仿宋_GB2312" w:hint="eastAsia"/>
                <w:kern w:val="0"/>
                <w:sz w:val="28"/>
                <w:szCs w:val="28"/>
                <w:lang w:bidi="ar"/>
              </w:rPr>
              <w:t>工作案例</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68</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泰州职业技术学院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党旗辉映石榴红</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lastRenderedPageBreak/>
              <w:t>69</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江苏农牧科技职业学院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凝聚</w:t>
            </w:r>
            <w:r>
              <w:rPr>
                <w:rFonts w:eastAsia="仿宋_GB2312"/>
                <w:kern w:val="0"/>
                <w:sz w:val="28"/>
                <w:szCs w:val="28"/>
                <w:lang w:bidi="ar"/>
              </w:rPr>
              <w:t>“</w:t>
            </w:r>
            <w:r>
              <w:rPr>
                <w:rFonts w:eastAsia="仿宋_GB2312" w:hAnsi="Calibri" w:cs="仿宋_GB2312" w:hint="eastAsia"/>
                <w:kern w:val="0"/>
                <w:sz w:val="28"/>
                <w:szCs w:val="28"/>
                <w:lang w:bidi="ar"/>
              </w:rPr>
              <w:t>农</w:t>
            </w:r>
            <w:r>
              <w:rPr>
                <w:rFonts w:eastAsia="仿宋_GB2312"/>
                <w:kern w:val="0"/>
                <w:sz w:val="28"/>
                <w:szCs w:val="28"/>
                <w:lang w:bidi="ar"/>
              </w:rPr>
              <w:t>”</w:t>
            </w:r>
            <w:r>
              <w:rPr>
                <w:rFonts w:eastAsia="仿宋_GB2312" w:hAnsi="Calibri" w:cs="仿宋_GB2312" w:hint="eastAsia"/>
                <w:kern w:val="0"/>
                <w:sz w:val="28"/>
                <w:szCs w:val="28"/>
                <w:lang w:bidi="ar"/>
              </w:rPr>
              <w:t>心汇集</w:t>
            </w:r>
            <w:r>
              <w:rPr>
                <w:rFonts w:eastAsia="仿宋_GB2312"/>
                <w:kern w:val="0"/>
                <w:sz w:val="28"/>
                <w:szCs w:val="28"/>
                <w:lang w:bidi="ar"/>
              </w:rPr>
              <w:t>“</w:t>
            </w:r>
            <w:r>
              <w:rPr>
                <w:rFonts w:eastAsia="仿宋_GB2312" w:hAnsi="Calibri" w:cs="仿宋_GB2312" w:hint="eastAsia"/>
                <w:kern w:val="0"/>
                <w:sz w:val="28"/>
                <w:szCs w:val="28"/>
                <w:lang w:bidi="ar"/>
              </w:rPr>
              <w:t>牧</w:t>
            </w:r>
            <w:r>
              <w:rPr>
                <w:rFonts w:eastAsia="仿宋_GB2312"/>
                <w:kern w:val="0"/>
                <w:sz w:val="28"/>
                <w:szCs w:val="28"/>
                <w:lang w:bidi="ar"/>
              </w:rPr>
              <w:t>”</w:t>
            </w:r>
            <w:r>
              <w:rPr>
                <w:rFonts w:eastAsia="仿宋_GB2312" w:hAnsi="Calibri" w:cs="仿宋_GB2312" w:hint="eastAsia"/>
                <w:kern w:val="0"/>
                <w:sz w:val="28"/>
                <w:szCs w:val="28"/>
                <w:lang w:bidi="ar"/>
              </w:rPr>
              <w:t>力</w:t>
            </w:r>
            <w:r>
              <w:rPr>
                <w:rFonts w:eastAsia="仿宋_GB2312"/>
                <w:kern w:val="0"/>
                <w:sz w:val="28"/>
                <w:szCs w:val="28"/>
                <w:lang w:bidi="ar"/>
              </w:rPr>
              <w:t xml:space="preserve">  </w:t>
            </w:r>
            <w:r>
              <w:rPr>
                <w:rFonts w:eastAsia="仿宋_GB2312" w:hAnsi="Calibri" w:cs="仿宋_GB2312" w:hint="eastAsia"/>
                <w:kern w:val="0"/>
                <w:sz w:val="28"/>
                <w:szCs w:val="28"/>
                <w:lang w:bidi="ar"/>
              </w:rPr>
              <w:t>共奏统战之</w:t>
            </w:r>
            <w:proofErr w:type="gramStart"/>
            <w:r>
              <w:rPr>
                <w:rFonts w:eastAsia="仿宋_GB2312" w:hAnsi="Calibri" w:cs="仿宋_GB2312" w:hint="eastAsia"/>
                <w:kern w:val="0"/>
                <w:sz w:val="28"/>
                <w:szCs w:val="28"/>
                <w:lang w:bidi="ar"/>
              </w:rPr>
              <w:t>声时代</w:t>
            </w:r>
            <w:proofErr w:type="gramEnd"/>
            <w:r>
              <w:rPr>
                <w:rFonts w:eastAsia="仿宋_GB2312" w:hAnsi="Calibri" w:cs="仿宋_GB2312" w:hint="eastAsia"/>
                <w:kern w:val="0"/>
                <w:sz w:val="28"/>
                <w:szCs w:val="28"/>
                <w:lang w:bidi="ar"/>
              </w:rPr>
              <w:t>强音</w:t>
            </w:r>
            <w:r>
              <w:rPr>
                <w:rFonts w:eastAsia="仿宋_GB2312"/>
                <w:kern w:val="0"/>
                <w:sz w:val="28"/>
                <w:szCs w:val="28"/>
                <w:lang w:bidi="ar"/>
              </w:rPr>
              <w:t>——“</w:t>
            </w:r>
            <w:r>
              <w:rPr>
                <w:rFonts w:eastAsia="仿宋_GB2312" w:hAnsi="Calibri" w:cs="仿宋_GB2312" w:hint="eastAsia"/>
                <w:kern w:val="0"/>
                <w:sz w:val="28"/>
                <w:szCs w:val="28"/>
                <w:lang w:bidi="ar"/>
              </w:rPr>
              <w:t>农字号</w:t>
            </w:r>
            <w:r>
              <w:rPr>
                <w:rFonts w:eastAsia="仿宋_GB2312"/>
                <w:kern w:val="0"/>
                <w:sz w:val="28"/>
                <w:szCs w:val="28"/>
                <w:lang w:bidi="ar"/>
              </w:rPr>
              <w:t>”</w:t>
            </w:r>
            <w:r>
              <w:rPr>
                <w:rFonts w:eastAsia="仿宋_GB2312" w:hAnsi="Calibri" w:cs="仿宋_GB2312" w:hint="eastAsia"/>
                <w:kern w:val="0"/>
                <w:sz w:val="28"/>
                <w:szCs w:val="28"/>
                <w:lang w:bidi="ar"/>
              </w:rPr>
              <w:t>职教思想发展馆的探索实践</w:t>
            </w:r>
          </w:p>
        </w:tc>
      </w:tr>
    </w:tbl>
    <w:p w:rsidR="00954E59" w:rsidRDefault="00954E59" w:rsidP="00954E59">
      <w:pPr>
        <w:widowControl/>
        <w:shd w:val="clear" w:color="auto" w:fill="FFFFFF"/>
        <w:autoSpaceDN w:val="0"/>
        <w:jc w:val="center"/>
        <w:rPr>
          <w:rFonts w:ascii="黑体" w:eastAsia="黑体" w:hAnsi="宋体" w:cs="宋体" w:hint="eastAsia"/>
          <w:b/>
          <w:kern w:val="0"/>
          <w:sz w:val="32"/>
          <w:szCs w:val="32"/>
          <w:shd w:val="clear" w:color="auto" w:fill="FFFFFF"/>
        </w:rPr>
      </w:pPr>
    </w:p>
    <w:p w:rsidR="00954E59" w:rsidRDefault="00954E59" w:rsidP="00954E59">
      <w:pPr>
        <w:widowControl/>
        <w:shd w:val="clear" w:color="auto" w:fill="FFFFFF"/>
        <w:autoSpaceDN w:val="0"/>
        <w:jc w:val="center"/>
        <w:rPr>
          <w:rFonts w:ascii="黑体" w:eastAsia="黑体" w:hAnsi="宋体" w:cs="宋体" w:hint="eastAsia"/>
          <w:b/>
          <w:kern w:val="0"/>
          <w:sz w:val="32"/>
          <w:szCs w:val="32"/>
          <w:shd w:val="clear" w:color="auto" w:fill="FFFFFF"/>
        </w:rPr>
      </w:pPr>
      <w:r>
        <w:rPr>
          <w:rFonts w:ascii="黑体" w:eastAsia="黑体" w:hAnsi="宋体" w:cs="宋体" w:hint="eastAsia"/>
          <w:b/>
          <w:kern w:val="0"/>
          <w:sz w:val="32"/>
          <w:szCs w:val="32"/>
          <w:shd w:val="clear" w:color="auto" w:fill="FFFFFF"/>
          <w:lang w:bidi="ar"/>
        </w:rPr>
        <w:t>优秀奖（7个）</w:t>
      </w:r>
    </w:p>
    <w:tbl>
      <w:tblPr>
        <w:tblW w:w="8915" w:type="dxa"/>
        <w:tblInd w:w="108" w:type="dxa"/>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Look w:val="0000" w:firstRow="0" w:lastRow="0" w:firstColumn="0" w:lastColumn="0" w:noHBand="0" w:noVBand="0"/>
      </w:tblPr>
      <w:tblGrid>
        <w:gridCol w:w="851"/>
        <w:gridCol w:w="2120"/>
        <w:gridCol w:w="5944"/>
      </w:tblGrid>
      <w:tr w:rsidR="00954E59" w:rsidTr="006C18C8">
        <w:trPr>
          <w:trHeight w:val="603"/>
          <w:tblHeader/>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cs="仿宋_GB2312" w:hint="eastAsia"/>
                <w:b/>
                <w:kern w:val="0"/>
                <w:sz w:val="28"/>
                <w:szCs w:val="28"/>
              </w:rPr>
            </w:pPr>
            <w:r>
              <w:rPr>
                <w:rFonts w:eastAsia="仿宋_GB2312" w:hAnsi="Calibri" w:cs="仿宋_GB2312" w:hint="eastAsia"/>
                <w:b/>
                <w:kern w:val="0"/>
                <w:sz w:val="28"/>
                <w:szCs w:val="28"/>
                <w:lang w:bidi="ar"/>
              </w:rPr>
              <w:t>序号</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cs="仿宋_GB2312" w:hint="eastAsia"/>
                <w:b/>
                <w:kern w:val="0"/>
                <w:sz w:val="28"/>
                <w:szCs w:val="28"/>
              </w:rPr>
            </w:pPr>
            <w:r>
              <w:rPr>
                <w:rFonts w:eastAsia="仿宋_GB2312" w:hAnsi="Calibri" w:cs="仿宋_GB2312" w:hint="eastAsia"/>
                <w:b/>
                <w:kern w:val="0"/>
                <w:sz w:val="28"/>
                <w:szCs w:val="28"/>
                <w:lang w:bidi="ar"/>
              </w:rPr>
              <w:t>学校</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cs="仿宋_GB2312" w:hint="eastAsia"/>
                <w:b/>
                <w:kern w:val="0"/>
                <w:sz w:val="28"/>
                <w:szCs w:val="28"/>
              </w:rPr>
            </w:pPr>
            <w:r>
              <w:rPr>
                <w:rFonts w:eastAsia="仿宋_GB2312" w:hAnsi="Calibri" w:cs="仿宋_GB2312" w:hint="eastAsia"/>
                <w:b/>
                <w:kern w:val="0"/>
                <w:sz w:val="28"/>
                <w:szCs w:val="28"/>
                <w:lang w:bidi="ar"/>
              </w:rPr>
              <w:t>成果名称</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70</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无锡学院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发挥基层统战优势助推巩固拓展脱贫攻坚成果与乡村振兴有效衔接路径研究</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71</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无锡工艺职业技术学院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统一战线服务乡村振兴的路径研究</w:t>
            </w:r>
            <w:r>
              <w:rPr>
                <w:rFonts w:eastAsia="仿宋_GB2312"/>
                <w:kern w:val="0"/>
                <w:sz w:val="28"/>
                <w:szCs w:val="28"/>
                <w:lang w:bidi="ar"/>
              </w:rPr>
              <w:t>——</w:t>
            </w:r>
            <w:r>
              <w:rPr>
                <w:rFonts w:eastAsia="仿宋_GB2312" w:hAnsi="Calibri" w:cs="仿宋_GB2312" w:hint="eastAsia"/>
                <w:kern w:val="0"/>
                <w:sz w:val="28"/>
                <w:szCs w:val="28"/>
                <w:lang w:bidi="ar"/>
              </w:rPr>
              <w:t>以无锡工艺职业技术学院</w:t>
            </w:r>
            <w:r>
              <w:rPr>
                <w:rFonts w:eastAsia="仿宋_GB2312"/>
                <w:kern w:val="0"/>
                <w:sz w:val="28"/>
                <w:szCs w:val="28"/>
                <w:lang w:bidi="ar"/>
              </w:rPr>
              <w:t>“</w:t>
            </w:r>
            <w:r>
              <w:rPr>
                <w:rFonts w:eastAsia="仿宋_GB2312" w:hAnsi="Calibri" w:cs="仿宋_GB2312" w:hint="eastAsia"/>
                <w:kern w:val="0"/>
                <w:sz w:val="28"/>
                <w:szCs w:val="28"/>
                <w:lang w:bidi="ar"/>
              </w:rPr>
              <w:t>最美乡村设计研究中心</w:t>
            </w:r>
            <w:r>
              <w:rPr>
                <w:rFonts w:eastAsia="仿宋_GB2312"/>
                <w:kern w:val="0"/>
                <w:sz w:val="28"/>
                <w:szCs w:val="28"/>
                <w:lang w:bidi="ar"/>
              </w:rPr>
              <w:t>”</w:t>
            </w:r>
            <w:r>
              <w:rPr>
                <w:rFonts w:eastAsia="仿宋_GB2312" w:hAnsi="Calibri" w:cs="仿宋_GB2312" w:hint="eastAsia"/>
                <w:kern w:val="0"/>
                <w:sz w:val="28"/>
                <w:szCs w:val="28"/>
                <w:lang w:bidi="ar"/>
              </w:rPr>
              <w:t>为例</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72</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江阴职业技术学院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以项目化思维开辟高校统战服务社会经济发展新路径</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73</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江南影视艺术职业学院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kern w:val="0"/>
                <w:sz w:val="28"/>
                <w:szCs w:val="28"/>
              </w:rPr>
            </w:pPr>
            <w:r>
              <w:rPr>
                <w:rFonts w:eastAsia="仿宋_GB2312" w:hAnsi="Calibri" w:cs="仿宋_GB2312" w:hint="eastAsia"/>
                <w:kern w:val="0"/>
                <w:sz w:val="28"/>
                <w:szCs w:val="28"/>
                <w:lang w:bidi="ar"/>
              </w:rPr>
              <w:t>凝心同筑舞台艺术梦</w:t>
            </w:r>
            <w:r>
              <w:rPr>
                <w:rFonts w:eastAsia="仿宋_GB2312"/>
                <w:kern w:val="0"/>
                <w:sz w:val="28"/>
                <w:szCs w:val="28"/>
                <w:lang w:bidi="ar"/>
              </w:rPr>
              <w:t xml:space="preserve">  </w:t>
            </w:r>
            <w:r>
              <w:rPr>
                <w:rFonts w:eastAsia="仿宋_GB2312" w:hAnsi="Calibri" w:cs="仿宋_GB2312" w:hint="eastAsia"/>
                <w:kern w:val="0"/>
                <w:sz w:val="28"/>
                <w:szCs w:val="28"/>
                <w:lang w:bidi="ar"/>
              </w:rPr>
              <w:t>携手共画教育同心圆</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74</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常熟理工学院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建好红色实景平台</w:t>
            </w:r>
            <w:r>
              <w:rPr>
                <w:rFonts w:eastAsia="仿宋_GB2312"/>
                <w:kern w:val="0"/>
                <w:sz w:val="28"/>
                <w:szCs w:val="28"/>
                <w:lang w:bidi="ar"/>
              </w:rPr>
              <w:t xml:space="preserve">  </w:t>
            </w:r>
            <w:r>
              <w:rPr>
                <w:rFonts w:eastAsia="仿宋_GB2312" w:hAnsi="Calibri" w:cs="仿宋_GB2312" w:hint="eastAsia"/>
                <w:kern w:val="0"/>
                <w:sz w:val="28"/>
                <w:szCs w:val="28"/>
                <w:lang w:bidi="ar"/>
              </w:rPr>
              <w:t>深化党史学习教育</w:t>
            </w:r>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75</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江苏食品药品职业技术学院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海归心向</w:t>
            </w:r>
            <w:proofErr w:type="gramStart"/>
            <w:r>
              <w:rPr>
                <w:rFonts w:eastAsia="仿宋_GB2312" w:hAnsi="Calibri" w:cs="仿宋_GB2312" w:hint="eastAsia"/>
                <w:kern w:val="0"/>
                <w:sz w:val="28"/>
                <w:szCs w:val="28"/>
                <w:lang w:bidi="ar"/>
              </w:rPr>
              <w:t>党集智苏食院</w:t>
            </w:r>
            <w:proofErr w:type="gramEnd"/>
          </w:p>
        </w:tc>
      </w:tr>
      <w:tr w:rsidR="00954E59" w:rsidTr="006C18C8">
        <w:trPr>
          <w:trHeight w:val="861"/>
        </w:trPr>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center"/>
              <w:rPr>
                <w:rFonts w:eastAsia="仿宋_GB2312"/>
                <w:kern w:val="0"/>
                <w:sz w:val="28"/>
                <w:szCs w:val="28"/>
              </w:rPr>
            </w:pPr>
            <w:r>
              <w:rPr>
                <w:rFonts w:eastAsia="仿宋_GB2312"/>
                <w:kern w:val="0"/>
                <w:sz w:val="28"/>
                <w:szCs w:val="28"/>
                <w:lang w:bidi="ar"/>
              </w:rPr>
              <w:t>76</w:t>
            </w:r>
          </w:p>
        </w:tc>
        <w:tc>
          <w:tcPr>
            <w:tcW w:w="2120"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江苏护理职业学院</w:t>
            </w:r>
          </w:p>
        </w:tc>
        <w:tc>
          <w:tcPr>
            <w:tcW w:w="5944" w:type="dxa"/>
            <w:tcBorders>
              <w:top w:val="single" w:sz="4" w:space="0" w:color="auto"/>
              <w:left w:val="single" w:sz="4" w:space="0" w:color="auto"/>
              <w:bottom w:val="single" w:sz="4" w:space="0" w:color="auto"/>
              <w:right w:val="single" w:sz="4" w:space="0" w:color="auto"/>
            </w:tcBorders>
            <w:shd w:val="clear" w:color="auto" w:fill="FFFFFF"/>
            <w:vAlign w:val="center"/>
          </w:tcPr>
          <w:p w:rsidR="00954E59" w:rsidRDefault="00954E59" w:rsidP="006C18C8">
            <w:pPr>
              <w:autoSpaceDN w:val="0"/>
              <w:adjustRightInd w:val="0"/>
              <w:snapToGrid w:val="0"/>
              <w:jc w:val="left"/>
              <w:rPr>
                <w:rFonts w:eastAsia="仿宋_GB2312" w:cs="仿宋_GB2312" w:hint="eastAsia"/>
                <w:kern w:val="0"/>
                <w:sz w:val="28"/>
                <w:szCs w:val="28"/>
              </w:rPr>
            </w:pPr>
            <w:r>
              <w:rPr>
                <w:rFonts w:eastAsia="仿宋_GB2312" w:hAnsi="Calibri" w:cs="仿宋_GB2312" w:hint="eastAsia"/>
                <w:kern w:val="0"/>
                <w:sz w:val="28"/>
                <w:szCs w:val="28"/>
                <w:lang w:bidi="ar"/>
              </w:rPr>
              <w:t>同心向党聚合力</w:t>
            </w:r>
            <w:r>
              <w:rPr>
                <w:rFonts w:eastAsia="仿宋_GB2312"/>
                <w:kern w:val="0"/>
                <w:sz w:val="28"/>
                <w:szCs w:val="28"/>
                <w:lang w:bidi="ar"/>
              </w:rPr>
              <w:t xml:space="preserve">  </w:t>
            </w:r>
            <w:r>
              <w:rPr>
                <w:rFonts w:eastAsia="仿宋_GB2312" w:hAnsi="Calibri" w:cs="仿宋_GB2312" w:hint="eastAsia"/>
                <w:kern w:val="0"/>
                <w:sz w:val="28"/>
                <w:szCs w:val="28"/>
                <w:lang w:bidi="ar"/>
              </w:rPr>
              <w:t>健康江苏</w:t>
            </w:r>
            <w:proofErr w:type="gramStart"/>
            <w:r>
              <w:rPr>
                <w:rFonts w:eastAsia="仿宋_GB2312" w:hAnsi="Calibri" w:cs="仿宋_GB2312" w:hint="eastAsia"/>
                <w:kern w:val="0"/>
                <w:sz w:val="28"/>
                <w:szCs w:val="28"/>
                <w:lang w:bidi="ar"/>
              </w:rPr>
              <w:t>显作为</w:t>
            </w:r>
            <w:proofErr w:type="gramEnd"/>
          </w:p>
        </w:tc>
      </w:tr>
    </w:tbl>
    <w:p w:rsidR="00954E59" w:rsidRDefault="00954E59" w:rsidP="00954E59">
      <w:pPr>
        <w:widowControl/>
        <w:shd w:val="clear" w:color="auto" w:fill="FFFFFF"/>
        <w:autoSpaceDN w:val="0"/>
        <w:jc w:val="left"/>
        <w:rPr>
          <w:rFonts w:eastAsia="方正仿宋_GBK"/>
          <w:kern w:val="0"/>
          <w:sz w:val="32"/>
          <w:szCs w:val="32"/>
          <w:shd w:val="clear" w:color="auto" w:fill="FFFFFF"/>
        </w:rPr>
      </w:pPr>
    </w:p>
    <w:p w:rsidR="00954E59" w:rsidRDefault="00954E59" w:rsidP="00954E59">
      <w:pPr>
        <w:widowControl/>
        <w:shd w:val="clear" w:color="auto" w:fill="FFFFFF"/>
        <w:autoSpaceDN w:val="0"/>
        <w:jc w:val="left"/>
        <w:rPr>
          <w:rFonts w:eastAsia="方正仿宋_GBK"/>
          <w:kern w:val="0"/>
          <w:sz w:val="32"/>
          <w:szCs w:val="32"/>
          <w:shd w:val="clear" w:color="auto" w:fill="FFFFFF"/>
        </w:rPr>
      </w:pPr>
    </w:p>
    <w:p w:rsidR="00954E59" w:rsidRDefault="00954E59" w:rsidP="00954E59">
      <w:pPr>
        <w:widowControl/>
        <w:shd w:val="clear" w:color="auto" w:fill="FFFFFF"/>
        <w:autoSpaceDN w:val="0"/>
        <w:jc w:val="left"/>
        <w:rPr>
          <w:rFonts w:eastAsia="方正仿宋_GBK"/>
          <w:kern w:val="0"/>
          <w:sz w:val="32"/>
          <w:szCs w:val="32"/>
          <w:shd w:val="clear" w:color="auto" w:fill="FFFFFF"/>
        </w:rPr>
      </w:pPr>
    </w:p>
    <w:p w:rsidR="00954E59" w:rsidRDefault="00954E59" w:rsidP="00954E59">
      <w:pPr>
        <w:widowControl/>
        <w:shd w:val="clear" w:color="auto" w:fill="FFFFFF"/>
        <w:autoSpaceDN w:val="0"/>
        <w:jc w:val="left"/>
        <w:rPr>
          <w:rFonts w:eastAsia="方正仿宋_GBK"/>
          <w:kern w:val="0"/>
          <w:sz w:val="32"/>
          <w:szCs w:val="32"/>
          <w:shd w:val="clear" w:color="auto" w:fill="FFFFFF"/>
        </w:rPr>
      </w:pPr>
    </w:p>
    <w:p w:rsidR="00954E59" w:rsidRDefault="00954E59" w:rsidP="00954E59">
      <w:pPr>
        <w:widowControl/>
        <w:shd w:val="clear" w:color="auto" w:fill="FFFFFF"/>
        <w:autoSpaceDN w:val="0"/>
        <w:jc w:val="left"/>
        <w:rPr>
          <w:rFonts w:eastAsia="方正仿宋_GBK"/>
          <w:kern w:val="0"/>
          <w:sz w:val="32"/>
          <w:szCs w:val="32"/>
          <w:shd w:val="clear" w:color="auto" w:fill="FFFFFF"/>
        </w:rPr>
      </w:pPr>
    </w:p>
    <w:p w:rsidR="00954E59" w:rsidRDefault="00954E59" w:rsidP="00954E59">
      <w:pPr>
        <w:widowControl/>
        <w:shd w:val="clear" w:color="auto" w:fill="FFFFFF"/>
        <w:autoSpaceDN w:val="0"/>
        <w:jc w:val="left"/>
        <w:rPr>
          <w:rFonts w:eastAsia="方正仿宋_GBK"/>
          <w:kern w:val="0"/>
          <w:sz w:val="32"/>
          <w:szCs w:val="32"/>
          <w:shd w:val="clear" w:color="auto" w:fill="FFFFFF"/>
        </w:rPr>
      </w:pPr>
    </w:p>
    <w:p w:rsidR="00113693" w:rsidRPr="00954E59" w:rsidRDefault="00113693"/>
    <w:sectPr w:rsidR="00113693" w:rsidRPr="00954E5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1ED9" w:rsidRDefault="00431ED9" w:rsidP="00954E59">
      <w:r>
        <w:separator/>
      </w:r>
    </w:p>
  </w:endnote>
  <w:endnote w:type="continuationSeparator" w:id="0">
    <w:p w:rsidR="00431ED9" w:rsidRDefault="00431ED9" w:rsidP="00954E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altName w:val="Arial Unicode MS"/>
    <w:charset w:val="86"/>
    <w:family w:val="auto"/>
    <w:pitch w:val="default"/>
    <w:sig w:usb0="00000000" w:usb1="080E0000" w:usb2="00000000" w:usb3="00000000" w:csb0="00040000" w:csb1="00000000"/>
  </w:font>
  <w:font w:name="方正小标宋_GBK">
    <w:altName w:val="Arial Unicode MS"/>
    <w:charset w:val="86"/>
    <w:family w:val="auto"/>
    <w:pitch w:val="default"/>
    <w:sig w:usb0="00000000" w:usb1="080E0000" w:usb2="00000000" w:usb3="00000000" w:csb0="00040000" w:csb1="00000000"/>
  </w:font>
  <w:font w:name="楷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方正仿宋_GBK">
    <w:altName w:val="Arial Unicode MS"/>
    <w:charset w:val="86"/>
    <w:family w:val="auto"/>
    <w:pitch w:val="default"/>
    <w:sig w:usb0="00000000"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1ED9" w:rsidRDefault="00431ED9" w:rsidP="00954E59">
      <w:r>
        <w:separator/>
      </w:r>
    </w:p>
  </w:footnote>
  <w:footnote w:type="continuationSeparator" w:id="0">
    <w:p w:rsidR="00431ED9" w:rsidRDefault="00431ED9" w:rsidP="00954E5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1FC0"/>
    <w:rsid w:val="00113693"/>
    <w:rsid w:val="00431ED9"/>
    <w:rsid w:val="007D1FC0"/>
    <w:rsid w:val="007E7418"/>
    <w:rsid w:val="00954E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4E5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54E5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54E59"/>
    <w:rPr>
      <w:sz w:val="18"/>
      <w:szCs w:val="18"/>
    </w:rPr>
  </w:style>
  <w:style w:type="paragraph" w:styleId="a4">
    <w:name w:val="footer"/>
    <w:basedOn w:val="a"/>
    <w:link w:val="Char0"/>
    <w:uiPriority w:val="99"/>
    <w:unhideWhenUsed/>
    <w:rsid w:val="00954E5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54E59"/>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4E5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54E5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54E59"/>
    <w:rPr>
      <w:sz w:val="18"/>
      <w:szCs w:val="18"/>
    </w:rPr>
  </w:style>
  <w:style w:type="paragraph" w:styleId="a4">
    <w:name w:val="footer"/>
    <w:basedOn w:val="a"/>
    <w:link w:val="Char0"/>
    <w:uiPriority w:val="99"/>
    <w:unhideWhenUsed/>
    <w:rsid w:val="00954E5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54E5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6</Pages>
  <Words>462</Words>
  <Characters>2640</Characters>
  <Application>Microsoft Office Word</Application>
  <DocSecurity>0</DocSecurity>
  <Lines>22</Lines>
  <Paragraphs>6</Paragraphs>
  <ScaleCrop>false</ScaleCrop>
  <Company>JSJYT</Company>
  <LinksUpToDate>false</LinksUpToDate>
  <CharactersWithSpaces>3096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2022-11-07T02:32:00Z</dcterms:created>
  <dcterms:modified xsi:type="dcterms:W3CDTF">2022-11-07T02:42:00Z</dcterms:modified>
</cp:coreProperties>
</file>