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4C0" w:rsidRDefault="007C14C0" w:rsidP="007C14C0">
      <w:pPr>
        <w:rPr>
          <w:rFonts w:eastAsia="黑体"/>
          <w:bCs/>
          <w:kern w:val="0"/>
          <w:sz w:val="32"/>
          <w:szCs w:val="32"/>
        </w:rPr>
      </w:pPr>
      <w:r>
        <w:rPr>
          <w:rFonts w:eastAsia="黑体"/>
          <w:bCs/>
          <w:kern w:val="0"/>
          <w:sz w:val="32"/>
          <w:szCs w:val="32"/>
        </w:rPr>
        <w:t>附件</w:t>
      </w:r>
      <w:r>
        <w:rPr>
          <w:rFonts w:eastAsia="黑体"/>
          <w:bCs/>
          <w:kern w:val="0"/>
          <w:sz w:val="32"/>
          <w:szCs w:val="32"/>
        </w:rPr>
        <w:t>2</w:t>
      </w:r>
    </w:p>
    <w:p w:rsidR="007C14C0" w:rsidRDefault="007C14C0" w:rsidP="007C14C0">
      <w:pPr>
        <w:rPr>
          <w:rFonts w:eastAsia="仿宋_GB2312"/>
          <w:b/>
          <w:bCs/>
          <w:color w:val="000000"/>
          <w:sz w:val="36"/>
        </w:rPr>
      </w:pPr>
    </w:p>
    <w:p w:rsidR="007C14C0" w:rsidRDefault="007C14C0" w:rsidP="007C14C0">
      <w:pPr>
        <w:widowControl/>
        <w:spacing w:line="480" w:lineRule="atLeast"/>
        <w:jc w:val="center"/>
        <w:rPr>
          <w:rFonts w:eastAsia="黑体"/>
          <w:b/>
          <w:kern w:val="0"/>
          <w:sz w:val="44"/>
          <w:szCs w:val="44"/>
        </w:rPr>
      </w:pPr>
      <w:r>
        <w:rPr>
          <w:rFonts w:eastAsia="黑体"/>
          <w:b/>
          <w:kern w:val="0"/>
          <w:sz w:val="48"/>
          <w:szCs w:val="48"/>
        </w:rPr>
        <w:t xml:space="preserve"> </w:t>
      </w:r>
      <w:r>
        <w:rPr>
          <w:rFonts w:eastAsia="黑体"/>
          <w:b/>
          <w:kern w:val="0"/>
          <w:sz w:val="44"/>
          <w:szCs w:val="44"/>
        </w:rPr>
        <w:t xml:space="preserve"> 2023</w:t>
      </w:r>
      <w:r>
        <w:rPr>
          <w:rFonts w:eastAsia="黑体"/>
          <w:b/>
          <w:kern w:val="0"/>
          <w:sz w:val="44"/>
          <w:szCs w:val="44"/>
        </w:rPr>
        <w:t>年度省高校优秀科技创新团队</w:t>
      </w:r>
    </w:p>
    <w:p w:rsidR="007C14C0" w:rsidRDefault="007C14C0" w:rsidP="007C14C0">
      <w:pPr>
        <w:widowControl/>
        <w:spacing w:line="480" w:lineRule="atLeast"/>
        <w:ind w:firstLineChars="200" w:firstLine="1044"/>
        <w:jc w:val="center"/>
        <w:rPr>
          <w:rFonts w:eastAsia="黑体"/>
          <w:b/>
          <w:kern w:val="0"/>
          <w:sz w:val="52"/>
          <w:szCs w:val="52"/>
        </w:rPr>
      </w:pPr>
    </w:p>
    <w:p w:rsidR="007C14C0" w:rsidRDefault="007C14C0" w:rsidP="007C14C0">
      <w:pPr>
        <w:widowControl/>
        <w:spacing w:line="480" w:lineRule="atLeast"/>
        <w:jc w:val="center"/>
        <w:rPr>
          <w:rFonts w:eastAsia="黑体"/>
          <w:b/>
          <w:kern w:val="0"/>
          <w:sz w:val="72"/>
          <w:szCs w:val="72"/>
        </w:rPr>
      </w:pPr>
      <w:r>
        <w:rPr>
          <w:rFonts w:eastAsia="黑体"/>
          <w:b/>
          <w:kern w:val="0"/>
          <w:sz w:val="72"/>
          <w:szCs w:val="72"/>
        </w:rPr>
        <w:t>计划任务书</w:t>
      </w:r>
    </w:p>
    <w:p w:rsidR="007C14C0" w:rsidRDefault="007C14C0" w:rsidP="007C14C0">
      <w:pPr>
        <w:widowControl/>
        <w:spacing w:line="480" w:lineRule="atLeast"/>
        <w:jc w:val="center"/>
        <w:rPr>
          <w:rFonts w:eastAsia="黑体"/>
          <w:b/>
          <w:kern w:val="0"/>
          <w:sz w:val="32"/>
          <w:szCs w:val="32"/>
        </w:rPr>
      </w:pPr>
      <w:r>
        <w:rPr>
          <w:rFonts w:eastAsia="黑体"/>
          <w:b/>
          <w:kern w:val="0"/>
          <w:sz w:val="32"/>
          <w:szCs w:val="32"/>
        </w:rPr>
        <w:t>（格式）</w:t>
      </w:r>
    </w:p>
    <w:p w:rsidR="007C14C0" w:rsidRDefault="007C14C0" w:rsidP="007C14C0">
      <w:pPr>
        <w:spacing w:line="800" w:lineRule="atLeast"/>
        <w:ind w:firstLineChars="415" w:firstLine="1345"/>
        <w:rPr>
          <w:rFonts w:eastAsia="仿宋_GB2312"/>
          <w:color w:val="000000"/>
          <w:spacing w:val="12"/>
          <w:sz w:val="30"/>
          <w:szCs w:val="30"/>
        </w:rPr>
      </w:pPr>
      <w:r>
        <w:rPr>
          <w:rFonts w:eastAsia="仿宋_GB2312"/>
          <w:color w:val="000000"/>
          <w:spacing w:val="12"/>
          <w:sz w:val="30"/>
          <w:szCs w:val="30"/>
        </w:rPr>
        <w:t xml:space="preserve">                  </w:t>
      </w:r>
    </w:p>
    <w:p w:rsidR="007C14C0" w:rsidRDefault="007C14C0" w:rsidP="007C14C0">
      <w:pPr>
        <w:spacing w:line="800" w:lineRule="atLeast"/>
        <w:ind w:leftChars="94" w:left="197" w:firstLineChars="317" w:firstLine="1167"/>
        <w:rPr>
          <w:rFonts w:eastAsia="仿宋_GB2312"/>
          <w:color w:val="000000"/>
          <w:spacing w:val="12"/>
          <w:sz w:val="30"/>
          <w:szCs w:val="30"/>
          <w:u w:val="single"/>
        </w:rPr>
      </w:pPr>
      <w:r>
        <w:rPr>
          <w:rFonts w:eastAsia="仿宋_GB2312"/>
          <w:color w:val="000000"/>
          <w:spacing w:val="34"/>
          <w:sz w:val="30"/>
          <w:szCs w:val="30"/>
        </w:rPr>
        <w:t>团队名称</w:t>
      </w:r>
      <w:r>
        <w:rPr>
          <w:rFonts w:eastAsia="仿宋_GB2312"/>
          <w:color w:val="000000"/>
          <w:spacing w:val="12"/>
          <w:sz w:val="30"/>
          <w:szCs w:val="30"/>
        </w:rPr>
        <w:t>：</w:t>
      </w:r>
      <w:r>
        <w:rPr>
          <w:rFonts w:eastAsia="仿宋_GB2312"/>
          <w:color w:val="000000"/>
          <w:spacing w:val="12"/>
          <w:sz w:val="30"/>
          <w:szCs w:val="30"/>
          <w:u w:val="single"/>
        </w:rPr>
        <w:t xml:space="preserve">                      </w:t>
      </w:r>
    </w:p>
    <w:p w:rsidR="007C14C0" w:rsidRDefault="007C14C0" w:rsidP="007C14C0">
      <w:pPr>
        <w:spacing w:line="800" w:lineRule="atLeast"/>
        <w:ind w:firstLineChars="421" w:firstLine="1364"/>
        <w:rPr>
          <w:rFonts w:eastAsia="仿宋_GB2312"/>
          <w:color w:val="000000"/>
          <w:spacing w:val="12"/>
          <w:sz w:val="30"/>
          <w:szCs w:val="30"/>
        </w:rPr>
      </w:pPr>
      <w:r>
        <w:rPr>
          <w:rFonts w:eastAsia="仿宋_GB2312"/>
          <w:color w:val="000000"/>
          <w:spacing w:val="12"/>
          <w:sz w:val="30"/>
          <w:szCs w:val="30"/>
        </w:rPr>
        <w:t>团队带头人：</w:t>
      </w:r>
      <w:r>
        <w:rPr>
          <w:rFonts w:eastAsia="仿宋_GB2312"/>
          <w:color w:val="000000"/>
          <w:spacing w:val="12"/>
          <w:sz w:val="30"/>
          <w:szCs w:val="30"/>
          <w:u w:val="single"/>
        </w:rPr>
        <w:t xml:space="preserve">                      </w:t>
      </w:r>
      <w:r>
        <w:rPr>
          <w:rFonts w:eastAsia="仿宋_GB2312"/>
          <w:color w:val="000000"/>
          <w:spacing w:val="12"/>
          <w:sz w:val="30"/>
          <w:szCs w:val="30"/>
        </w:rPr>
        <w:t xml:space="preserve">                   </w:t>
      </w:r>
    </w:p>
    <w:p w:rsidR="007C14C0" w:rsidRDefault="007C14C0" w:rsidP="007C14C0">
      <w:pPr>
        <w:spacing w:line="800" w:lineRule="atLeast"/>
        <w:ind w:firstLineChars="421" w:firstLine="1364"/>
        <w:rPr>
          <w:rFonts w:eastAsia="仿宋_GB2312"/>
          <w:color w:val="000000"/>
          <w:spacing w:val="12"/>
          <w:sz w:val="30"/>
          <w:szCs w:val="30"/>
        </w:rPr>
      </w:pPr>
      <w:r>
        <w:rPr>
          <w:rFonts w:eastAsia="仿宋_GB2312"/>
          <w:color w:val="000000"/>
          <w:spacing w:val="12"/>
          <w:sz w:val="30"/>
          <w:szCs w:val="30"/>
        </w:rPr>
        <w:t>所在高校：</w:t>
      </w:r>
      <w:r>
        <w:rPr>
          <w:rFonts w:eastAsia="仿宋_GB2312"/>
          <w:color w:val="000000"/>
          <w:spacing w:val="12"/>
          <w:sz w:val="30"/>
          <w:szCs w:val="30"/>
          <w:u w:val="single"/>
        </w:rPr>
        <w:t xml:space="preserve">                      </w:t>
      </w:r>
      <w:r>
        <w:rPr>
          <w:rFonts w:eastAsia="仿宋_GB2312"/>
          <w:color w:val="000000"/>
          <w:spacing w:val="12"/>
          <w:sz w:val="30"/>
          <w:szCs w:val="30"/>
        </w:rPr>
        <w:t xml:space="preserve">                   </w:t>
      </w:r>
    </w:p>
    <w:p w:rsidR="007C14C0" w:rsidRDefault="007C14C0" w:rsidP="007C14C0">
      <w:pPr>
        <w:spacing w:line="800" w:lineRule="atLeast"/>
        <w:ind w:firstLineChars="421" w:firstLine="1364"/>
        <w:rPr>
          <w:rFonts w:eastAsia="仿宋_GB2312"/>
          <w:color w:val="000000"/>
          <w:spacing w:val="12"/>
          <w:sz w:val="30"/>
          <w:szCs w:val="30"/>
        </w:rPr>
      </w:pPr>
      <w:r>
        <w:rPr>
          <w:rFonts w:eastAsia="仿宋_GB2312"/>
          <w:color w:val="000000"/>
          <w:spacing w:val="12"/>
          <w:sz w:val="30"/>
          <w:szCs w:val="30"/>
        </w:rPr>
        <w:t>联系手机：</w:t>
      </w:r>
      <w:r>
        <w:rPr>
          <w:rFonts w:eastAsia="仿宋_GB2312"/>
          <w:color w:val="000000"/>
          <w:spacing w:val="12"/>
          <w:sz w:val="30"/>
          <w:szCs w:val="30"/>
          <w:u w:val="single"/>
        </w:rPr>
        <w:t xml:space="preserve">                      </w:t>
      </w:r>
      <w:r>
        <w:rPr>
          <w:rFonts w:eastAsia="仿宋_GB2312"/>
          <w:color w:val="000000"/>
          <w:spacing w:val="12"/>
          <w:sz w:val="30"/>
          <w:szCs w:val="30"/>
        </w:rPr>
        <w:t xml:space="preserve">                   </w:t>
      </w:r>
    </w:p>
    <w:p w:rsidR="007C14C0" w:rsidRDefault="007C14C0" w:rsidP="007C14C0">
      <w:pPr>
        <w:spacing w:line="800" w:lineRule="atLeast"/>
        <w:ind w:firstLineChars="421" w:firstLine="1364"/>
        <w:rPr>
          <w:rFonts w:eastAsia="仿宋_GB2312"/>
          <w:color w:val="000000"/>
          <w:spacing w:val="12"/>
          <w:sz w:val="30"/>
          <w:szCs w:val="30"/>
        </w:rPr>
      </w:pPr>
      <w:r>
        <w:rPr>
          <w:rFonts w:eastAsia="仿宋_GB2312"/>
          <w:color w:val="000000"/>
          <w:spacing w:val="12"/>
          <w:sz w:val="30"/>
          <w:szCs w:val="30"/>
        </w:rPr>
        <w:t>通讯地址：</w:t>
      </w:r>
      <w:r>
        <w:rPr>
          <w:rFonts w:eastAsia="仿宋_GB2312"/>
          <w:color w:val="000000"/>
          <w:spacing w:val="12"/>
          <w:sz w:val="30"/>
          <w:szCs w:val="30"/>
          <w:u w:val="single"/>
        </w:rPr>
        <w:t xml:space="preserve">                      </w:t>
      </w:r>
      <w:r>
        <w:rPr>
          <w:rFonts w:eastAsia="仿宋_GB2312"/>
          <w:color w:val="000000"/>
          <w:spacing w:val="12"/>
          <w:sz w:val="30"/>
          <w:szCs w:val="30"/>
        </w:rPr>
        <w:t xml:space="preserve">                   </w:t>
      </w:r>
    </w:p>
    <w:p w:rsidR="007C14C0" w:rsidRDefault="007C14C0" w:rsidP="007C14C0">
      <w:pPr>
        <w:spacing w:line="800" w:lineRule="atLeast"/>
        <w:ind w:firstLineChars="421" w:firstLine="1364"/>
        <w:rPr>
          <w:rFonts w:eastAsia="仿宋_GB2312"/>
          <w:color w:val="000000"/>
          <w:spacing w:val="12"/>
          <w:sz w:val="30"/>
          <w:szCs w:val="30"/>
        </w:rPr>
      </w:pPr>
      <w:r>
        <w:rPr>
          <w:rFonts w:eastAsia="仿宋_GB2312"/>
          <w:color w:val="000000"/>
          <w:spacing w:val="12"/>
          <w:sz w:val="30"/>
          <w:szCs w:val="30"/>
        </w:rPr>
        <w:t>主管部门：</w:t>
      </w:r>
      <w:r>
        <w:rPr>
          <w:rFonts w:eastAsia="仿宋_GB2312"/>
          <w:color w:val="000000"/>
          <w:spacing w:val="12"/>
          <w:sz w:val="30"/>
          <w:szCs w:val="30"/>
          <w:u w:val="single"/>
        </w:rPr>
        <w:t xml:space="preserve">                      </w:t>
      </w:r>
      <w:r>
        <w:rPr>
          <w:rFonts w:eastAsia="仿宋_GB2312"/>
          <w:color w:val="000000"/>
          <w:spacing w:val="12"/>
          <w:sz w:val="30"/>
          <w:szCs w:val="30"/>
        </w:rPr>
        <w:t xml:space="preserve">                   </w:t>
      </w:r>
    </w:p>
    <w:p w:rsidR="007C14C0" w:rsidRDefault="007C14C0" w:rsidP="007C14C0">
      <w:pPr>
        <w:spacing w:line="800" w:lineRule="atLeast"/>
        <w:ind w:firstLineChars="421" w:firstLine="1364"/>
        <w:rPr>
          <w:rFonts w:eastAsia="仿宋_GB2312"/>
          <w:color w:val="000000"/>
          <w:spacing w:val="12"/>
          <w:sz w:val="32"/>
          <w:szCs w:val="32"/>
        </w:rPr>
      </w:pPr>
      <w:r>
        <w:rPr>
          <w:rFonts w:eastAsia="仿宋_GB2312"/>
          <w:color w:val="000000"/>
          <w:spacing w:val="12"/>
          <w:sz w:val="30"/>
          <w:szCs w:val="30"/>
        </w:rPr>
        <w:t>编写日期：</w:t>
      </w:r>
      <w:r>
        <w:rPr>
          <w:rFonts w:eastAsia="仿宋_GB2312"/>
          <w:color w:val="000000"/>
          <w:spacing w:val="12"/>
          <w:sz w:val="30"/>
          <w:szCs w:val="30"/>
          <w:u w:val="single"/>
        </w:rPr>
        <w:t xml:space="preserve">                      </w:t>
      </w:r>
      <w:r>
        <w:rPr>
          <w:rFonts w:eastAsia="仿宋_GB2312"/>
          <w:color w:val="000000"/>
          <w:spacing w:val="12"/>
          <w:sz w:val="32"/>
          <w:szCs w:val="32"/>
        </w:rPr>
        <w:t xml:space="preserve">                   </w:t>
      </w:r>
    </w:p>
    <w:p w:rsidR="007C14C0" w:rsidRDefault="007C14C0" w:rsidP="007C14C0">
      <w:pPr>
        <w:ind w:left="420"/>
        <w:rPr>
          <w:rFonts w:eastAsia="仿宋_GB2312"/>
          <w:color w:val="000000"/>
          <w:sz w:val="30"/>
        </w:rPr>
      </w:pPr>
    </w:p>
    <w:p w:rsidR="007C14C0" w:rsidRDefault="007C14C0" w:rsidP="007C14C0"/>
    <w:p w:rsidR="007C14C0" w:rsidRDefault="007C14C0" w:rsidP="007C14C0">
      <w:pPr>
        <w:ind w:firstLineChars="945" w:firstLine="3415"/>
        <w:rPr>
          <w:rFonts w:eastAsia="黑体"/>
          <w:b/>
          <w:bCs/>
          <w:color w:val="000000"/>
          <w:sz w:val="36"/>
          <w:szCs w:val="36"/>
        </w:rPr>
      </w:pPr>
      <w:r>
        <w:rPr>
          <w:rFonts w:eastAsia="黑体"/>
          <w:b/>
          <w:bCs/>
          <w:color w:val="000000"/>
          <w:sz w:val="36"/>
          <w:szCs w:val="36"/>
        </w:rPr>
        <w:t>江苏省教育厅制</w:t>
      </w:r>
    </w:p>
    <w:p w:rsidR="007C14C0" w:rsidRDefault="007C14C0" w:rsidP="007C14C0">
      <w:pPr>
        <w:spacing w:line="480" w:lineRule="atLeast"/>
        <w:rPr>
          <w:rFonts w:eastAsia="黑体"/>
          <w:kern w:val="0"/>
          <w:sz w:val="30"/>
        </w:rPr>
      </w:pPr>
    </w:p>
    <w:p w:rsidR="007C14C0" w:rsidRDefault="007C14C0" w:rsidP="007C14C0">
      <w:pPr>
        <w:spacing w:line="560" w:lineRule="exact"/>
        <w:ind w:rightChars="263" w:right="552" w:firstLineChars="1096" w:firstLine="3961"/>
        <w:rPr>
          <w:rFonts w:eastAsia="黑体" w:hint="eastAsia"/>
          <w:b/>
          <w:bCs/>
          <w:color w:val="000000"/>
          <w:kern w:val="0"/>
          <w:sz w:val="36"/>
          <w:szCs w:val="36"/>
        </w:rPr>
      </w:pPr>
    </w:p>
    <w:p w:rsidR="007C14C0" w:rsidRDefault="007C14C0" w:rsidP="007C14C0">
      <w:pPr>
        <w:spacing w:line="560" w:lineRule="exact"/>
        <w:ind w:rightChars="263" w:right="552" w:firstLineChars="1096" w:firstLine="3961"/>
        <w:rPr>
          <w:rFonts w:eastAsia="黑体" w:hint="eastAsia"/>
          <w:b/>
          <w:bCs/>
          <w:color w:val="000000"/>
          <w:kern w:val="0"/>
          <w:sz w:val="36"/>
          <w:szCs w:val="36"/>
        </w:rPr>
      </w:pPr>
    </w:p>
    <w:p w:rsidR="007C14C0" w:rsidRDefault="007C14C0" w:rsidP="007C14C0">
      <w:pPr>
        <w:spacing w:line="560" w:lineRule="exact"/>
        <w:ind w:rightChars="263" w:right="552" w:firstLineChars="1096" w:firstLine="3961"/>
        <w:rPr>
          <w:rFonts w:eastAsia="黑体"/>
          <w:b/>
          <w:bCs/>
          <w:color w:val="000000"/>
          <w:kern w:val="0"/>
          <w:sz w:val="36"/>
          <w:szCs w:val="36"/>
        </w:rPr>
      </w:pPr>
      <w:bookmarkStart w:id="0" w:name="_GoBack"/>
      <w:bookmarkEnd w:id="0"/>
      <w:r>
        <w:rPr>
          <w:rFonts w:eastAsia="黑体"/>
          <w:b/>
          <w:bCs/>
          <w:color w:val="000000"/>
          <w:kern w:val="0"/>
          <w:sz w:val="36"/>
          <w:szCs w:val="36"/>
        </w:rPr>
        <w:lastRenderedPageBreak/>
        <w:t>编写提纲</w:t>
      </w:r>
    </w:p>
    <w:p w:rsidR="007C14C0" w:rsidRDefault="007C14C0" w:rsidP="007C14C0">
      <w:pPr>
        <w:spacing w:line="560" w:lineRule="exact"/>
        <w:ind w:firstLineChars="200" w:firstLine="964"/>
        <w:jc w:val="left"/>
        <w:rPr>
          <w:rFonts w:eastAsia="黑体"/>
          <w:b/>
          <w:bCs/>
          <w:color w:val="000000"/>
          <w:kern w:val="0"/>
          <w:sz w:val="48"/>
          <w:szCs w:val="48"/>
        </w:rPr>
      </w:pPr>
    </w:p>
    <w:p w:rsidR="007C14C0" w:rsidRDefault="007C14C0" w:rsidP="007C14C0">
      <w:pPr>
        <w:widowControl/>
        <w:spacing w:line="560" w:lineRule="exact"/>
        <w:ind w:firstLineChars="200" w:firstLine="560"/>
        <w:jc w:val="left"/>
        <w:rPr>
          <w:rFonts w:eastAsia="仿宋_GB2312"/>
          <w:kern w:val="0"/>
          <w:sz w:val="28"/>
          <w:szCs w:val="28"/>
        </w:rPr>
      </w:pPr>
      <w:r>
        <w:rPr>
          <w:rFonts w:eastAsia="仿宋_GB2312"/>
          <w:kern w:val="0"/>
          <w:sz w:val="28"/>
          <w:szCs w:val="28"/>
        </w:rPr>
        <w:t>一、</w:t>
      </w:r>
      <w:r>
        <w:rPr>
          <w:rFonts w:eastAsia="仿宋_GB2312"/>
          <w:bCs/>
          <w:kern w:val="0"/>
          <w:sz w:val="28"/>
          <w:szCs w:val="28"/>
        </w:rPr>
        <w:t>创新团队的基本情况。包括</w:t>
      </w:r>
      <w:r>
        <w:rPr>
          <w:rFonts w:eastAsia="仿宋_GB2312"/>
          <w:kern w:val="0"/>
          <w:sz w:val="28"/>
          <w:szCs w:val="28"/>
        </w:rPr>
        <w:t>创新团队形成的背景、研究基础等。</w:t>
      </w:r>
    </w:p>
    <w:p w:rsidR="007C14C0" w:rsidRDefault="007C14C0" w:rsidP="007C14C0">
      <w:pPr>
        <w:spacing w:line="560" w:lineRule="exact"/>
        <w:ind w:firstLineChars="200" w:firstLine="560"/>
        <w:jc w:val="left"/>
        <w:rPr>
          <w:rFonts w:eastAsia="仿宋_GB2312"/>
          <w:kern w:val="0"/>
          <w:sz w:val="28"/>
          <w:szCs w:val="28"/>
        </w:rPr>
      </w:pPr>
      <w:r>
        <w:rPr>
          <w:rFonts w:eastAsia="仿宋_GB2312"/>
          <w:kern w:val="0"/>
          <w:sz w:val="28"/>
          <w:szCs w:val="28"/>
        </w:rPr>
        <w:t>二、结合本领域国内外研究现状，介绍</w:t>
      </w:r>
      <w:r>
        <w:rPr>
          <w:rFonts w:eastAsia="仿宋_GB2312"/>
          <w:sz w:val="28"/>
          <w:szCs w:val="28"/>
        </w:rPr>
        <w:t>创新</w:t>
      </w:r>
      <w:r>
        <w:rPr>
          <w:rFonts w:eastAsia="仿宋_GB2312"/>
          <w:kern w:val="0"/>
          <w:sz w:val="28"/>
          <w:szCs w:val="28"/>
        </w:rPr>
        <w:t>团队研究工作的科学意义及服务高质量发展的作用。</w:t>
      </w:r>
    </w:p>
    <w:p w:rsidR="007C14C0" w:rsidRDefault="007C14C0" w:rsidP="007C14C0">
      <w:pPr>
        <w:spacing w:line="560" w:lineRule="exact"/>
        <w:ind w:firstLineChars="200" w:firstLine="560"/>
        <w:jc w:val="left"/>
        <w:rPr>
          <w:rFonts w:eastAsia="仿宋_GB2312"/>
          <w:kern w:val="0"/>
          <w:sz w:val="28"/>
          <w:szCs w:val="28"/>
        </w:rPr>
      </w:pPr>
      <w:r>
        <w:rPr>
          <w:rFonts w:eastAsia="仿宋_GB2312"/>
          <w:kern w:val="0"/>
          <w:sz w:val="28"/>
          <w:szCs w:val="28"/>
        </w:rPr>
        <w:t>三、</w:t>
      </w:r>
      <w:r>
        <w:rPr>
          <w:rFonts w:eastAsia="仿宋_GB2312"/>
          <w:sz w:val="28"/>
          <w:szCs w:val="28"/>
        </w:rPr>
        <w:t>创新</w:t>
      </w:r>
      <w:r>
        <w:rPr>
          <w:rFonts w:eastAsia="仿宋_GB2312"/>
          <w:kern w:val="0"/>
          <w:sz w:val="28"/>
          <w:szCs w:val="28"/>
        </w:rPr>
        <w:t>团队带头人、骨干和成员构成及分工合作计划。包括团队人员名单、带头人及骨干介绍、团队成员拟开展的主要工作等。</w:t>
      </w:r>
    </w:p>
    <w:p w:rsidR="007C14C0" w:rsidRDefault="007C14C0" w:rsidP="007C14C0">
      <w:pPr>
        <w:spacing w:line="560" w:lineRule="exact"/>
        <w:ind w:firstLineChars="200" w:firstLine="560"/>
        <w:jc w:val="left"/>
        <w:rPr>
          <w:rFonts w:eastAsia="仿宋_GB2312"/>
          <w:kern w:val="0"/>
          <w:sz w:val="28"/>
          <w:szCs w:val="28"/>
        </w:rPr>
      </w:pPr>
      <w:r>
        <w:rPr>
          <w:rFonts w:eastAsia="仿宋_GB2312"/>
          <w:kern w:val="0"/>
          <w:sz w:val="28"/>
          <w:szCs w:val="28"/>
        </w:rPr>
        <w:t>四、简述</w:t>
      </w:r>
      <w:r>
        <w:rPr>
          <w:rFonts w:eastAsia="仿宋_GB2312"/>
          <w:sz w:val="28"/>
          <w:szCs w:val="28"/>
        </w:rPr>
        <w:t>创新团队的研究方向及研究内容、技术路线及方案、自主知识产权目标及预期标志性成果等。</w:t>
      </w:r>
    </w:p>
    <w:p w:rsidR="007C14C0" w:rsidRDefault="007C14C0" w:rsidP="007C14C0">
      <w:pPr>
        <w:spacing w:line="560" w:lineRule="exact"/>
        <w:ind w:firstLineChars="200" w:firstLine="560"/>
        <w:jc w:val="left"/>
        <w:rPr>
          <w:rFonts w:eastAsia="仿宋_GB2312"/>
          <w:kern w:val="0"/>
          <w:sz w:val="28"/>
          <w:szCs w:val="28"/>
        </w:rPr>
      </w:pPr>
      <w:r>
        <w:rPr>
          <w:rFonts w:eastAsia="仿宋_GB2312"/>
          <w:kern w:val="0"/>
          <w:sz w:val="28"/>
          <w:szCs w:val="28"/>
        </w:rPr>
        <w:t>五、</w:t>
      </w:r>
      <w:r>
        <w:rPr>
          <w:rFonts w:eastAsia="仿宋_GB2312"/>
          <w:sz w:val="28"/>
          <w:szCs w:val="28"/>
        </w:rPr>
        <w:t>创新</w:t>
      </w:r>
      <w:r>
        <w:rPr>
          <w:rFonts w:eastAsia="仿宋_GB2312"/>
          <w:kern w:val="0"/>
          <w:sz w:val="28"/>
          <w:szCs w:val="28"/>
        </w:rPr>
        <w:t>团队分年度研究进度安排。</w:t>
      </w:r>
    </w:p>
    <w:p w:rsidR="007C14C0" w:rsidRDefault="007C14C0" w:rsidP="007C14C0">
      <w:pPr>
        <w:spacing w:line="560" w:lineRule="exact"/>
        <w:ind w:firstLineChars="200" w:firstLine="560"/>
        <w:jc w:val="left"/>
        <w:rPr>
          <w:rFonts w:eastAsia="仿宋_GB2312"/>
          <w:kern w:val="0"/>
          <w:sz w:val="28"/>
          <w:szCs w:val="28"/>
        </w:rPr>
      </w:pPr>
      <w:r>
        <w:rPr>
          <w:rFonts w:eastAsia="仿宋_GB2312"/>
          <w:kern w:val="0"/>
          <w:sz w:val="28"/>
          <w:szCs w:val="28"/>
        </w:rPr>
        <w:t>六、经费安排</w:t>
      </w:r>
      <w:r>
        <w:rPr>
          <w:rFonts w:eastAsia="仿宋_GB2312"/>
          <w:kern w:val="0"/>
          <w:sz w:val="28"/>
          <w:szCs w:val="28"/>
        </w:rPr>
        <w:t>(</w:t>
      </w:r>
      <w:r>
        <w:rPr>
          <w:rFonts w:eastAsia="仿宋_GB2312"/>
          <w:kern w:val="0"/>
          <w:sz w:val="28"/>
          <w:szCs w:val="28"/>
        </w:rPr>
        <w:t>包括学校配套、自筹经费等</w:t>
      </w:r>
      <w:r>
        <w:rPr>
          <w:rFonts w:eastAsia="仿宋_GB2312"/>
          <w:kern w:val="0"/>
          <w:sz w:val="28"/>
          <w:szCs w:val="28"/>
        </w:rPr>
        <w:t>)</w:t>
      </w:r>
      <w:r>
        <w:rPr>
          <w:rFonts w:eastAsia="仿宋_GB2312"/>
          <w:kern w:val="0"/>
          <w:sz w:val="28"/>
          <w:szCs w:val="28"/>
        </w:rPr>
        <w:t>。</w:t>
      </w:r>
    </w:p>
    <w:p w:rsidR="007C14C0" w:rsidRDefault="007C14C0" w:rsidP="007C14C0">
      <w:pPr>
        <w:spacing w:line="560" w:lineRule="exact"/>
        <w:ind w:firstLineChars="200" w:firstLine="560"/>
        <w:jc w:val="left"/>
        <w:rPr>
          <w:rFonts w:eastAsia="仿宋_GB2312"/>
          <w:kern w:val="0"/>
          <w:sz w:val="28"/>
          <w:szCs w:val="28"/>
        </w:rPr>
      </w:pPr>
      <w:r>
        <w:rPr>
          <w:rFonts w:eastAsia="仿宋_GB2312"/>
          <w:kern w:val="0"/>
          <w:sz w:val="28"/>
          <w:szCs w:val="28"/>
        </w:rPr>
        <w:t>七、所在高校意见</w:t>
      </w:r>
      <w:r>
        <w:rPr>
          <w:rFonts w:eastAsia="仿宋_GB2312"/>
          <w:kern w:val="0"/>
          <w:sz w:val="28"/>
          <w:szCs w:val="28"/>
        </w:rPr>
        <w:t>(</w:t>
      </w:r>
      <w:r>
        <w:rPr>
          <w:rFonts w:eastAsia="仿宋_GB2312"/>
          <w:kern w:val="0"/>
          <w:sz w:val="28"/>
          <w:szCs w:val="28"/>
        </w:rPr>
        <w:t>盖章</w:t>
      </w:r>
      <w:r>
        <w:rPr>
          <w:rFonts w:eastAsia="仿宋_GB2312"/>
          <w:kern w:val="0"/>
          <w:sz w:val="28"/>
          <w:szCs w:val="28"/>
        </w:rPr>
        <w:t>)</w:t>
      </w:r>
      <w:r>
        <w:rPr>
          <w:rFonts w:eastAsia="仿宋_GB2312"/>
          <w:kern w:val="0"/>
          <w:sz w:val="28"/>
          <w:szCs w:val="28"/>
        </w:rPr>
        <w:t>。</w:t>
      </w:r>
    </w:p>
    <w:p w:rsidR="007C14C0" w:rsidRDefault="007C14C0" w:rsidP="007C14C0">
      <w:pPr>
        <w:spacing w:line="560" w:lineRule="exact"/>
        <w:ind w:firstLineChars="200" w:firstLine="560"/>
        <w:jc w:val="left"/>
        <w:rPr>
          <w:rFonts w:eastAsia="仿宋_GB2312"/>
          <w:kern w:val="0"/>
          <w:sz w:val="28"/>
          <w:szCs w:val="28"/>
        </w:rPr>
      </w:pPr>
      <w:r>
        <w:rPr>
          <w:rFonts w:eastAsia="仿宋_GB2312"/>
          <w:kern w:val="0"/>
          <w:sz w:val="28"/>
          <w:szCs w:val="28"/>
        </w:rPr>
        <w:t>八、省教育厅意见。</w:t>
      </w:r>
    </w:p>
    <w:p w:rsidR="007C14C0" w:rsidRDefault="007C14C0" w:rsidP="007C14C0">
      <w:pPr>
        <w:spacing w:line="560" w:lineRule="exact"/>
        <w:rPr>
          <w:rFonts w:eastAsia="仿宋_GB2312"/>
          <w:sz w:val="32"/>
          <w:szCs w:val="32"/>
        </w:rPr>
      </w:pPr>
    </w:p>
    <w:p w:rsidR="007C14C0" w:rsidRDefault="007C14C0" w:rsidP="007C14C0"/>
    <w:p w:rsidR="007C14C0" w:rsidRDefault="007C14C0" w:rsidP="007C14C0">
      <w:pPr>
        <w:spacing w:line="560" w:lineRule="exact"/>
        <w:rPr>
          <w:rFonts w:eastAsia="仿宋_GB2312"/>
          <w:sz w:val="32"/>
          <w:szCs w:val="32"/>
        </w:rPr>
      </w:pPr>
    </w:p>
    <w:p w:rsidR="005A20F7" w:rsidRDefault="005A20F7"/>
    <w:sectPr w:rsidR="005A20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4CB3" w:rsidRDefault="00324CB3" w:rsidP="007C14C0">
      <w:r>
        <w:separator/>
      </w:r>
    </w:p>
  </w:endnote>
  <w:endnote w:type="continuationSeparator" w:id="0">
    <w:p w:rsidR="00324CB3" w:rsidRDefault="00324CB3" w:rsidP="007C14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4CB3" w:rsidRDefault="00324CB3" w:rsidP="007C14C0">
      <w:r>
        <w:separator/>
      </w:r>
    </w:p>
  </w:footnote>
  <w:footnote w:type="continuationSeparator" w:id="0">
    <w:p w:rsidR="00324CB3" w:rsidRDefault="00324CB3" w:rsidP="007C14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C89"/>
    <w:rsid w:val="00324CB3"/>
    <w:rsid w:val="005A20F7"/>
    <w:rsid w:val="00697C89"/>
    <w:rsid w:val="007C1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4C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C14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C14C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C14C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C14C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4C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C14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C14C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C14C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C14C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</Words>
  <Characters>537</Characters>
  <Application>Microsoft Office Word</Application>
  <DocSecurity>0</DocSecurity>
  <Lines>4</Lines>
  <Paragraphs>1</Paragraphs>
  <ScaleCrop>false</ScaleCrop>
  <Company>JSJYT</Company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2023-07-31T07:26:00Z</dcterms:created>
  <dcterms:modified xsi:type="dcterms:W3CDTF">2023-07-31T07:26:00Z</dcterms:modified>
</cp:coreProperties>
</file>