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spacing w:line="600" w:lineRule="exact"/>
        <w:jc w:val="left"/>
        <w:rPr>
          <w:rFonts w:hint="eastAsia" w:eastAsia="黑体"/>
          <w:spacing w:val="4"/>
          <w:kern w:val="0"/>
          <w:sz w:val="30"/>
          <w:szCs w:val="30"/>
          <w:lang w:eastAsia="zh-CN"/>
        </w:rPr>
      </w:pPr>
      <w:r>
        <w:rPr>
          <w:rFonts w:hint="eastAsia" w:eastAsia="黑体"/>
          <w:spacing w:val="4"/>
          <w:kern w:val="0"/>
          <w:sz w:val="30"/>
          <w:szCs w:val="30"/>
        </w:rPr>
        <w:t>附件</w:t>
      </w:r>
      <w:r>
        <w:rPr>
          <w:rFonts w:hint="eastAsia" w:eastAsia="黑体"/>
          <w:spacing w:val="4"/>
          <w:kern w:val="0"/>
          <w:sz w:val="30"/>
          <w:szCs w:val="30"/>
          <w:lang w:val="en-US" w:eastAsia="zh-CN"/>
        </w:rPr>
        <w:t>6</w:t>
      </w:r>
    </w:p>
    <w:p>
      <w:pPr>
        <w:spacing w:line="600" w:lineRule="exact"/>
        <w:jc w:val="center"/>
        <w:rPr>
          <w:rFonts w:eastAsia="方正小标宋简体"/>
          <w:spacing w:val="4"/>
          <w:sz w:val="36"/>
          <w:szCs w:val="30"/>
        </w:rPr>
      </w:pPr>
      <w:r>
        <w:rPr>
          <w:rFonts w:hint="eastAsia" w:eastAsia="方正小标宋简体"/>
          <w:spacing w:val="4"/>
          <w:sz w:val="36"/>
          <w:szCs w:val="30"/>
        </w:rPr>
        <w:t>“高校思政工作申报系统”</w:t>
      </w:r>
      <w:r>
        <w:rPr>
          <w:rFonts w:eastAsia="方正小标宋简体"/>
          <w:spacing w:val="4"/>
          <w:sz w:val="36"/>
          <w:szCs w:val="30"/>
        </w:rPr>
        <w:t>操作指南</w:t>
      </w:r>
    </w:p>
    <w:p>
      <w:pPr>
        <w:spacing w:line="600" w:lineRule="exact"/>
        <w:ind w:firstLine="616" w:firstLineChars="200"/>
        <w:rPr>
          <w:rFonts w:eastAsia="仿宋"/>
          <w:spacing w:val="4"/>
          <w:sz w:val="30"/>
          <w:szCs w:val="30"/>
        </w:rPr>
      </w:pPr>
      <w:bookmarkStart w:id="0" w:name="_GoBack"/>
      <w:bookmarkEnd w:id="0"/>
    </w:p>
    <w:p>
      <w:pPr>
        <w:spacing w:line="600" w:lineRule="exact"/>
        <w:ind w:firstLine="656" w:firstLineChars="200"/>
        <w:rPr>
          <w:rFonts w:ascii="仿宋_GB2312" w:eastAsia="仿宋_GB2312"/>
          <w:spacing w:val="4"/>
          <w:sz w:val="32"/>
          <w:szCs w:val="32"/>
        </w:rPr>
      </w:pPr>
      <w:r>
        <w:rPr>
          <w:rFonts w:hint="default" w:ascii="Times New Roman" w:eastAsia="仿宋_GB2312"/>
          <w:spacing w:val="4"/>
          <w:sz w:val="32"/>
          <w:szCs w:val="32"/>
        </w:rPr>
        <w:t>2021</w:t>
      </w:r>
      <w:r>
        <w:rPr>
          <w:rFonts w:hint="eastAsia" w:ascii="仿宋_GB2312" w:eastAsia="仿宋_GB2312"/>
          <w:spacing w:val="4"/>
          <w:sz w:val="32"/>
          <w:szCs w:val="32"/>
        </w:rPr>
        <w:t>年度高校思想政治工作有关培育建设项目申报工作通过全国高校思想政治工作网（以下简称“高校思政网”，网址：</w:t>
      </w:r>
      <w:r>
        <w:rPr>
          <w:rFonts w:hint="default" w:ascii="Times New Roman" w:eastAsia="仿宋_GB2312"/>
          <w:spacing w:val="4"/>
          <w:sz w:val="32"/>
          <w:szCs w:val="32"/>
        </w:rPr>
        <w:t>http:</w:t>
      </w:r>
      <w:r>
        <w:rPr>
          <w:rFonts w:hint="eastAsia" w:ascii="仿宋_GB2312" w:eastAsia="仿宋_GB2312"/>
          <w:spacing w:val="4"/>
          <w:sz w:val="32"/>
          <w:szCs w:val="32"/>
        </w:rPr>
        <w:t>//</w:t>
      </w:r>
      <w:r>
        <w:rPr>
          <w:rFonts w:eastAsia="仿宋_GB2312"/>
          <w:sz w:val="32"/>
          <w:szCs w:val="32"/>
        </w:rPr>
        <w:t>www.sizhengwang.cn</w:t>
      </w:r>
      <w:r>
        <w:rPr>
          <w:rFonts w:hint="eastAsia" w:ascii="仿宋_GB2312" w:eastAsia="仿宋_GB2312"/>
          <w:spacing w:val="4"/>
          <w:sz w:val="32"/>
          <w:szCs w:val="32"/>
        </w:rPr>
        <w:t>）高校思政工作申报系统上报。操作方法如下：</w:t>
      </w:r>
    </w:p>
    <w:p>
      <w:pPr>
        <w:spacing w:line="600" w:lineRule="exact"/>
        <w:ind w:firstLine="656" w:firstLineChars="200"/>
        <w:rPr>
          <w:rFonts w:eastAsia="黑体"/>
          <w:spacing w:val="4"/>
          <w:sz w:val="32"/>
          <w:szCs w:val="32"/>
        </w:rPr>
      </w:pPr>
      <w:r>
        <w:rPr>
          <w:rFonts w:eastAsia="黑体"/>
          <w:spacing w:val="4"/>
          <w:sz w:val="32"/>
          <w:szCs w:val="32"/>
        </w:rPr>
        <w:t>一、平台登录</w:t>
      </w:r>
    </w:p>
    <w:p>
      <w:pPr>
        <w:spacing w:line="600" w:lineRule="exact"/>
        <w:ind w:firstLine="640" w:firstLineChars="200"/>
        <w:rPr>
          <w:rFonts w:hint="eastAsia" w:ascii="仿宋_GB2312" w:eastAsia="仿宋_GB2312"/>
          <w:sz w:val="32"/>
          <w:szCs w:val="32"/>
        </w:rPr>
      </w:pPr>
      <w:r>
        <w:rPr>
          <w:rFonts w:hint="eastAsia" w:ascii="仿宋_GB2312" w:eastAsia="仿宋_GB2312"/>
          <w:sz w:val="32"/>
          <w:szCs w:val="32"/>
        </w:rPr>
        <w:t>在高校思政网首页幻灯图片左下方点击“高校思政工作申报系统”（以下简称“系统”）图标，打开登录页面。</w:t>
      </w:r>
    </w:p>
    <w:p>
      <w:pPr>
        <w:spacing w:line="600" w:lineRule="exact"/>
        <w:ind w:firstLine="656" w:firstLineChars="200"/>
        <w:rPr>
          <w:rFonts w:ascii="仿宋_GB2312" w:eastAsia="仿宋_GB2312"/>
          <w:spacing w:val="4"/>
          <w:sz w:val="32"/>
          <w:szCs w:val="32"/>
        </w:rPr>
      </w:pPr>
      <w:r>
        <w:rPr>
          <w:rFonts w:hint="eastAsia" w:ascii="仿宋_GB2312" w:eastAsia="仿宋_GB2312"/>
          <w:spacing w:val="4"/>
          <w:sz w:val="32"/>
          <w:szCs w:val="32"/>
        </w:rPr>
        <w:t>各省</w:t>
      </w:r>
      <w:r>
        <w:rPr>
          <w:rFonts w:hint="eastAsia" w:ascii="仿宋_GB2312" w:eastAsia="仿宋_GB2312"/>
          <w:spacing w:val="4"/>
          <w:sz w:val="32"/>
          <w:szCs w:val="32"/>
          <w:lang w:eastAsia="zh-CN"/>
        </w:rPr>
        <w:t>级</w:t>
      </w:r>
      <w:r>
        <w:rPr>
          <w:rFonts w:hint="eastAsia" w:ascii="仿宋_GB2312" w:eastAsia="仿宋_GB2312"/>
          <w:spacing w:val="4"/>
          <w:sz w:val="32"/>
          <w:szCs w:val="32"/>
        </w:rPr>
        <w:t>教育工作部门均已设置专门账号和密码，可联系高校思政网工作人员获取。收到</w:t>
      </w:r>
      <w:r>
        <w:rPr>
          <w:rFonts w:ascii="仿宋_GB2312" w:eastAsia="仿宋_GB2312"/>
          <w:spacing w:val="4"/>
          <w:sz w:val="32"/>
          <w:szCs w:val="32"/>
        </w:rPr>
        <w:t>通知后，规定时间内使用</w:t>
      </w:r>
      <w:r>
        <w:rPr>
          <w:rFonts w:hint="eastAsia" w:ascii="仿宋_GB2312" w:hAnsi="仿宋" w:eastAsia="仿宋_GB2312" w:cs="仿宋"/>
          <w:spacing w:val="4"/>
          <w:sz w:val="32"/>
          <w:szCs w:val="32"/>
        </w:rPr>
        <w:t>“</w:t>
      </w:r>
      <w:r>
        <w:rPr>
          <w:rFonts w:hint="eastAsia" w:ascii="仿宋_GB2312" w:eastAsia="仿宋_GB2312"/>
          <w:spacing w:val="4"/>
          <w:sz w:val="32"/>
          <w:szCs w:val="32"/>
        </w:rPr>
        <w:t>宣传</w:t>
      </w:r>
      <w:r>
        <w:rPr>
          <w:rFonts w:ascii="仿宋_GB2312" w:eastAsia="仿宋_GB2312"/>
          <w:spacing w:val="4"/>
          <w:sz w:val="32"/>
          <w:szCs w:val="32"/>
        </w:rPr>
        <w:t>教育工作</w:t>
      </w:r>
      <w:r>
        <w:rPr>
          <w:rFonts w:hint="default" w:ascii="Times New Roman" w:eastAsia="仿宋_GB2312"/>
          <w:spacing w:val="4"/>
          <w:sz w:val="32"/>
          <w:szCs w:val="32"/>
        </w:rPr>
        <w:t>（05）</w:t>
      </w:r>
      <w:r>
        <w:rPr>
          <w:rFonts w:hint="eastAsia" w:ascii="仿宋_GB2312" w:hAnsi="仿宋" w:eastAsia="仿宋_GB2312" w:cs="仿宋"/>
          <w:spacing w:val="4"/>
          <w:sz w:val="32"/>
          <w:szCs w:val="32"/>
        </w:rPr>
        <w:t>”</w:t>
      </w:r>
      <w:r>
        <w:rPr>
          <w:rFonts w:hint="eastAsia" w:ascii="仿宋_GB2312" w:eastAsia="仿宋_GB2312"/>
          <w:spacing w:val="4"/>
          <w:sz w:val="32"/>
          <w:szCs w:val="32"/>
        </w:rPr>
        <w:t>账号</w:t>
      </w:r>
      <w:r>
        <w:rPr>
          <w:rFonts w:ascii="仿宋_GB2312" w:eastAsia="仿宋_GB2312"/>
          <w:spacing w:val="4"/>
          <w:sz w:val="32"/>
          <w:szCs w:val="32"/>
        </w:rPr>
        <w:t>登录系统</w:t>
      </w:r>
      <w:r>
        <w:rPr>
          <w:rFonts w:hint="eastAsia" w:ascii="仿宋_GB2312" w:eastAsia="仿宋_GB2312"/>
          <w:spacing w:val="4"/>
          <w:sz w:val="32"/>
          <w:szCs w:val="32"/>
        </w:rPr>
        <w:t>。</w:t>
      </w:r>
    </w:p>
    <w:p>
      <w:pPr>
        <w:spacing w:line="600" w:lineRule="exact"/>
        <w:ind w:firstLine="656" w:firstLineChars="200"/>
        <w:rPr>
          <w:rFonts w:eastAsia="黑体"/>
          <w:spacing w:val="4"/>
          <w:sz w:val="32"/>
          <w:szCs w:val="32"/>
        </w:rPr>
      </w:pPr>
      <w:r>
        <w:rPr>
          <w:rFonts w:eastAsia="黑体"/>
          <w:spacing w:val="4"/>
          <w:sz w:val="32"/>
          <w:szCs w:val="32"/>
        </w:rPr>
        <w:t>二、</w:t>
      </w:r>
      <w:r>
        <w:rPr>
          <w:rFonts w:hint="eastAsia" w:eastAsia="黑体"/>
          <w:spacing w:val="4"/>
          <w:sz w:val="32"/>
          <w:szCs w:val="32"/>
        </w:rPr>
        <w:t>申报</w:t>
      </w:r>
      <w:r>
        <w:rPr>
          <w:rFonts w:eastAsia="黑体"/>
          <w:spacing w:val="4"/>
          <w:sz w:val="32"/>
          <w:szCs w:val="32"/>
        </w:rPr>
        <w:t>流程</w:t>
      </w:r>
    </w:p>
    <w:p>
      <w:pPr>
        <w:spacing w:line="600" w:lineRule="exact"/>
        <w:ind w:firstLine="656" w:firstLineChars="200"/>
        <w:rPr>
          <w:rFonts w:eastAsia="仿宋"/>
          <w:spacing w:val="4"/>
          <w:sz w:val="32"/>
          <w:szCs w:val="32"/>
        </w:rPr>
      </w:pPr>
      <w:r>
        <w:rPr>
          <w:rFonts w:eastAsia="仿宋"/>
          <w:spacing w:val="4"/>
          <w:sz w:val="32"/>
          <w:szCs w:val="32"/>
        </w:rPr>
        <w:t>1</w:t>
      </w:r>
      <w:r>
        <w:rPr>
          <w:rFonts w:hint="eastAsia" w:eastAsia="仿宋"/>
          <w:spacing w:val="4"/>
          <w:sz w:val="32"/>
          <w:szCs w:val="32"/>
        </w:rPr>
        <w:t>．</w:t>
      </w:r>
      <w:r>
        <w:rPr>
          <w:rFonts w:hint="eastAsia" w:ascii="仿宋_GB2312" w:eastAsia="仿宋_GB2312"/>
          <w:spacing w:val="4"/>
          <w:sz w:val="32"/>
          <w:szCs w:val="32"/>
        </w:rPr>
        <w:t>各高校在</w:t>
      </w:r>
      <w:r>
        <w:rPr>
          <w:rFonts w:ascii="仿宋_GB2312" w:eastAsia="仿宋_GB2312"/>
          <w:spacing w:val="4"/>
          <w:sz w:val="32"/>
          <w:szCs w:val="32"/>
        </w:rPr>
        <w:t>收到通知后，</w:t>
      </w:r>
      <w:r>
        <w:rPr>
          <w:rFonts w:hint="eastAsia" w:ascii="仿宋_GB2312" w:eastAsia="仿宋_GB2312"/>
          <w:spacing w:val="4"/>
          <w:sz w:val="32"/>
          <w:szCs w:val="32"/>
        </w:rPr>
        <w:t>如有</w:t>
      </w:r>
      <w:r>
        <w:rPr>
          <w:rFonts w:ascii="仿宋_GB2312" w:eastAsia="仿宋_GB2312"/>
          <w:spacing w:val="4"/>
          <w:sz w:val="32"/>
          <w:szCs w:val="32"/>
        </w:rPr>
        <w:t>申报意愿，</w:t>
      </w:r>
      <w:r>
        <w:rPr>
          <w:rFonts w:hint="eastAsia" w:ascii="仿宋_GB2312" w:eastAsia="仿宋_GB2312"/>
          <w:spacing w:val="4"/>
          <w:sz w:val="32"/>
          <w:szCs w:val="32"/>
        </w:rPr>
        <w:t>应尽快确定负责相关项目申报的工作人员，及时</w:t>
      </w:r>
      <w:r>
        <w:rPr>
          <w:rFonts w:ascii="仿宋_GB2312" w:eastAsia="仿宋_GB2312"/>
          <w:spacing w:val="4"/>
          <w:sz w:val="32"/>
          <w:szCs w:val="32"/>
        </w:rPr>
        <w:t>将</w:t>
      </w:r>
      <w:r>
        <w:rPr>
          <w:rFonts w:hint="eastAsia" w:ascii="仿宋_GB2312" w:eastAsia="仿宋_GB2312"/>
          <w:spacing w:val="4"/>
          <w:sz w:val="32"/>
          <w:szCs w:val="32"/>
        </w:rPr>
        <w:t>工作</w:t>
      </w:r>
      <w:r>
        <w:rPr>
          <w:rFonts w:ascii="仿宋_GB2312" w:eastAsia="仿宋_GB2312"/>
          <w:spacing w:val="4"/>
          <w:sz w:val="32"/>
          <w:szCs w:val="32"/>
        </w:rPr>
        <w:t>人员信息告知本</w:t>
      </w:r>
      <w:r>
        <w:rPr>
          <w:rFonts w:hint="eastAsia" w:ascii="仿宋_GB2312" w:eastAsia="仿宋_GB2312"/>
          <w:spacing w:val="4"/>
          <w:sz w:val="32"/>
          <w:szCs w:val="32"/>
          <w:lang w:eastAsia="zh-CN"/>
        </w:rPr>
        <w:t>地</w:t>
      </w:r>
      <w:r>
        <w:rPr>
          <w:rFonts w:hint="eastAsia" w:ascii="仿宋_GB2312" w:eastAsia="仿宋_GB2312"/>
          <w:spacing w:val="4"/>
          <w:sz w:val="32"/>
          <w:szCs w:val="32"/>
        </w:rPr>
        <w:t>教育工作部门</w:t>
      </w:r>
      <w:r>
        <w:rPr>
          <w:rFonts w:ascii="仿宋_GB2312" w:eastAsia="仿宋_GB2312"/>
          <w:spacing w:val="4"/>
          <w:sz w:val="32"/>
          <w:szCs w:val="32"/>
        </w:rPr>
        <w:t>负责</w:t>
      </w:r>
      <w:r>
        <w:rPr>
          <w:rFonts w:hint="eastAsia" w:ascii="仿宋_GB2312" w:eastAsia="仿宋_GB2312"/>
          <w:spacing w:val="4"/>
          <w:sz w:val="32"/>
          <w:szCs w:val="32"/>
        </w:rPr>
        <w:t>项目申报工作</w:t>
      </w:r>
      <w:r>
        <w:rPr>
          <w:rFonts w:ascii="仿宋_GB2312" w:eastAsia="仿宋_GB2312"/>
          <w:spacing w:val="4"/>
          <w:sz w:val="32"/>
          <w:szCs w:val="32"/>
        </w:rPr>
        <w:t>的</w:t>
      </w:r>
      <w:r>
        <w:rPr>
          <w:rFonts w:hint="eastAsia" w:ascii="仿宋_GB2312" w:eastAsia="仿宋_GB2312"/>
          <w:spacing w:val="4"/>
          <w:sz w:val="32"/>
          <w:szCs w:val="32"/>
        </w:rPr>
        <w:t>联系人</w:t>
      </w:r>
      <w:r>
        <w:rPr>
          <w:rFonts w:ascii="仿宋_GB2312" w:eastAsia="仿宋_GB2312"/>
          <w:spacing w:val="4"/>
          <w:sz w:val="32"/>
          <w:szCs w:val="32"/>
        </w:rPr>
        <w:t>。</w:t>
      </w:r>
    </w:p>
    <w:p>
      <w:pPr>
        <w:spacing w:line="600" w:lineRule="exact"/>
        <w:ind w:firstLine="656" w:firstLineChars="200"/>
        <w:rPr>
          <w:rFonts w:eastAsia="仿宋"/>
          <w:spacing w:val="4"/>
          <w:sz w:val="32"/>
          <w:szCs w:val="32"/>
        </w:rPr>
      </w:pPr>
      <w:r>
        <w:rPr>
          <w:rFonts w:hint="eastAsia" w:eastAsia="仿宋"/>
          <w:spacing w:val="4"/>
          <w:sz w:val="32"/>
          <w:szCs w:val="32"/>
        </w:rPr>
        <w:t xml:space="preserve">2. </w:t>
      </w:r>
      <w:r>
        <w:rPr>
          <w:rFonts w:hint="eastAsia" w:ascii="仿宋_GB2312" w:eastAsia="仿宋_GB2312"/>
          <w:spacing w:val="4"/>
          <w:sz w:val="32"/>
          <w:szCs w:val="32"/>
        </w:rPr>
        <w:t>各省</w:t>
      </w:r>
      <w:r>
        <w:rPr>
          <w:rFonts w:hint="eastAsia" w:ascii="仿宋_GB2312" w:eastAsia="仿宋_GB2312"/>
          <w:spacing w:val="4"/>
          <w:sz w:val="32"/>
          <w:szCs w:val="32"/>
          <w:lang w:eastAsia="zh-CN"/>
        </w:rPr>
        <w:t>级</w:t>
      </w:r>
      <w:r>
        <w:rPr>
          <w:rFonts w:hint="eastAsia" w:ascii="仿宋_GB2312" w:eastAsia="仿宋_GB2312"/>
          <w:spacing w:val="4"/>
          <w:sz w:val="32"/>
          <w:szCs w:val="32"/>
        </w:rPr>
        <w:t>教育工作部门登录系统后，在网页</w:t>
      </w:r>
      <w:r>
        <w:rPr>
          <w:rFonts w:hint="eastAsia" w:ascii="仿宋_GB2312" w:hAnsi="仿宋" w:eastAsia="仿宋_GB2312" w:cs="仿宋"/>
          <w:spacing w:val="4"/>
          <w:sz w:val="32"/>
          <w:szCs w:val="32"/>
        </w:rPr>
        <w:t>“工作区”</w:t>
      </w:r>
      <w:r>
        <w:rPr>
          <w:rFonts w:hint="eastAsia" w:ascii="仿宋_GB2312" w:eastAsia="仿宋_GB2312"/>
          <w:spacing w:val="4"/>
          <w:sz w:val="32"/>
          <w:szCs w:val="32"/>
        </w:rPr>
        <w:t>可看到项目工作通知；点击右侧“添加填报人员信息”按钮，可添加有申报意愿</w:t>
      </w:r>
      <w:r>
        <w:rPr>
          <w:rFonts w:ascii="仿宋_GB2312" w:eastAsia="仿宋_GB2312"/>
          <w:spacing w:val="4"/>
          <w:sz w:val="32"/>
          <w:szCs w:val="32"/>
        </w:rPr>
        <w:t>的</w:t>
      </w:r>
      <w:r>
        <w:rPr>
          <w:rFonts w:hint="eastAsia" w:ascii="仿宋_GB2312" w:eastAsia="仿宋_GB2312"/>
          <w:spacing w:val="4"/>
          <w:sz w:val="32"/>
          <w:szCs w:val="32"/>
        </w:rPr>
        <w:t>高校的具体工作人员姓名</w:t>
      </w:r>
      <w:r>
        <w:rPr>
          <w:rFonts w:ascii="仿宋_GB2312" w:eastAsia="仿宋_GB2312"/>
          <w:spacing w:val="4"/>
          <w:sz w:val="32"/>
          <w:szCs w:val="32"/>
        </w:rPr>
        <w:t>、单位、</w:t>
      </w:r>
      <w:r>
        <w:rPr>
          <w:rFonts w:hint="eastAsia" w:ascii="仿宋_GB2312" w:eastAsia="仿宋_GB2312"/>
          <w:spacing w:val="4"/>
          <w:sz w:val="32"/>
          <w:szCs w:val="32"/>
        </w:rPr>
        <w:t>手机号码等</w:t>
      </w:r>
      <w:r>
        <w:rPr>
          <w:rFonts w:ascii="仿宋_GB2312" w:eastAsia="仿宋_GB2312"/>
          <w:spacing w:val="4"/>
          <w:sz w:val="32"/>
          <w:szCs w:val="32"/>
        </w:rPr>
        <w:t>基本信息</w:t>
      </w:r>
      <w:r>
        <w:rPr>
          <w:rFonts w:hint="eastAsia" w:ascii="仿宋_GB2312" w:eastAsia="仿宋_GB2312"/>
          <w:spacing w:val="4"/>
          <w:sz w:val="32"/>
          <w:szCs w:val="32"/>
        </w:rPr>
        <w:t>（可批量导入），以便开通申报权限。添加</w:t>
      </w:r>
      <w:r>
        <w:rPr>
          <w:rFonts w:ascii="仿宋_GB2312" w:eastAsia="仿宋_GB2312"/>
          <w:spacing w:val="4"/>
          <w:sz w:val="32"/>
          <w:szCs w:val="32"/>
        </w:rPr>
        <w:t>信息</w:t>
      </w:r>
      <w:r>
        <w:rPr>
          <w:rFonts w:hint="eastAsia" w:ascii="仿宋_GB2312" w:eastAsia="仿宋_GB2312"/>
          <w:spacing w:val="4"/>
          <w:sz w:val="32"/>
          <w:szCs w:val="32"/>
        </w:rPr>
        <w:t>并确认无误</w:t>
      </w:r>
      <w:r>
        <w:rPr>
          <w:rFonts w:ascii="仿宋_GB2312" w:eastAsia="仿宋_GB2312"/>
          <w:spacing w:val="4"/>
          <w:sz w:val="32"/>
          <w:szCs w:val="32"/>
        </w:rPr>
        <w:t>后，</w:t>
      </w:r>
      <w:r>
        <w:rPr>
          <w:rFonts w:hint="eastAsia" w:ascii="仿宋_GB2312" w:eastAsia="仿宋_GB2312"/>
          <w:spacing w:val="4"/>
          <w:sz w:val="32"/>
          <w:szCs w:val="32"/>
        </w:rPr>
        <w:t>即可使用系统短信功能通知各校填报人员。</w:t>
      </w:r>
    </w:p>
    <w:p>
      <w:pPr>
        <w:spacing w:line="600" w:lineRule="exact"/>
        <w:ind w:firstLine="656" w:firstLineChars="200"/>
        <w:rPr>
          <w:rFonts w:ascii="仿宋_GB2312" w:eastAsia="仿宋_GB2312"/>
          <w:color w:val="000000"/>
          <w:spacing w:val="4"/>
          <w:sz w:val="32"/>
          <w:szCs w:val="32"/>
        </w:rPr>
      </w:pPr>
      <w:r>
        <w:rPr>
          <w:rFonts w:eastAsia="仿宋"/>
          <w:spacing w:val="4"/>
          <w:sz w:val="32"/>
          <w:szCs w:val="32"/>
        </w:rPr>
        <w:t>3</w:t>
      </w:r>
      <w:r>
        <w:rPr>
          <w:rFonts w:hint="eastAsia" w:eastAsia="仿宋"/>
          <w:spacing w:val="4"/>
          <w:sz w:val="32"/>
          <w:szCs w:val="32"/>
        </w:rPr>
        <w:t>．负责项目</w:t>
      </w:r>
      <w:r>
        <w:rPr>
          <w:rFonts w:hint="eastAsia" w:ascii="仿宋_GB2312" w:eastAsia="仿宋_GB2312"/>
          <w:spacing w:val="4"/>
          <w:sz w:val="32"/>
          <w:szCs w:val="32"/>
        </w:rPr>
        <w:t>申报的高校工作人员在</w:t>
      </w:r>
      <w:r>
        <w:rPr>
          <w:rFonts w:ascii="仿宋_GB2312" w:eastAsia="仿宋_GB2312"/>
          <w:spacing w:val="4"/>
          <w:sz w:val="32"/>
          <w:szCs w:val="32"/>
        </w:rPr>
        <w:t>收到短息通知后，使用手机号码和验证码进行登录，并按照要求填写</w:t>
      </w:r>
      <w:r>
        <w:rPr>
          <w:rFonts w:hint="eastAsia" w:ascii="仿宋_GB2312" w:eastAsia="仿宋_GB2312"/>
          <w:spacing w:val="4"/>
          <w:sz w:val="32"/>
          <w:szCs w:val="32"/>
        </w:rPr>
        <w:t>项目基本信息，以附件</w:t>
      </w:r>
      <w:r>
        <w:rPr>
          <w:rFonts w:ascii="仿宋_GB2312" w:eastAsia="仿宋_GB2312"/>
          <w:spacing w:val="4"/>
          <w:sz w:val="32"/>
          <w:szCs w:val="32"/>
        </w:rPr>
        <w:t>形式</w:t>
      </w:r>
      <w:r>
        <w:rPr>
          <w:rFonts w:hint="eastAsia" w:ascii="仿宋_GB2312" w:eastAsia="仿宋_GB2312"/>
          <w:spacing w:val="4"/>
          <w:sz w:val="32"/>
          <w:szCs w:val="32"/>
        </w:rPr>
        <w:t>上传《申报书》（或相关《申报表》、《推荐书》、《申请书》等）和有关支撑材料。</w:t>
      </w:r>
      <w:r>
        <w:rPr>
          <w:rFonts w:ascii="仿宋_GB2312" w:eastAsia="仿宋_GB2312"/>
          <w:spacing w:val="4"/>
          <w:sz w:val="32"/>
          <w:szCs w:val="32"/>
        </w:rPr>
        <w:t>《</w:t>
      </w:r>
      <w:r>
        <w:rPr>
          <w:rFonts w:hint="eastAsia" w:ascii="仿宋_GB2312" w:eastAsia="仿宋_GB2312"/>
          <w:spacing w:val="4"/>
          <w:sz w:val="32"/>
          <w:szCs w:val="32"/>
        </w:rPr>
        <w:t>申报书</w:t>
      </w:r>
      <w:r>
        <w:rPr>
          <w:rFonts w:ascii="仿宋_GB2312" w:eastAsia="仿宋_GB2312"/>
          <w:spacing w:val="4"/>
          <w:sz w:val="32"/>
          <w:szCs w:val="32"/>
        </w:rPr>
        <w:t>》</w:t>
      </w:r>
      <w:r>
        <w:rPr>
          <w:rFonts w:hint="eastAsia" w:ascii="仿宋_GB2312" w:eastAsia="仿宋_GB2312"/>
          <w:color w:val="000000"/>
          <w:spacing w:val="4"/>
          <w:sz w:val="32"/>
          <w:szCs w:val="32"/>
        </w:rPr>
        <w:t>和</w:t>
      </w:r>
      <w:r>
        <w:rPr>
          <w:rFonts w:ascii="仿宋_GB2312" w:eastAsia="仿宋_GB2312"/>
          <w:color w:val="000000"/>
          <w:spacing w:val="4"/>
          <w:sz w:val="32"/>
          <w:szCs w:val="32"/>
        </w:rPr>
        <w:t>支撑材料中的文字材料</w:t>
      </w:r>
      <w:r>
        <w:rPr>
          <w:rFonts w:hint="eastAsia" w:ascii="仿宋_GB2312" w:eastAsia="仿宋_GB2312"/>
          <w:color w:val="000000"/>
          <w:spacing w:val="4"/>
          <w:sz w:val="32"/>
          <w:szCs w:val="32"/>
        </w:rPr>
        <w:t>必须</w:t>
      </w:r>
      <w:r>
        <w:rPr>
          <w:rFonts w:hint="eastAsia" w:ascii="仿宋_GB2312" w:eastAsia="仿宋_GB2312"/>
          <w:spacing w:val="4"/>
          <w:sz w:val="32"/>
          <w:szCs w:val="32"/>
        </w:rPr>
        <w:t>以</w:t>
      </w:r>
      <w:r>
        <w:rPr>
          <w:rFonts w:hint="eastAsia" w:eastAsia="仿宋"/>
          <w:spacing w:val="4"/>
          <w:sz w:val="32"/>
          <w:szCs w:val="32"/>
        </w:rPr>
        <w:t>PDF格式</w:t>
      </w:r>
      <w:r>
        <w:rPr>
          <w:rFonts w:hint="eastAsia" w:eastAsia="仿宋"/>
          <w:color w:val="000000"/>
          <w:spacing w:val="4"/>
          <w:sz w:val="32"/>
          <w:szCs w:val="32"/>
        </w:rPr>
        <w:t>（每个30M以下）</w:t>
      </w:r>
      <w:r>
        <w:rPr>
          <w:rFonts w:hint="eastAsia" w:eastAsia="仿宋"/>
          <w:spacing w:val="4"/>
          <w:sz w:val="32"/>
          <w:szCs w:val="32"/>
        </w:rPr>
        <w:t>上传，</w:t>
      </w:r>
      <w:r>
        <w:rPr>
          <w:rFonts w:hint="eastAsia" w:eastAsia="仿宋"/>
          <w:color w:val="000000"/>
          <w:spacing w:val="4"/>
          <w:sz w:val="32"/>
          <w:szCs w:val="32"/>
        </w:rPr>
        <w:t>图片材料以JPG（每</w:t>
      </w:r>
      <w:r>
        <w:rPr>
          <w:rFonts w:eastAsia="仿宋"/>
          <w:color w:val="000000"/>
          <w:spacing w:val="4"/>
          <w:sz w:val="32"/>
          <w:szCs w:val="32"/>
        </w:rPr>
        <w:t>幅10</w:t>
      </w:r>
      <w:r>
        <w:rPr>
          <w:rFonts w:hint="eastAsia" w:eastAsia="仿宋"/>
          <w:color w:val="000000"/>
          <w:spacing w:val="4"/>
          <w:sz w:val="32"/>
          <w:szCs w:val="32"/>
        </w:rPr>
        <w:t>M以下）格式</w:t>
      </w:r>
      <w:r>
        <w:rPr>
          <w:rFonts w:eastAsia="仿宋"/>
          <w:color w:val="000000"/>
          <w:spacing w:val="4"/>
          <w:sz w:val="32"/>
          <w:szCs w:val="32"/>
        </w:rPr>
        <w:t>上传，视频材料以</w:t>
      </w:r>
      <w:r>
        <w:rPr>
          <w:rFonts w:hint="eastAsia" w:eastAsia="仿宋"/>
          <w:color w:val="000000"/>
          <w:spacing w:val="4"/>
          <w:sz w:val="32"/>
          <w:szCs w:val="32"/>
        </w:rPr>
        <w:t>MP4（每个500M以下）格式</w:t>
      </w:r>
      <w:r>
        <w:rPr>
          <w:rFonts w:eastAsia="仿宋"/>
          <w:color w:val="000000"/>
          <w:spacing w:val="4"/>
          <w:sz w:val="32"/>
          <w:szCs w:val="32"/>
        </w:rPr>
        <w:t>上传</w:t>
      </w:r>
      <w:r>
        <w:rPr>
          <w:rFonts w:hint="eastAsia" w:eastAsia="仿宋"/>
          <w:color w:val="000000"/>
          <w:spacing w:val="4"/>
          <w:sz w:val="32"/>
          <w:szCs w:val="32"/>
        </w:rPr>
        <w:t>，PPT文件</w:t>
      </w:r>
      <w:r>
        <w:rPr>
          <w:rFonts w:eastAsia="仿宋"/>
          <w:color w:val="000000"/>
          <w:spacing w:val="4"/>
          <w:sz w:val="32"/>
          <w:szCs w:val="32"/>
        </w:rPr>
        <w:t>须转为</w:t>
      </w:r>
      <w:r>
        <w:rPr>
          <w:rFonts w:hint="eastAsia" w:eastAsia="仿宋"/>
          <w:color w:val="000000"/>
          <w:spacing w:val="4"/>
          <w:sz w:val="32"/>
          <w:szCs w:val="32"/>
        </w:rPr>
        <w:t>PDF格式</w:t>
      </w:r>
      <w:r>
        <w:rPr>
          <w:rFonts w:eastAsia="仿宋"/>
          <w:color w:val="000000"/>
          <w:spacing w:val="4"/>
          <w:sz w:val="32"/>
          <w:szCs w:val="32"/>
        </w:rPr>
        <w:t>上传</w:t>
      </w:r>
      <w:r>
        <w:rPr>
          <w:rFonts w:hint="eastAsia" w:eastAsia="仿宋"/>
          <w:color w:val="000000"/>
          <w:spacing w:val="4"/>
          <w:sz w:val="32"/>
          <w:szCs w:val="32"/>
        </w:rPr>
        <w:t>。</w:t>
      </w:r>
    </w:p>
    <w:p>
      <w:pPr>
        <w:spacing w:line="600" w:lineRule="exact"/>
        <w:ind w:firstLine="656" w:firstLineChars="200"/>
        <w:rPr>
          <w:rFonts w:ascii="仿宋_GB2312" w:eastAsia="仿宋_GB2312"/>
          <w:color w:val="000000"/>
          <w:spacing w:val="4"/>
          <w:sz w:val="32"/>
          <w:szCs w:val="32"/>
        </w:rPr>
      </w:pPr>
      <w:r>
        <w:rPr>
          <w:rFonts w:eastAsia="仿宋"/>
          <w:color w:val="000000"/>
          <w:spacing w:val="4"/>
          <w:sz w:val="32"/>
          <w:szCs w:val="32"/>
        </w:rPr>
        <w:t>4</w:t>
      </w:r>
      <w:r>
        <w:rPr>
          <w:rFonts w:hint="eastAsia" w:eastAsia="仿宋"/>
          <w:spacing w:val="4"/>
          <w:sz w:val="32"/>
          <w:szCs w:val="32"/>
        </w:rPr>
        <w:t>．</w:t>
      </w:r>
      <w:r>
        <w:rPr>
          <w:rFonts w:hint="eastAsia" w:ascii="仿宋_GB2312" w:eastAsia="仿宋_GB2312"/>
          <w:color w:val="000000"/>
          <w:spacing w:val="4"/>
          <w:sz w:val="32"/>
          <w:szCs w:val="32"/>
        </w:rPr>
        <w:t>各省</w:t>
      </w:r>
      <w:r>
        <w:rPr>
          <w:rFonts w:hint="eastAsia" w:ascii="仿宋_GB2312" w:eastAsia="仿宋_GB2312"/>
          <w:color w:val="000000"/>
          <w:spacing w:val="4"/>
          <w:sz w:val="32"/>
          <w:szCs w:val="32"/>
          <w:lang w:eastAsia="zh-CN"/>
        </w:rPr>
        <w:t>级</w:t>
      </w:r>
      <w:r>
        <w:rPr>
          <w:rFonts w:hint="eastAsia" w:ascii="仿宋_GB2312" w:eastAsia="仿宋_GB2312"/>
          <w:color w:val="000000"/>
          <w:spacing w:val="4"/>
          <w:sz w:val="32"/>
          <w:szCs w:val="32"/>
        </w:rPr>
        <w:t>教育工作部门按照各项目要求对相关</w:t>
      </w:r>
      <w:r>
        <w:rPr>
          <w:rFonts w:ascii="仿宋_GB2312" w:eastAsia="仿宋_GB2312"/>
          <w:color w:val="000000"/>
          <w:spacing w:val="4"/>
          <w:sz w:val="32"/>
          <w:szCs w:val="32"/>
        </w:rPr>
        <w:t>高校</w:t>
      </w:r>
      <w:r>
        <w:rPr>
          <w:rFonts w:hint="eastAsia" w:ascii="仿宋_GB2312" w:eastAsia="仿宋_GB2312"/>
          <w:color w:val="000000"/>
          <w:spacing w:val="4"/>
          <w:sz w:val="32"/>
          <w:szCs w:val="32"/>
        </w:rPr>
        <w:t>申报</w:t>
      </w:r>
      <w:r>
        <w:rPr>
          <w:rFonts w:ascii="仿宋_GB2312" w:eastAsia="仿宋_GB2312"/>
          <w:color w:val="000000"/>
          <w:spacing w:val="4"/>
          <w:sz w:val="32"/>
          <w:szCs w:val="32"/>
        </w:rPr>
        <w:t>材料进行审核，</w:t>
      </w:r>
      <w:r>
        <w:rPr>
          <w:rFonts w:hint="eastAsia" w:ascii="仿宋_GB2312" w:eastAsia="仿宋_GB2312"/>
          <w:color w:val="000000"/>
          <w:spacing w:val="4"/>
          <w:sz w:val="32"/>
          <w:szCs w:val="32"/>
        </w:rPr>
        <w:t>审核</w:t>
      </w:r>
      <w:r>
        <w:rPr>
          <w:rFonts w:ascii="仿宋_GB2312" w:eastAsia="仿宋_GB2312"/>
          <w:color w:val="000000"/>
          <w:spacing w:val="4"/>
          <w:sz w:val="32"/>
          <w:szCs w:val="32"/>
        </w:rPr>
        <w:t>通过后</w:t>
      </w:r>
      <w:r>
        <w:rPr>
          <w:rFonts w:hint="eastAsia" w:ascii="仿宋_GB2312" w:eastAsia="仿宋_GB2312"/>
          <w:color w:val="000000"/>
          <w:spacing w:val="4"/>
          <w:sz w:val="32"/>
          <w:szCs w:val="32"/>
        </w:rPr>
        <w:t>系统</w:t>
      </w:r>
      <w:r>
        <w:rPr>
          <w:rFonts w:ascii="仿宋_GB2312" w:eastAsia="仿宋_GB2312"/>
          <w:color w:val="000000"/>
          <w:spacing w:val="4"/>
          <w:sz w:val="32"/>
          <w:szCs w:val="32"/>
        </w:rPr>
        <w:t>将自动生成</w:t>
      </w:r>
      <w:r>
        <w:rPr>
          <w:rFonts w:hint="eastAsia" w:ascii="仿宋_GB2312" w:eastAsia="仿宋_GB2312"/>
          <w:color w:val="000000"/>
          <w:spacing w:val="4"/>
          <w:sz w:val="32"/>
          <w:szCs w:val="32"/>
        </w:rPr>
        <w:t>汇总表</w:t>
      </w:r>
      <w:r>
        <w:rPr>
          <w:rFonts w:ascii="仿宋_GB2312" w:eastAsia="仿宋_GB2312"/>
          <w:color w:val="000000"/>
          <w:spacing w:val="4"/>
          <w:sz w:val="32"/>
          <w:szCs w:val="32"/>
        </w:rPr>
        <w:t>。</w:t>
      </w:r>
      <w:r>
        <w:rPr>
          <w:rFonts w:hint="eastAsia" w:ascii="仿宋_GB2312" w:eastAsia="仿宋_GB2312"/>
          <w:color w:val="000000"/>
          <w:spacing w:val="4"/>
          <w:sz w:val="32"/>
          <w:szCs w:val="32"/>
        </w:rPr>
        <w:t>工作人员</w:t>
      </w:r>
      <w:r>
        <w:rPr>
          <w:rFonts w:ascii="仿宋_GB2312" w:eastAsia="仿宋_GB2312"/>
          <w:color w:val="000000"/>
          <w:spacing w:val="4"/>
          <w:sz w:val="32"/>
          <w:szCs w:val="32"/>
        </w:rPr>
        <w:t>需要下载</w:t>
      </w:r>
      <w:r>
        <w:rPr>
          <w:rFonts w:hint="eastAsia" w:ascii="仿宋_GB2312" w:eastAsia="仿宋_GB2312"/>
          <w:color w:val="000000"/>
          <w:spacing w:val="4"/>
          <w:sz w:val="32"/>
          <w:szCs w:val="32"/>
        </w:rPr>
        <w:t>、</w:t>
      </w:r>
      <w:r>
        <w:rPr>
          <w:rFonts w:ascii="仿宋_GB2312" w:eastAsia="仿宋_GB2312"/>
          <w:color w:val="000000"/>
          <w:spacing w:val="4"/>
          <w:sz w:val="32"/>
          <w:szCs w:val="32"/>
        </w:rPr>
        <w:t>打印</w:t>
      </w:r>
      <w:r>
        <w:rPr>
          <w:rFonts w:hint="eastAsia" w:ascii="仿宋_GB2312" w:eastAsia="仿宋_GB2312"/>
          <w:color w:val="000000"/>
          <w:spacing w:val="4"/>
          <w:sz w:val="32"/>
          <w:szCs w:val="32"/>
        </w:rPr>
        <w:t>该</w:t>
      </w:r>
      <w:r>
        <w:rPr>
          <w:rFonts w:ascii="仿宋_GB2312" w:eastAsia="仿宋_GB2312"/>
          <w:color w:val="000000"/>
          <w:spacing w:val="4"/>
          <w:sz w:val="32"/>
          <w:szCs w:val="32"/>
        </w:rPr>
        <w:t>汇总表，</w:t>
      </w:r>
      <w:r>
        <w:rPr>
          <w:rFonts w:hint="eastAsia" w:ascii="仿宋_GB2312" w:eastAsia="仿宋_GB2312"/>
          <w:color w:val="000000"/>
          <w:spacing w:val="4"/>
          <w:sz w:val="32"/>
          <w:szCs w:val="32"/>
        </w:rPr>
        <w:t>并在盖章拍照后</w:t>
      </w:r>
      <w:r>
        <w:rPr>
          <w:rFonts w:ascii="仿宋_GB2312" w:eastAsia="仿宋_GB2312"/>
          <w:color w:val="000000"/>
          <w:spacing w:val="4"/>
          <w:sz w:val="32"/>
          <w:szCs w:val="32"/>
        </w:rPr>
        <w:t>将照片上传至工作平台。</w:t>
      </w:r>
    </w:p>
    <w:p>
      <w:pPr>
        <w:spacing w:line="600" w:lineRule="exact"/>
        <w:ind w:firstLine="656" w:firstLineChars="200"/>
        <w:rPr>
          <w:rFonts w:eastAsia="黑体"/>
          <w:spacing w:val="4"/>
          <w:sz w:val="32"/>
          <w:szCs w:val="32"/>
        </w:rPr>
      </w:pPr>
      <w:r>
        <w:rPr>
          <w:rFonts w:hint="eastAsia" w:eastAsia="黑体"/>
          <w:spacing w:val="4"/>
          <w:sz w:val="32"/>
          <w:szCs w:val="32"/>
        </w:rPr>
        <w:t>三、</w:t>
      </w:r>
      <w:r>
        <w:rPr>
          <w:rFonts w:eastAsia="黑体"/>
          <w:spacing w:val="4"/>
          <w:sz w:val="32"/>
          <w:szCs w:val="32"/>
        </w:rPr>
        <w:t>注意事项</w:t>
      </w:r>
    </w:p>
    <w:p>
      <w:pPr>
        <w:spacing w:line="600" w:lineRule="exact"/>
        <w:ind w:firstLine="656" w:firstLineChars="200"/>
        <w:rPr>
          <w:rFonts w:eastAsia="仿宋_GB2312"/>
          <w:spacing w:val="4"/>
          <w:sz w:val="32"/>
          <w:szCs w:val="32"/>
        </w:rPr>
      </w:pPr>
      <w:r>
        <w:rPr>
          <w:rFonts w:hint="eastAsia" w:eastAsia="仿宋_GB2312"/>
          <w:spacing w:val="4"/>
          <w:sz w:val="32"/>
          <w:szCs w:val="32"/>
        </w:rPr>
        <w:t>1</w:t>
      </w:r>
      <w:r>
        <w:rPr>
          <w:rFonts w:hint="eastAsia" w:eastAsia="仿宋"/>
          <w:spacing w:val="4"/>
          <w:sz w:val="32"/>
          <w:szCs w:val="32"/>
        </w:rPr>
        <w:t>．</w:t>
      </w:r>
      <w:r>
        <w:rPr>
          <w:rFonts w:hint="eastAsia" w:ascii="仿宋_GB2312" w:eastAsia="仿宋_GB2312"/>
          <w:spacing w:val="4"/>
          <w:sz w:val="32"/>
          <w:szCs w:val="32"/>
        </w:rPr>
        <w:t>各省</w:t>
      </w:r>
      <w:r>
        <w:rPr>
          <w:rFonts w:hint="eastAsia" w:ascii="仿宋_GB2312" w:eastAsia="仿宋_GB2312"/>
          <w:color w:val="000000"/>
          <w:spacing w:val="4"/>
          <w:sz w:val="32"/>
          <w:szCs w:val="32"/>
          <w:lang w:eastAsia="zh-CN"/>
        </w:rPr>
        <w:t>级</w:t>
      </w:r>
      <w:r>
        <w:rPr>
          <w:rFonts w:hint="eastAsia" w:ascii="仿宋_GB2312" w:eastAsia="仿宋_GB2312"/>
          <w:color w:val="000000"/>
          <w:spacing w:val="4"/>
          <w:sz w:val="32"/>
          <w:szCs w:val="32"/>
        </w:rPr>
        <w:t>教育工作部门</w:t>
      </w:r>
      <w:r>
        <w:rPr>
          <w:rFonts w:hint="eastAsia" w:eastAsia="仿宋_GB2312"/>
          <w:spacing w:val="4"/>
          <w:sz w:val="32"/>
          <w:szCs w:val="32"/>
        </w:rPr>
        <w:t>在线添加的账号必须包括高校申报人员的姓名</w:t>
      </w:r>
      <w:r>
        <w:rPr>
          <w:rFonts w:eastAsia="仿宋_GB2312"/>
          <w:spacing w:val="4"/>
          <w:sz w:val="32"/>
          <w:szCs w:val="32"/>
        </w:rPr>
        <w:t>、单位、</w:t>
      </w:r>
      <w:r>
        <w:rPr>
          <w:rFonts w:hint="eastAsia" w:eastAsia="仿宋_GB2312"/>
          <w:spacing w:val="4"/>
          <w:sz w:val="32"/>
          <w:szCs w:val="32"/>
        </w:rPr>
        <w:t>手机号码。</w:t>
      </w:r>
    </w:p>
    <w:p>
      <w:pPr>
        <w:spacing w:line="600" w:lineRule="exact"/>
        <w:ind w:firstLine="656" w:firstLineChars="200"/>
        <w:rPr>
          <w:rFonts w:ascii="仿宋_GB2312" w:eastAsia="仿宋_GB2312"/>
          <w:spacing w:val="4"/>
          <w:sz w:val="32"/>
          <w:szCs w:val="32"/>
        </w:rPr>
      </w:pPr>
      <w:r>
        <w:rPr>
          <w:rFonts w:eastAsia="仿宋_GB2312"/>
          <w:spacing w:val="4"/>
          <w:sz w:val="32"/>
          <w:szCs w:val="32"/>
        </w:rPr>
        <w:t>2</w:t>
      </w:r>
      <w:r>
        <w:rPr>
          <w:rFonts w:hint="eastAsia" w:eastAsia="仿宋_GB2312"/>
          <w:spacing w:val="4"/>
          <w:sz w:val="32"/>
          <w:szCs w:val="32"/>
        </w:rPr>
        <w:t>．</w:t>
      </w:r>
      <w:r>
        <w:rPr>
          <w:rFonts w:hint="eastAsia" w:ascii="仿宋_GB2312" w:eastAsia="仿宋_GB2312"/>
          <w:spacing w:val="4"/>
          <w:sz w:val="32"/>
          <w:szCs w:val="32"/>
        </w:rPr>
        <w:t>各省</w:t>
      </w:r>
      <w:r>
        <w:rPr>
          <w:rFonts w:hint="eastAsia" w:ascii="仿宋_GB2312" w:eastAsia="仿宋_GB2312"/>
          <w:color w:val="000000"/>
          <w:spacing w:val="4"/>
          <w:sz w:val="32"/>
          <w:szCs w:val="32"/>
          <w:lang w:eastAsia="zh-CN"/>
        </w:rPr>
        <w:t>级</w:t>
      </w:r>
      <w:r>
        <w:rPr>
          <w:rFonts w:hint="eastAsia" w:ascii="仿宋_GB2312" w:eastAsia="仿宋_GB2312"/>
          <w:color w:val="000000"/>
          <w:spacing w:val="4"/>
          <w:sz w:val="32"/>
          <w:szCs w:val="32"/>
        </w:rPr>
        <w:t>教育工作部门应</w:t>
      </w:r>
      <w:r>
        <w:rPr>
          <w:rFonts w:ascii="仿宋_GB2312" w:eastAsia="仿宋_GB2312"/>
          <w:color w:val="000000"/>
          <w:spacing w:val="4"/>
          <w:sz w:val="32"/>
          <w:szCs w:val="32"/>
        </w:rPr>
        <w:t>按规定数量</w:t>
      </w:r>
      <w:r>
        <w:rPr>
          <w:rFonts w:hint="eastAsia" w:ascii="仿宋_GB2312" w:eastAsia="仿宋_GB2312"/>
          <w:color w:val="000000"/>
          <w:spacing w:val="4"/>
          <w:sz w:val="32"/>
          <w:szCs w:val="32"/>
        </w:rPr>
        <w:t>进行</w:t>
      </w:r>
      <w:r>
        <w:rPr>
          <w:rFonts w:ascii="仿宋_GB2312" w:eastAsia="仿宋_GB2312"/>
          <w:color w:val="000000"/>
          <w:spacing w:val="4"/>
          <w:sz w:val="32"/>
          <w:szCs w:val="32"/>
        </w:rPr>
        <w:t>推荐</w:t>
      </w:r>
      <w:r>
        <w:rPr>
          <w:rFonts w:hint="eastAsia" w:ascii="仿宋_GB2312" w:eastAsia="仿宋_GB2312"/>
          <w:color w:val="000000"/>
          <w:spacing w:val="4"/>
          <w:sz w:val="32"/>
          <w:szCs w:val="32"/>
        </w:rPr>
        <w:t>。</w:t>
      </w:r>
    </w:p>
    <w:p>
      <w:pPr>
        <w:spacing w:line="600" w:lineRule="exact"/>
        <w:ind w:firstLine="656" w:firstLineChars="200"/>
        <w:rPr>
          <w:rFonts w:ascii="仿宋_GB2312" w:eastAsia="仿宋_GB2312"/>
          <w:spacing w:val="4"/>
          <w:sz w:val="32"/>
          <w:szCs w:val="32"/>
        </w:rPr>
      </w:pPr>
      <w:r>
        <w:rPr>
          <w:rFonts w:hint="eastAsia" w:eastAsia="仿宋_GB2312"/>
          <w:spacing w:val="4"/>
          <w:sz w:val="32"/>
          <w:szCs w:val="32"/>
        </w:rPr>
        <w:t>3</w:t>
      </w:r>
      <w:r>
        <w:rPr>
          <w:rFonts w:hint="eastAsia" w:eastAsia="仿宋"/>
          <w:spacing w:val="4"/>
          <w:sz w:val="32"/>
          <w:szCs w:val="32"/>
        </w:rPr>
        <w:t>．</w:t>
      </w:r>
      <w:r>
        <w:rPr>
          <w:rFonts w:hint="eastAsia" w:eastAsia="仿宋_GB2312"/>
          <w:spacing w:val="4"/>
          <w:sz w:val="32"/>
          <w:szCs w:val="32"/>
        </w:rPr>
        <w:t>高校申</w:t>
      </w:r>
      <w:r>
        <w:rPr>
          <w:rFonts w:hint="eastAsia" w:ascii="仿宋_GB2312" w:eastAsia="仿宋_GB2312"/>
          <w:spacing w:val="4"/>
          <w:sz w:val="32"/>
          <w:szCs w:val="32"/>
        </w:rPr>
        <w:t>报材料一经提交，原则上不再修改，请认真填报。</w:t>
      </w:r>
    </w:p>
    <w:p>
      <w:pPr>
        <w:spacing w:line="600" w:lineRule="exact"/>
        <w:ind w:firstLine="656" w:firstLineChars="200"/>
        <w:rPr>
          <w:rFonts w:eastAsia="仿宋"/>
          <w:spacing w:val="4"/>
          <w:sz w:val="32"/>
          <w:szCs w:val="32"/>
        </w:rPr>
      </w:pPr>
      <w:r>
        <w:rPr>
          <w:rFonts w:eastAsia="仿宋_GB2312"/>
          <w:spacing w:val="4"/>
          <w:sz w:val="32"/>
          <w:szCs w:val="32"/>
        </w:rPr>
        <w:t>4</w:t>
      </w:r>
      <w:r>
        <w:rPr>
          <w:rFonts w:hint="eastAsia" w:eastAsia="仿宋"/>
          <w:spacing w:val="4"/>
          <w:sz w:val="32"/>
          <w:szCs w:val="32"/>
        </w:rPr>
        <w:t>．</w:t>
      </w:r>
      <w:r>
        <w:rPr>
          <w:rFonts w:hint="eastAsia" w:ascii="仿宋_GB2312" w:eastAsia="仿宋_GB2312"/>
          <w:spacing w:val="4"/>
          <w:sz w:val="32"/>
          <w:szCs w:val="32"/>
        </w:rPr>
        <w:t>本项目在</w:t>
      </w:r>
      <w:r>
        <w:rPr>
          <w:rFonts w:hint="eastAsia" w:ascii="仿宋_GB2312" w:hAnsi="仿宋" w:eastAsia="仿宋_GB2312" w:cs="仿宋"/>
          <w:spacing w:val="4"/>
          <w:sz w:val="32"/>
          <w:szCs w:val="32"/>
        </w:rPr>
        <w:t>“高校思政工作申报系统”的在线申报时间为</w:t>
      </w:r>
      <w:r>
        <w:rPr>
          <w:rFonts w:eastAsia="仿宋_GB2312"/>
          <w:spacing w:val="4"/>
          <w:sz w:val="32"/>
          <w:szCs w:val="32"/>
        </w:rPr>
        <w:t>20</w:t>
      </w:r>
      <w:r>
        <w:rPr>
          <w:rFonts w:hint="eastAsia" w:eastAsia="仿宋_GB2312"/>
          <w:spacing w:val="4"/>
          <w:sz w:val="32"/>
          <w:szCs w:val="32"/>
        </w:rPr>
        <w:t>20</w:t>
      </w:r>
      <w:r>
        <w:rPr>
          <w:rFonts w:eastAsia="仿宋_GB2312"/>
          <w:spacing w:val="4"/>
          <w:sz w:val="32"/>
          <w:szCs w:val="32"/>
        </w:rPr>
        <w:t>年</w:t>
      </w:r>
      <w:r>
        <w:rPr>
          <w:rFonts w:hint="eastAsia" w:eastAsia="仿宋_GB2312"/>
          <w:spacing w:val="4"/>
          <w:sz w:val="32"/>
          <w:szCs w:val="32"/>
        </w:rPr>
        <w:t>10</w:t>
      </w:r>
      <w:r>
        <w:rPr>
          <w:rFonts w:eastAsia="仿宋_GB2312"/>
          <w:spacing w:val="4"/>
          <w:sz w:val="32"/>
          <w:szCs w:val="32"/>
        </w:rPr>
        <w:t>月</w:t>
      </w:r>
      <w:r>
        <w:rPr>
          <w:rFonts w:hint="eastAsia" w:eastAsia="仿宋_GB2312"/>
          <w:spacing w:val="4"/>
          <w:sz w:val="32"/>
          <w:szCs w:val="32"/>
          <w:lang w:val="en-US" w:eastAsia="zh-CN"/>
        </w:rPr>
        <w:t>16</w:t>
      </w:r>
      <w:r>
        <w:rPr>
          <w:rFonts w:eastAsia="仿宋_GB2312"/>
          <w:spacing w:val="4"/>
          <w:sz w:val="32"/>
          <w:szCs w:val="32"/>
        </w:rPr>
        <w:t>日</w:t>
      </w:r>
      <w:r>
        <w:rPr>
          <w:rFonts w:hint="eastAsia" w:eastAsia="仿宋_GB2312"/>
          <w:spacing w:val="4"/>
          <w:sz w:val="32"/>
          <w:szCs w:val="32"/>
        </w:rPr>
        <w:t>至</w:t>
      </w:r>
      <w:r>
        <w:rPr>
          <w:rFonts w:eastAsia="仿宋_GB2312"/>
          <w:spacing w:val="4"/>
          <w:sz w:val="32"/>
          <w:szCs w:val="32"/>
        </w:rPr>
        <w:t>20</w:t>
      </w:r>
      <w:r>
        <w:rPr>
          <w:rFonts w:hint="eastAsia" w:eastAsia="仿宋_GB2312"/>
          <w:spacing w:val="4"/>
          <w:sz w:val="32"/>
          <w:szCs w:val="32"/>
        </w:rPr>
        <w:t>20</w:t>
      </w:r>
      <w:r>
        <w:rPr>
          <w:rFonts w:eastAsia="仿宋_GB2312"/>
          <w:spacing w:val="4"/>
          <w:sz w:val="32"/>
          <w:szCs w:val="32"/>
        </w:rPr>
        <w:t>年</w:t>
      </w:r>
      <w:r>
        <w:rPr>
          <w:rFonts w:hint="eastAsia" w:eastAsia="仿宋_GB2312"/>
          <w:spacing w:val="4"/>
          <w:sz w:val="32"/>
          <w:szCs w:val="32"/>
        </w:rPr>
        <w:t>11</w:t>
      </w:r>
      <w:r>
        <w:rPr>
          <w:rFonts w:eastAsia="仿宋_GB2312"/>
          <w:spacing w:val="4"/>
          <w:sz w:val="32"/>
          <w:szCs w:val="32"/>
        </w:rPr>
        <w:t>月</w:t>
      </w:r>
      <w:r>
        <w:rPr>
          <w:rFonts w:hint="eastAsia" w:eastAsia="仿宋_GB2312"/>
          <w:spacing w:val="4"/>
          <w:sz w:val="32"/>
          <w:szCs w:val="32"/>
          <w:lang w:val="en-US" w:eastAsia="zh-CN"/>
        </w:rPr>
        <w:t>20</w:t>
      </w:r>
      <w:r>
        <w:rPr>
          <w:rFonts w:eastAsia="仿宋_GB2312"/>
          <w:spacing w:val="4"/>
          <w:sz w:val="32"/>
          <w:szCs w:val="32"/>
        </w:rPr>
        <w:t>日</w:t>
      </w:r>
      <w:r>
        <w:rPr>
          <w:rFonts w:hint="eastAsia" w:ascii="仿宋_GB2312" w:hAnsi="仿宋" w:eastAsia="仿宋_GB2312" w:cs="仿宋"/>
          <w:spacing w:val="4"/>
          <w:sz w:val="32"/>
          <w:szCs w:val="32"/>
        </w:rPr>
        <w:t>，逾期系统将自行关闭。</w:t>
      </w:r>
    </w:p>
    <w:p>
      <w:pPr>
        <w:spacing w:line="600" w:lineRule="exact"/>
        <w:ind w:firstLine="656" w:firstLineChars="200"/>
        <w:rPr>
          <w:rFonts w:hint="eastAsia" w:eastAsia="黑体"/>
          <w:spacing w:val="4"/>
          <w:sz w:val="32"/>
          <w:szCs w:val="32"/>
          <w:lang w:eastAsia="zh-CN"/>
        </w:rPr>
      </w:pPr>
      <w:r>
        <w:rPr>
          <w:rFonts w:eastAsia="黑体"/>
          <w:spacing w:val="4"/>
          <w:sz w:val="32"/>
          <w:szCs w:val="32"/>
        </w:rPr>
        <w:t>四、联系</w:t>
      </w:r>
      <w:r>
        <w:rPr>
          <w:rFonts w:hint="eastAsia" w:eastAsia="黑体"/>
          <w:spacing w:val="4"/>
          <w:sz w:val="32"/>
          <w:szCs w:val="32"/>
        </w:rPr>
        <w:t>人</w:t>
      </w:r>
      <w:r>
        <w:rPr>
          <w:rFonts w:hint="eastAsia" w:eastAsia="黑体"/>
          <w:spacing w:val="4"/>
          <w:sz w:val="32"/>
          <w:szCs w:val="32"/>
          <w:lang w:eastAsia="zh-CN"/>
        </w:rPr>
        <w:t>及电话</w:t>
      </w:r>
    </w:p>
    <w:p>
      <w:pPr>
        <w:spacing w:line="600" w:lineRule="exact"/>
        <w:ind w:firstLine="656" w:firstLineChars="200"/>
        <w:rPr>
          <w:rFonts w:eastAsia="仿宋_GB2312"/>
          <w:spacing w:val="4"/>
          <w:sz w:val="32"/>
          <w:szCs w:val="32"/>
        </w:rPr>
      </w:pPr>
      <w:r>
        <w:rPr>
          <w:rFonts w:hint="eastAsia" w:ascii="仿宋_GB2312" w:eastAsia="仿宋_GB2312"/>
          <w:spacing w:val="4"/>
          <w:sz w:val="32"/>
          <w:szCs w:val="32"/>
        </w:rPr>
        <w:t>全国高校思想政治工作网</w:t>
      </w:r>
    </w:p>
    <w:p>
      <w:pPr>
        <w:spacing w:line="600" w:lineRule="exact"/>
        <w:ind w:firstLine="656" w:firstLineChars="200"/>
        <w:rPr>
          <w:rFonts w:hint="default" w:ascii="Times New Roman" w:eastAsia="仿宋_GB2312"/>
          <w:spacing w:val="4"/>
          <w:sz w:val="32"/>
          <w:szCs w:val="32"/>
        </w:rPr>
      </w:pPr>
      <w:r>
        <w:rPr>
          <w:rFonts w:hint="default" w:ascii="Times New Roman" w:eastAsia="仿宋_GB2312"/>
          <w:spacing w:val="4"/>
          <w:sz w:val="32"/>
          <w:szCs w:val="32"/>
        </w:rPr>
        <w:t>杨 璐 遥 010－58582384（高校思政工作精品项目）</w:t>
      </w:r>
    </w:p>
    <w:p>
      <w:pPr>
        <w:spacing w:line="600" w:lineRule="exact"/>
        <w:ind w:firstLine="656" w:firstLineChars="200"/>
        <w:rPr>
          <w:rFonts w:hint="default" w:ascii="Times New Roman" w:eastAsia="仿宋_GB2312"/>
          <w:spacing w:val="4"/>
          <w:sz w:val="32"/>
          <w:szCs w:val="32"/>
        </w:rPr>
      </w:pPr>
      <w:r>
        <w:rPr>
          <w:rFonts w:hint="default" w:ascii="Times New Roman" w:eastAsia="仿宋_GB2312"/>
          <w:spacing w:val="4"/>
          <w:sz w:val="32"/>
          <w:szCs w:val="32"/>
        </w:rPr>
        <w:t>吴    婷 010－58556473（中青年骨干队伍建设项目）</w:t>
      </w:r>
    </w:p>
    <w:p>
      <w:pPr>
        <w:spacing w:line="600" w:lineRule="exact"/>
        <w:ind w:firstLine="656" w:firstLineChars="200"/>
        <w:rPr>
          <w:rFonts w:hint="default" w:ascii="Times New Roman" w:eastAsia="仿宋_GB2312"/>
          <w:spacing w:val="0"/>
          <w:sz w:val="32"/>
          <w:szCs w:val="32"/>
        </w:rPr>
      </w:pPr>
      <w:r>
        <w:rPr>
          <w:rFonts w:hint="default" w:ascii="Times New Roman" w:eastAsia="仿宋_GB2312"/>
          <w:spacing w:val="4"/>
          <w:sz w:val="32"/>
          <w:szCs w:val="32"/>
        </w:rPr>
        <w:t>刘 宇 宏 010－58556578</w:t>
      </w:r>
      <w:r>
        <w:rPr>
          <w:rFonts w:hint="default" w:ascii="Times New Roman" w:eastAsia="仿宋_GB2312"/>
          <w:spacing w:val="0"/>
          <w:sz w:val="32"/>
          <w:szCs w:val="32"/>
        </w:rPr>
        <w:t>（高校原创文化精品推广行动）</w:t>
      </w:r>
    </w:p>
    <w:p>
      <w:pPr>
        <w:spacing w:line="600" w:lineRule="exact"/>
        <w:ind w:firstLine="656" w:firstLineChars="200"/>
        <w:rPr>
          <w:rFonts w:ascii="仿宋_GB2312" w:eastAsia="仿宋_GB2312"/>
          <w:spacing w:val="4"/>
          <w:sz w:val="32"/>
          <w:szCs w:val="32"/>
        </w:rPr>
      </w:pPr>
      <w:r>
        <w:rPr>
          <w:rFonts w:hint="default" w:ascii="Times New Roman" w:eastAsia="仿宋_GB2312"/>
          <w:spacing w:val="4"/>
          <w:sz w:val="32"/>
          <w:szCs w:val="32"/>
        </w:rPr>
        <w:t>西绕加措  010－58581696（《高校思政工作研究文库》）</w:t>
      </w:r>
    </w:p>
    <w:sectPr>
      <w:footerReference r:id="rId3" w:type="default"/>
      <w:pgSz w:w="11906" w:h="16838"/>
      <w:pgMar w:top="1440" w:right="1800" w:bottom="1440" w:left="1800"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altName w:val="方正舒体"/>
    <w:panose1 w:val="03000509000000000000"/>
    <w:charset w:val="86"/>
    <w:family w:val="script"/>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00" w:usb3="00000000" w:csb0="00040000" w:csb1="00000000"/>
  </w:font>
  <w:font w:name="方正舒体">
    <w:panose1 w:val="02010601030101010101"/>
    <w:charset w:val="86"/>
    <w:family w:val="auto"/>
    <w:pitch w:val="default"/>
    <w:sig w:usb0="00000003" w:usb1="080E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3915508"/>
      <w:docPartObj>
        <w:docPartGallery w:val="autotext"/>
      </w:docPartObj>
    </w:sdtPr>
    <w:sdtContent>
      <w:p>
        <w:pPr>
          <w:pStyle w:val="3"/>
          <w:jc w:val="center"/>
        </w:pPr>
        <w:r>
          <w:fldChar w:fldCharType="begin"/>
        </w:r>
        <w:r>
          <w:instrText xml:space="preserve"> PAGE   \* MERGEFORMAT </w:instrText>
        </w:r>
        <w:r>
          <w:fldChar w:fldCharType="separate"/>
        </w:r>
        <w:r>
          <w:rPr>
            <w:lang w:val="zh-CN"/>
          </w:rPr>
          <w:t>-</w:t>
        </w:r>
        <w:r>
          <w:rPr>
            <w:sz w:val="24"/>
          </w:rPr>
          <w:t xml:space="preserve"> 3</w:t>
        </w:r>
        <w:r>
          <w:t xml:space="preserve"> -</w:t>
        </w:r>
        <w:r>
          <w:fldChar w:fldCharType="end"/>
        </w:r>
      </w:p>
    </w:sdtContent>
  </w:sdt>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753AF"/>
    <w:rsid w:val="000216CC"/>
    <w:rsid w:val="001B0604"/>
    <w:rsid w:val="00202430"/>
    <w:rsid w:val="0025773F"/>
    <w:rsid w:val="002F2B95"/>
    <w:rsid w:val="00361A5A"/>
    <w:rsid w:val="003A30BC"/>
    <w:rsid w:val="00463834"/>
    <w:rsid w:val="005C7C9D"/>
    <w:rsid w:val="00670E21"/>
    <w:rsid w:val="006753AF"/>
    <w:rsid w:val="006C6B1D"/>
    <w:rsid w:val="006E5FB7"/>
    <w:rsid w:val="00710166"/>
    <w:rsid w:val="00764F70"/>
    <w:rsid w:val="00773D1C"/>
    <w:rsid w:val="00847C3E"/>
    <w:rsid w:val="0086140B"/>
    <w:rsid w:val="00873E06"/>
    <w:rsid w:val="00903893"/>
    <w:rsid w:val="00A66E74"/>
    <w:rsid w:val="00C943B5"/>
    <w:rsid w:val="00D34887"/>
    <w:rsid w:val="00E139C5"/>
    <w:rsid w:val="00EC0959"/>
    <w:rsid w:val="00F16FFD"/>
    <w:rsid w:val="00F80576"/>
    <w:rsid w:val="00FE229A"/>
    <w:rsid w:val="02504525"/>
    <w:rsid w:val="051F0D93"/>
    <w:rsid w:val="09722FB9"/>
    <w:rsid w:val="0A5A5C6A"/>
    <w:rsid w:val="0DE93DA5"/>
    <w:rsid w:val="0F1B094E"/>
    <w:rsid w:val="0F565937"/>
    <w:rsid w:val="127E270B"/>
    <w:rsid w:val="12C97F2C"/>
    <w:rsid w:val="157D0CC9"/>
    <w:rsid w:val="1DA10EC7"/>
    <w:rsid w:val="1DFF4DB6"/>
    <w:rsid w:val="2783507B"/>
    <w:rsid w:val="2D6D61C1"/>
    <w:rsid w:val="2EC808F5"/>
    <w:rsid w:val="2FF35C83"/>
    <w:rsid w:val="34BB670E"/>
    <w:rsid w:val="38AC61C6"/>
    <w:rsid w:val="3BDA65D3"/>
    <w:rsid w:val="3C5A1934"/>
    <w:rsid w:val="3FEC634A"/>
    <w:rsid w:val="3FFF3BD7"/>
    <w:rsid w:val="415E1A7E"/>
    <w:rsid w:val="42B609A7"/>
    <w:rsid w:val="45193C3C"/>
    <w:rsid w:val="47F06F6D"/>
    <w:rsid w:val="533D6BB3"/>
    <w:rsid w:val="552269F9"/>
    <w:rsid w:val="55786AC4"/>
    <w:rsid w:val="5A2C49D1"/>
    <w:rsid w:val="5C8216CD"/>
    <w:rsid w:val="62CF0C5E"/>
    <w:rsid w:val="62D004E7"/>
    <w:rsid w:val="66BB2292"/>
    <w:rsid w:val="67E17082"/>
    <w:rsid w:val="682A552C"/>
    <w:rsid w:val="6BC57599"/>
    <w:rsid w:val="6F3606FD"/>
    <w:rsid w:val="70EF1CC6"/>
    <w:rsid w:val="7329007D"/>
    <w:rsid w:val="74A043D5"/>
    <w:rsid w:val="7B4F76D5"/>
    <w:rsid w:val="7CAA695B"/>
    <w:rsid w:val="7E982D6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character" w:default="1" w:styleId="6">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Balloon Text"/>
    <w:basedOn w:val="1"/>
    <w:link w:val="9"/>
    <w:semiHidden/>
    <w:unhideWhenUsed/>
    <w:qFormat/>
    <w:uiPriority w:val="99"/>
    <w:rPr>
      <w:sz w:val="18"/>
      <w:szCs w:val="18"/>
    </w:rPr>
  </w:style>
  <w:style w:type="paragraph" w:styleId="3">
    <w:name w:val="footer"/>
    <w:basedOn w:val="1"/>
    <w:link w:val="7"/>
    <w:unhideWhenUsed/>
    <w:qFormat/>
    <w:uiPriority w:val="99"/>
    <w:pPr>
      <w:tabs>
        <w:tab w:val="center" w:pos="4153"/>
        <w:tab w:val="right" w:pos="8306"/>
      </w:tabs>
      <w:snapToGrid w:val="0"/>
      <w:jc w:val="left"/>
    </w:pPr>
    <w:rPr>
      <w:sz w:val="18"/>
      <w:szCs w:val="18"/>
    </w:rPr>
  </w:style>
  <w:style w:type="paragraph" w:styleId="4">
    <w:name w:val="header"/>
    <w:basedOn w:val="1"/>
    <w:link w:val="8"/>
    <w:unhideWhenUsed/>
    <w:qFormat/>
    <w:uiPriority w:val="99"/>
    <w:pPr>
      <w:pBdr>
        <w:bottom w:val="single" w:color="auto" w:sz="6" w:space="1"/>
      </w:pBdr>
      <w:tabs>
        <w:tab w:val="center" w:pos="4153"/>
        <w:tab w:val="right" w:pos="8306"/>
      </w:tabs>
      <w:snapToGrid w:val="0"/>
      <w:jc w:val="center"/>
    </w:pPr>
    <w:rPr>
      <w:sz w:val="18"/>
      <w:szCs w:val="18"/>
    </w:rPr>
  </w:style>
  <w:style w:type="character" w:customStyle="1" w:styleId="7">
    <w:name w:val="页脚 Char"/>
    <w:basedOn w:val="6"/>
    <w:link w:val="3"/>
    <w:qFormat/>
    <w:uiPriority w:val="99"/>
    <w:rPr>
      <w:rFonts w:ascii="Times New Roman" w:hAnsi="Times New Roman" w:eastAsia="宋体" w:cs="Times New Roman"/>
      <w:sz w:val="18"/>
      <w:szCs w:val="18"/>
    </w:rPr>
  </w:style>
  <w:style w:type="character" w:customStyle="1" w:styleId="8">
    <w:name w:val="页眉 Char"/>
    <w:basedOn w:val="6"/>
    <w:link w:val="4"/>
    <w:qFormat/>
    <w:uiPriority w:val="99"/>
    <w:rPr>
      <w:rFonts w:ascii="Times New Roman" w:hAnsi="Times New Roman" w:eastAsia="宋体" w:cs="Times New Roman"/>
      <w:kern w:val="2"/>
      <w:sz w:val="18"/>
      <w:szCs w:val="18"/>
    </w:rPr>
  </w:style>
  <w:style w:type="character" w:customStyle="1" w:styleId="9">
    <w:name w:val="批注框文本 Char"/>
    <w:basedOn w:val="6"/>
    <w:link w:val="2"/>
    <w:semiHidden/>
    <w:qFormat/>
    <w:uiPriority w:val="99"/>
    <w:rPr>
      <w:rFonts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3</Pages>
  <Words>227</Words>
  <Characters>1300</Characters>
  <Lines>10</Lines>
  <Paragraphs>3</Paragraphs>
  <TotalTime>23</TotalTime>
  <ScaleCrop>false</ScaleCrop>
  <LinksUpToDate>false</LinksUpToDate>
  <CharactersWithSpaces>1524</CharactersWithSpaces>
  <Application>WPS Office_11.1.0.9999_F1E327BC-269C-435d-A152-05C5408002CA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2020-10-10T02:11:00Z</dcterms:created>
  <dc:creator>a</dc:creator>
  <cp:lastModifiedBy>荷玛</cp:lastModifiedBy>
  <cp:lastPrinted>2020-10-14T00:42:00Z</cp:lastPrinted>
  <dcterms:modified xsi:type="dcterms:W3CDTF">2020-10-20T14:08:28Z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2052-11.1.0.9999</vt:lpwstr>
  </property>
</Properties>
</file>